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84F" w:rsidRPr="00E44E3D" w:rsidRDefault="0026584F" w:rsidP="0026584F">
      <w:pPr>
        <w:pStyle w:val="1"/>
        <w:spacing w:before="240"/>
        <w:ind w:left="792" w:hanging="792"/>
        <w:jc w:val="right"/>
        <w:rPr>
          <w:b w:val="0"/>
          <w:bCs/>
          <w:iCs/>
          <w:lang w:val="ru-RU"/>
        </w:rPr>
      </w:pPr>
      <w:r w:rsidRPr="00E44E3D">
        <w:rPr>
          <w:b w:val="0"/>
          <w:bCs/>
          <w:iCs/>
          <w:szCs w:val="24"/>
          <w:lang w:val="ru-RU"/>
        </w:rPr>
        <w:t>П</w:t>
      </w:r>
      <w:r w:rsidRPr="00E44E3D">
        <w:rPr>
          <w:b w:val="0"/>
          <w:bCs/>
          <w:iCs/>
          <w:lang w:val="ru-RU"/>
        </w:rPr>
        <w:t>роект</w:t>
      </w:r>
    </w:p>
    <w:p w:rsidR="00094515" w:rsidRPr="00094515" w:rsidRDefault="001A5B4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</w:t>
      </w:r>
      <w:r w:rsidR="00094515" w:rsidRPr="00094515">
        <w:rPr>
          <w:b/>
          <w:sz w:val="28"/>
          <w:szCs w:val="28"/>
          <w:lang w:val="ru-RU"/>
        </w:rPr>
        <w:t>овестк</w:t>
      </w:r>
      <w:r>
        <w:rPr>
          <w:b/>
          <w:sz w:val="28"/>
          <w:szCs w:val="28"/>
          <w:lang w:val="ru-RU"/>
        </w:rPr>
        <w:t>а</w:t>
      </w:r>
      <w:r w:rsidR="00094515" w:rsidRPr="00094515">
        <w:rPr>
          <w:b/>
          <w:sz w:val="28"/>
          <w:szCs w:val="28"/>
          <w:lang w:val="ru-RU"/>
        </w:rPr>
        <w:t xml:space="preserve"> дня</w:t>
      </w:r>
    </w:p>
    <w:p w:rsidR="00094515" w:rsidRDefault="006165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10</w:t>
      </w:r>
      <w:r w:rsidR="00094515" w:rsidRPr="00094515">
        <w:rPr>
          <w:b/>
          <w:sz w:val="28"/>
          <w:szCs w:val="28"/>
          <w:lang w:val="ru-RU"/>
        </w:rPr>
        <w:t xml:space="preserve">-го заседания Рабочей группы </w:t>
      </w:r>
    </w:p>
    <w:p w:rsidR="00094515" w:rsidRP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 w:val="28"/>
          <w:szCs w:val="28"/>
          <w:lang w:val="ru-RU"/>
        </w:rPr>
      </w:pPr>
      <w:r w:rsidRPr="00094515">
        <w:rPr>
          <w:b/>
          <w:sz w:val="28"/>
          <w:szCs w:val="28"/>
          <w:lang w:val="ru-RU"/>
        </w:rPr>
        <w:t xml:space="preserve">по управлению радиочастотным спектром </w:t>
      </w:r>
    </w:p>
    <w:p w:rsidR="00094515" w:rsidRP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tbl>
      <w:tblPr>
        <w:tblW w:w="8930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930"/>
      </w:tblGrid>
      <w:tr w:rsidR="00422754" w:rsidTr="001B364C">
        <w:trPr>
          <w:cantSplit/>
          <w:trHeight w:val="391"/>
        </w:trPr>
        <w:tc>
          <w:tcPr>
            <w:tcW w:w="8930" w:type="dxa"/>
          </w:tcPr>
          <w:p w:rsidR="00422754" w:rsidRDefault="00422754" w:rsidP="001B364C">
            <w:pPr>
              <w:tabs>
                <w:tab w:val="left" w:pos="567"/>
              </w:tabs>
              <w:spacing w:before="40" w:after="40"/>
              <w:ind w:left="113" w:right="113"/>
              <w:jc w:val="both"/>
              <w:rPr>
                <w:b/>
              </w:rPr>
            </w:pPr>
          </w:p>
        </w:tc>
      </w:tr>
      <w:tr w:rsidR="00422754" w:rsidRPr="00422754" w:rsidTr="00697DC1">
        <w:trPr>
          <w:cantSplit/>
          <w:trHeight w:val="498"/>
        </w:trPr>
        <w:tc>
          <w:tcPr>
            <w:tcW w:w="8930" w:type="dxa"/>
          </w:tcPr>
          <w:p w:rsidR="00422754" w:rsidRPr="000319E8" w:rsidRDefault="00422754" w:rsidP="00AD69C2">
            <w:pPr>
              <w:ind w:left="71" w:right="113"/>
              <w:jc w:val="both"/>
              <w:rPr>
                <w:i/>
                <w:lang w:val="ru-RU"/>
              </w:rPr>
            </w:pPr>
            <w:r w:rsidRPr="000319E8">
              <w:rPr>
                <w:lang w:val="ru-RU"/>
              </w:rPr>
              <w:t>1. Открытие заседания.</w:t>
            </w:r>
          </w:p>
        </w:tc>
      </w:tr>
      <w:tr w:rsidR="00422754" w:rsidRPr="00422754" w:rsidTr="00697DC1">
        <w:trPr>
          <w:cantSplit/>
          <w:trHeight w:val="562"/>
        </w:trPr>
        <w:tc>
          <w:tcPr>
            <w:tcW w:w="8930" w:type="dxa"/>
          </w:tcPr>
          <w:p w:rsidR="00422754" w:rsidRPr="000319E8" w:rsidRDefault="00422754" w:rsidP="00AD69C2">
            <w:pPr>
              <w:ind w:left="71" w:right="113"/>
              <w:jc w:val="both"/>
              <w:rPr>
                <w:bCs/>
                <w:lang w:val="ru-RU"/>
              </w:rPr>
            </w:pPr>
            <w:r w:rsidRPr="000319E8">
              <w:rPr>
                <w:lang w:val="ru-RU"/>
              </w:rPr>
              <w:t>2. Утверждение повестки дня.</w:t>
            </w:r>
          </w:p>
        </w:tc>
      </w:tr>
      <w:tr w:rsidR="00422754" w:rsidRPr="00FF6EB4" w:rsidTr="001B364C">
        <w:trPr>
          <w:cantSplit/>
          <w:trHeight w:val="583"/>
        </w:trPr>
        <w:tc>
          <w:tcPr>
            <w:tcW w:w="8930" w:type="dxa"/>
          </w:tcPr>
          <w:p w:rsidR="00422754" w:rsidRPr="000319E8" w:rsidRDefault="00422754" w:rsidP="00AD69C2">
            <w:pPr>
              <w:tabs>
                <w:tab w:val="left" w:pos="213"/>
                <w:tab w:val="left" w:pos="567"/>
              </w:tabs>
              <w:ind w:left="71"/>
              <w:jc w:val="both"/>
              <w:rPr>
                <w:bCs/>
                <w:lang w:val="ru-RU"/>
              </w:rPr>
            </w:pPr>
            <w:r w:rsidRPr="000319E8">
              <w:rPr>
                <w:lang w:val="ru-RU"/>
              </w:rPr>
              <w:t xml:space="preserve">3. </w:t>
            </w:r>
            <w:r w:rsidR="005809F3" w:rsidRPr="000319E8">
              <w:rPr>
                <w:lang w:val="ru-RU"/>
              </w:rPr>
              <w:t>О решениях, принятых на 1</w:t>
            </w:r>
            <w:r w:rsidR="000319E8" w:rsidRPr="000319E8">
              <w:rPr>
                <w:lang w:val="ru-RU"/>
              </w:rPr>
              <w:t>1</w:t>
            </w:r>
            <w:r w:rsidRPr="000319E8">
              <w:rPr>
                <w:lang w:val="ru-RU"/>
              </w:rPr>
              <w:t xml:space="preserve">-м заседании Комиссии РСС по РЧС и </w:t>
            </w:r>
            <w:proofErr w:type="gramStart"/>
            <w:r w:rsidRPr="000319E8">
              <w:rPr>
                <w:lang w:val="ru-RU"/>
              </w:rPr>
              <w:t>СО</w:t>
            </w:r>
            <w:proofErr w:type="gramEnd"/>
          </w:p>
        </w:tc>
      </w:tr>
      <w:tr w:rsidR="00422754" w:rsidRPr="00FF6EB4" w:rsidTr="001B364C">
        <w:trPr>
          <w:cantSplit/>
          <w:trHeight w:val="932"/>
        </w:trPr>
        <w:tc>
          <w:tcPr>
            <w:tcW w:w="8930" w:type="dxa"/>
          </w:tcPr>
          <w:p w:rsidR="00422754" w:rsidRPr="000319E8" w:rsidRDefault="00422754" w:rsidP="00AD69C2">
            <w:pPr>
              <w:ind w:left="71" w:right="113"/>
              <w:jc w:val="both"/>
              <w:rPr>
                <w:i/>
                <w:lang w:val="ru-RU"/>
              </w:rPr>
            </w:pPr>
            <w:r w:rsidRPr="000319E8">
              <w:rPr>
                <w:lang w:val="ru-RU"/>
              </w:rPr>
              <w:t xml:space="preserve">4. </w:t>
            </w:r>
            <w:proofErr w:type="gramStart"/>
            <w:r w:rsidRPr="000319E8">
              <w:rPr>
                <w:lang w:val="ru-RU"/>
              </w:rPr>
              <w:t>О работах по сопровождению Общей таблицы распределения частот стран-участников РСС (Докладчик:</w:t>
            </w:r>
            <w:proofErr w:type="gramEnd"/>
            <w:r w:rsidRPr="000319E8">
              <w:rPr>
                <w:lang w:val="ru-RU"/>
              </w:rPr>
              <w:t xml:space="preserve"> </w:t>
            </w:r>
            <w:proofErr w:type="gramStart"/>
            <w:r w:rsidRPr="000319E8">
              <w:rPr>
                <w:lang w:val="ru-RU"/>
              </w:rPr>
              <w:t>Тонких Е.В.)</w:t>
            </w:r>
            <w:proofErr w:type="gramEnd"/>
          </w:p>
        </w:tc>
      </w:tr>
      <w:tr w:rsidR="00422754" w:rsidRPr="00E407A9" w:rsidTr="001B364C">
        <w:trPr>
          <w:cantSplit/>
          <w:trHeight w:val="932"/>
        </w:trPr>
        <w:tc>
          <w:tcPr>
            <w:tcW w:w="8930" w:type="dxa"/>
          </w:tcPr>
          <w:p w:rsidR="00422754" w:rsidRPr="000319E8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5. </w:t>
            </w:r>
            <w:r w:rsidR="00E407A9">
              <w:rPr>
                <w:lang w:val="ru-RU"/>
              </w:rPr>
              <w:t xml:space="preserve">Проект </w:t>
            </w:r>
            <w:r w:rsidR="005809F3" w:rsidRPr="000319E8">
              <w:rPr>
                <w:lang w:val="ru-RU"/>
              </w:rPr>
              <w:t>Отчёта «О радиочастотных аспектах приложений Интернета вещей (</w:t>
            </w:r>
            <w:proofErr w:type="spellStart"/>
            <w:r w:rsidR="005809F3" w:rsidRPr="000319E8">
              <w:t>IoT</w:t>
            </w:r>
            <w:proofErr w:type="spellEnd"/>
            <w:r w:rsidR="005809F3" w:rsidRPr="000319E8">
              <w:rPr>
                <w:lang w:val="ru-RU"/>
              </w:rPr>
              <w:t xml:space="preserve">)». </w:t>
            </w:r>
            <w:proofErr w:type="gramStart"/>
            <w:r w:rsidR="005809F3" w:rsidRPr="000319E8">
              <w:rPr>
                <w:lang w:val="ru-RU"/>
              </w:rPr>
              <w:t>(Докладчик:</w:t>
            </w:r>
            <w:proofErr w:type="gramEnd"/>
            <w:r w:rsidR="005809F3" w:rsidRPr="000319E8">
              <w:rPr>
                <w:lang w:val="ru-RU"/>
              </w:rPr>
              <w:t xml:space="preserve"> </w:t>
            </w:r>
            <w:proofErr w:type="spellStart"/>
            <w:r w:rsidR="005809F3" w:rsidRPr="000319E8">
              <w:rPr>
                <w:lang w:val="ru-RU"/>
              </w:rPr>
              <w:t>Поскакухин</w:t>
            </w:r>
            <w:proofErr w:type="spellEnd"/>
            <w:r w:rsidR="005809F3" w:rsidRPr="000319E8">
              <w:rPr>
                <w:lang w:val="ru-RU"/>
              </w:rPr>
              <w:t xml:space="preserve"> В.Н.)</w:t>
            </w:r>
          </w:p>
        </w:tc>
      </w:tr>
      <w:tr w:rsidR="00422754" w:rsidRPr="000319E8" w:rsidTr="001B364C">
        <w:trPr>
          <w:cantSplit/>
          <w:trHeight w:val="932"/>
        </w:trPr>
        <w:tc>
          <w:tcPr>
            <w:tcW w:w="8930" w:type="dxa"/>
          </w:tcPr>
          <w:p w:rsidR="00422754" w:rsidRPr="00422754" w:rsidRDefault="00422754" w:rsidP="00AD69C2">
            <w:pPr>
              <w:ind w:left="71"/>
              <w:jc w:val="both"/>
              <w:rPr>
                <w:b/>
                <w:lang w:val="ru-RU"/>
              </w:rPr>
            </w:pPr>
            <w:r w:rsidRPr="000319E8">
              <w:rPr>
                <w:lang w:val="ru-RU"/>
              </w:rPr>
              <w:t xml:space="preserve">6. </w:t>
            </w:r>
            <w:r w:rsidR="005809F3" w:rsidRPr="005809F3">
              <w:rPr>
                <w:lang w:val="ru-RU"/>
              </w:rPr>
              <w:t>Рабочий</w:t>
            </w:r>
            <w:r w:rsidR="005809F3">
              <w:rPr>
                <w:lang w:val="ru-RU"/>
              </w:rPr>
              <w:t xml:space="preserve"> документ </w:t>
            </w:r>
            <w:proofErr w:type="spellStart"/>
            <w:r w:rsidR="005809F3">
              <w:rPr>
                <w:lang w:val="ru-RU"/>
              </w:rPr>
              <w:t>к</w:t>
            </w:r>
            <w:r w:rsidR="005809F3" w:rsidRPr="005809F3">
              <w:rPr>
                <w:lang w:val="ru-RU"/>
              </w:rPr>
              <w:t>п</w:t>
            </w:r>
            <w:r w:rsidR="005809F3" w:rsidRPr="00094515">
              <w:rPr>
                <w:lang w:val="ru-RU"/>
              </w:rPr>
              <w:t>роект</w:t>
            </w:r>
            <w:r w:rsidR="005809F3">
              <w:rPr>
                <w:lang w:val="ru-RU"/>
              </w:rPr>
              <w:t>уОтч</w:t>
            </w:r>
            <w:r w:rsidR="00DC3537">
              <w:rPr>
                <w:lang w:val="ru-RU"/>
              </w:rPr>
              <w:t>ё</w:t>
            </w:r>
            <w:r w:rsidR="005809F3">
              <w:rPr>
                <w:lang w:val="ru-RU"/>
              </w:rPr>
              <w:t>та</w:t>
            </w:r>
            <w:r w:rsidR="000319E8" w:rsidRPr="000319E8">
              <w:rPr>
                <w:lang w:val="ru-RU"/>
              </w:rPr>
              <w:t>о</w:t>
            </w:r>
            <w:proofErr w:type="spellEnd"/>
            <w:r w:rsidR="000319E8" w:rsidRPr="000319E8">
              <w:rPr>
                <w:lang w:val="ru-RU"/>
              </w:rPr>
              <w:t xml:space="preserve"> защите радионавигационной спутниковой службы от помех радиоприему сигналов Глобальных навигационных спутниковых систем</w:t>
            </w:r>
            <w:r w:rsidR="005809F3" w:rsidRPr="00094515">
              <w:rPr>
                <w:lang w:val="ru-RU"/>
              </w:rPr>
              <w:t xml:space="preserve">. </w:t>
            </w:r>
            <w:proofErr w:type="gramStart"/>
            <w:r w:rsidR="005809F3" w:rsidRPr="00094515">
              <w:rPr>
                <w:lang w:val="ru-RU"/>
              </w:rPr>
              <w:t>(Докладчик:</w:t>
            </w:r>
            <w:proofErr w:type="gramEnd"/>
            <w:r w:rsidR="005809F3" w:rsidRPr="00094515">
              <w:rPr>
                <w:lang w:val="ru-RU"/>
              </w:rPr>
              <w:t xml:space="preserve"> </w:t>
            </w:r>
            <w:proofErr w:type="spellStart"/>
            <w:proofErr w:type="gramStart"/>
            <w:r w:rsidR="005809F3" w:rsidRPr="00094515">
              <w:rPr>
                <w:lang w:val="ru-RU"/>
              </w:rPr>
              <w:t>Кизима</w:t>
            </w:r>
            <w:proofErr w:type="spellEnd"/>
            <w:r w:rsidR="005809F3" w:rsidRPr="00094515">
              <w:rPr>
                <w:lang w:val="ru-RU"/>
              </w:rPr>
              <w:t xml:space="preserve"> С.В.)</w:t>
            </w:r>
            <w:proofErr w:type="gramEnd"/>
          </w:p>
        </w:tc>
      </w:tr>
      <w:tr w:rsidR="0087280A" w:rsidRPr="00FF6EB4" w:rsidTr="001B364C">
        <w:trPr>
          <w:cantSplit/>
          <w:trHeight w:val="932"/>
        </w:trPr>
        <w:tc>
          <w:tcPr>
            <w:tcW w:w="8930" w:type="dxa"/>
          </w:tcPr>
          <w:tbl>
            <w:tblPr>
              <w:tblW w:w="9832" w:type="dxa"/>
              <w:tblLayout w:type="fixed"/>
              <w:tblLook w:val="04A0" w:firstRow="1" w:lastRow="0" w:firstColumn="1" w:lastColumn="0" w:noHBand="0" w:noVBand="1"/>
            </w:tblPr>
            <w:tblGrid>
              <w:gridCol w:w="9832"/>
            </w:tblGrid>
            <w:tr w:rsidR="000319E8" w:rsidRPr="00FF6EB4" w:rsidTr="000319E8">
              <w:tc>
                <w:tcPr>
                  <w:tcW w:w="9832" w:type="dxa"/>
                </w:tcPr>
                <w:p w:rsidR="000319E8" w:rsidRPr="000319E8" w:rsidRDefault="000973D0" w:rsidP="00FF6EB4">
                  <w:pPr>
                    <w:ind w:left="71" w:right="1006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</w:t>
                  </w:r>
                  <w:r w:rsidR="0087280A" w:rsidRPr="007A29C9">
                    <w:rPr>
                      <w:lang w:val="ru-RU"/>
                    </w:rPr>
                    <w:t>.</w:t>
                  </w:r>
                  <w:r w:rsidR="00FF6EB4">
                    <w:rPr>
                      <w:lang w:val="ru-RU"/>
                    </w:rPr>
                    <w:t xml:space="preserve"> </w:t>
                  </w:r>
                  <w:r w:rsidRPr="000973D0">
                    <w:rPr>
                      <w:lang w:val="ru-RU"/>
                    </w:rPr>
                    <w:t xml:space="preserve">Рабочий документ к проекту </w:t>
                  </w:r>
                  <w:r>
                    <w:rPr>
                      <w:lang w:val="uz-Cyrl-UZ"/>
                    </w:rPr>
                    <w:t>Отчёта</w:t>
                  </w:r>
                  <w:r w:rsidRPr="000973D0">
                    <w:rPr>
                      <w:lang w:val="ru-RU"/>
                    </w:rPr>
                    <w:t xml:space="preserve">/Справочника </w:t>
                  </w:r>
                  <w:bookmarkStart w:id="0" w:name="_GoBack"/>
                  <w:r w:rsidRPr="000973D0">
                    <w:rPr>
                      <w:sz w:val="22"/>
                      <w:szCs w:val="22"/>
                      <w:lang w:val="ru-RU"/>
                    </w:rPr>
                    <w:t xml:space="preserve">по обеспечению защиты сетей сотовой связи от помех, принимая во внимание  аспекты </w:t>
                  </w:r>
                  <w:r w:rsidRPr="000973D0">
                    <w:rPr>
                      <w:lang w:val="ru-RU"/>
                    </w:rPr>
                    <w:t>использования репитеров сигналов сотовой подвижной связи и генераторов шума в полосах радиочастот сотовой подвижной связи</w:t>
                  </w:r>
                  <w:bookmarkEnd w:id="0"/>
                  <w:r>
                    <w:rPr>
                      <w:lang w:val="uz-Cyrl-UZ"/>
                    </w:rPr>
                    <w:t xml:space="preserve">. </w:t>
                  </w:r>
                  <w:proofErr w:type="gramStart"/>
                  <w:r w:rsidRPr="00094515">
                    <w:rPr>
                      <w:lang w:val="ru-RU"/>
                    </w:rPr>
                    <w:t>(Докладчик:</w:t>
                  </w:r>
                  <w:proofErr w:type="gramEnd"/>
                  <w:r w:rsidRPr="00094515">
                    <w:rPr>
                      <w:lang w:val="ru-RU"/>
                    </w:rPr>
                    <w:t xml:space="preserve"> </w:t>
                  </w:r>
                  <w:proofErr w:type="gramStart"/>
                  <w:r>
                    <w:rPr>
                      <w:lang w:val="ru-RU"/>
                    </w:rPr>
                    <w:t>Ивашкин А.А</w:t>
                  </w:r>
                  <w:r w:rsidRPr="00094515">
                    <w:rPr>
                      <w:lang w:val="ru-RU"/>
                    </w:rPr>
                    <w:t>.)</w:t>
                  </w:r>
                  <w:proofErr w:type="gramEnd"/>
                </w:p>
              </w:tc>
            </w:tr>
          </w:tbl>
          <w:p w:rsidR="0087280A" w:rsidRPr="0087280A" w:rsidRDefault="0087280A" w:rsidP="00AD69C2">
            <w:pPr>
              <w:ind w:left="71" w:right="113"/>
              <w:jc w:val="both"/>
              <w:rPr>
                <w:b/>
                <w:lang w:val="ru-RU"/>
              </w:rPr>
            </w:pPr>
          </w:p>
        </w:tc>
      </w:tr>
      <w:tr w:rsidR="00AD69C2" w:rsidRPr="00FF6EB4" w:rsidTr="001B364C">
        <w:trPr>
          <w:cantSplit/>
          <w:trHeight w:val="932"/>
        </w:trPr>
        <w:tc>
          <w:tcPr>
            <w:tcW w:w="8930" w:type="dxa"/>
          </w:tcPr>
          <w:p w:rsidR="00AD69C2" w:rsidRPr="00AD69C2" w:rsidRDefault="00AD69C2" w:rsidP="00EC3951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8. </w:t>
            </w:r>
            <w:proofErr w:type="gramStart"/>
            <w:r>
              <w:rPr>
                <w:lang w:val="ru-RU"/>
              </w:rPr>
              <w:t>О</w:t>
            </w:r>
            <w:r w:rsidRPr="00AD69C2">
              <w:rPr>
                <w:lang w:val="ru-RU"/>
              </w:rPr>
              <w:t xml:space="preserve"> разработке нового Отчёта о перспективном использовании полос радиочастот технологиями сотовой связи в странах</w:t>
            </w:r>
            <w:r w:rsidR="00512BD4">
              <w:rPr>
                <w:lang w:val="ru-RU"/>
              </w:rPr>
              <w:t xml:space="preserve"> - участников</w:t>
            </w:r>
            <w:r w:rsidRPr="00AD69C2">
              <w:rPr>
                <w:lang w:val="ru-RU"/>
              </w:rPr>
              <w:t xml:space="preserve"> РСС</w:t>
            </w:r>
            <w:r>
              <w:rPr>
                <w:lang w:val="ru-RU"/>
              </w:rPr>
              <w:t xml:space="preserve"> (</w:t>
            </w:r>
            <w:r w:rsidRPr="000319E8">
              <w:rPr>
                <w:lang w:val="ru-RU"/>
              </w:rPr>
              <w:t>Докладчик:</w:t>
            </w:r>
            <w:proofErr w:type="gramEnd"/>
            <w:r w:rsidRPr="000319E8"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Поскакухин</w:t>
            </w:r>
            <w:proofErr w:type="spellEnd"/>
            <w:r>
              <w:rPr>
                <w:lang w:val="ru-RU"/>
              </w:rPr>
              <w:t xml:space="preserve"> В.Н</w:t>
            </w:r>
            <w:r w:rsidR="00EC3951">
              <w:rPr>
                <w:lang w:val="ru-RU"/>
              </w:rPr>
              <w:t>.)</w:t>
            </w:r>
          </w:p>
        </w:tc>
      </w:tr>
      <w:tr w:rsidR="00422754" w:rsidRPr="00512BD4" w:rsidTr="005809F3">
        <w:trPr>
          <w:cantSplit/>
          <w:trHeight w:val="432"/>
        </w:trPr>
        <w:tc>
          <w:tcPr>
            <w:tcW w:w="8930" w:type="dxa"/>
          </w:tcPr>
          <w:p w:rsidR="00422754" w:rsidRPr="007A29C9" w:rsidRDefault="00AD69C2" w:rsidP="00512BD4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422754" w:rsidRPr="00697DC1">
              <w:rPr>
                <w:lang w:val="ru-RU"/>
              </w:rPr>
              <w:t xml:space="preserve">. </w:t>
            </w:r>
            <w:r w:rsidR="00E407A9" w:rsidRPr="000973D0">
              <w:rPr>
                <w:lang w:val="ru-RU"/>
              </w:rPr>
              <w:t xml:space="preserve">О рассмотрении вопроса о разработке документа, систематизирующего информацию по полосам радиочастот и применяемым в них </w:t>
            </w:r>
            <w:proofErr w:type="spellStart"/>
            <w:r w:rsidR="00E407A9" w:rsidRPr="000973D0">
              <w:rPr>
                <w:lang w:val="ru-RU"/>
              </w:rPr>
              <w:t>радиотехнологиям</w:t>
            </w:r>
            <w:proofErr w:type="spellEnd"/>
            <w:r w:rsidR="00E407A9" w:rsidRPr="000973D0">
              <w:rPr>
                <w:lang w:val="ru-RU"/>
              </w:rPr>
              <w:t xml:space="preserve">, которые </w:t>
            </w:r>
            <w:proofErr w:type="gramStart"/>
            <w:r w:rsidR="00E407A9" w:rsidRPr="000973D0">
              <w:rPr>
                <w:lang w:val="ru-RU"/>
              </w:rPr>
              <w:t>гармонизировано</w:t>
            </w:r>
            <w:proofErr w:type="gramEnd"/>
            <w:r w:rsidR="00E407A9" w:rsidRPr="000973D0">
              <w:rPr>
                <w:lang w:val="ru-RU"/>
              </w:rPr>
              <w:t xml:space="preserve"> используются </w:t>
            </w:r>
            <w:r>
              <w:rPr>
                <w:lang w:val="ru-RU"/>
              </w:rPr>
              <w:t>в странах</w:t>
            </w:r>
            <w:r w:rsidR="00512BD4">
              <w:rPr>
                <w:lang w:val="ru-RU"/>
              </w:rPr>
              <w:t xml:space="preserve"> - участников</w:t>
            </w:r>
            <w:r>
              <w:rPr>
                <w:lang w:val="ru-RU"/>
              </w:rPr>
              <w:t xml:space="preserve"> РСС и, соответственно, ЕАЭС.</w:t>
            </w:r>
            <w:r w:rsidR="000973D0" w:rsidRPr="000973D0">
              <w:rPr>
                <w:lang w:val="ru-RU"/>
              </w:rPr>
              <w:t xml:space="preserve"> </w:t>
            </w:r>
            <w:proofErr w:type="gramStart"/>
            <w:r w:rsidR="000973D0" w:rsidRPr="000973D0">
              <w:rPr>
                <w:lang w:val="ru-RU"/>
              </w:rPr>
              <w:t>(Докладчик:</w:t>
            </w:r>
            <w:proofErr w:type="gramEnd"/>
            <w:r w:rsidR="000973D0" w:rsidRPr="000973D0">
              <w:rPr>
                <w:lang w:val="ru-RU"/>
              </w:rPr>
              <w:t xml:space="preserve"> </w:t>
            </w:r>
            <w:proofErr w:type="gramStart"/>
            <w:r w:rsidR="000973D0" w:rsidRPr="000973D0">
              <w:rPr>
                <w:lang w:val="ru-RU"/>
              </w:rPr>
              <w:t>Ивашкин А.А.)</w:t>
            </w:r>
            <w:proofErr w:type="gramEnd"/>
          </w:p>
        </w:tc>
      </w:tr>
      <w:tr w:rsidR="00422754" w:rsidRPr="00FF6EB4" w:rsidTr="00422754">
        <w:trPr>
          <w:cantSplit/>
          <w:trHeight w:val="498"/>
        </w:trPr>
        <w:tc>
          <w:tcPr>
            <w:tcW w:w="8930" w:type="dxa"/>
          </w:tcPr>
          <w:p w:rsidR="00422754" w:rsidRPr="007A29C9" w:rsidRDefault="006C6F6D" w:rsidP="00512BD4">
            <w:pPr>
              <w:ind w:left="71" w:right="113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512BD4">
              <w:rPr>
                <w:lang w:val="ru-RU"/>
              </w:rPr>
              <w:t>0</w:t>
            </w:r>
            <w:r w:rsidR="00422754" w:rsidRPr="007A29C9">
              <w:rPr>
                <w:lang w:val="ru-RU"/>
              </w:rPr>
              <w:t xml:space="preserve">. </w:t>
            </w:r>
            <w:r w:rsidR="005809F3" w:rsidRPr="007A29C9">
              <w:rPr>
                <w:lang w:val="ru-RU"/>
              </w:rPr>
              <w:t xml:space="preserve">Рассмотрение Протокола </w:t>
            </w:r>
            <w:r w:rsidR="007A29C9" w:rsidRPr="007A29C9">
              <w:rPr>
                <w:lang w:val="ru-RU"/>
              </w:rPr>
              <w:t>10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422754" w:rsidRPr="00FF6EB4" w:rsidTr="00422754">
        <w:trPr>
          <w:cantSplit/>
          <w:trHeight w:val="554"/>
        </w:trPr>
        <w:tc>
          <w:tcPr>
            <w:tcW w:w="8930" w:type="dxa"/>
          </w:tcPr>
          <w:p w:rsidR="00422754" w:rsidRPr="007A29C9" w:rsidRDefault="006C6F6D" w:rsidP="00512BD4">
            <w:pPr>
              <w:ind w:left="71" w:right="113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512BD4">
              <w:rPr>
                <w:lang w:val="ru-RU"/>
              </w:rPr>
              <w:t>1</w:t>
            </w:r>
            <w:r w:rsidR="00422754" w:rsidRPr="007A29C9">
              <w:rPr>
                <w:lang w:val="ru-RU"/>
              </w:rPr>
              <w:t xml:space="preserve">. Рассмотрение проекта Повестки дня </w:t>
            </w:r>
            <w:r w:rsidR="005809F3" w:rsidRPr="007A29C9">
              <w:rPr>
                <w:lang w:val="ru-RU"/>
              </w:rPr>
              <w:t>1</w:t>
            </w:r>
            <w:r w:rsidR="007A29C9" w:rsidRPr="007A29C9">
              <w:rPr>
                <w:lang w:val="ru-RU"/>
              </w:rPr>
              <w:t>1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EC3951" w:rsidRPr="00FF6EB4" w:rsidTr="00422754">
        <w:trPr>
          <w:cantSplit/>
          <w:trHeight w:val="554"/>
        </w:trPr>
        <w:tc>
          <w:tcPr>
            <w:tcW w:w="8930" w:type="dxa"/>
          </w:tcPr>
          <w:p w:rsidR="00EC3951" w:rsidRPr="007A29C9" w:rsidRDefault="00EC3951" w:rsidP="00512BD4">
            <w:pPr>
              <w:ind w:left="71" w:right="113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12BD4">
              <w:rPr>
                <w:lang w:val="ru-RU"/>
              </w:rPr>
              <w:t>2</w:t>
            </w:r>
            <w:r>
              <w:rPr>
                <w:lang w:val="ru-RU"/>
              </w:rPr>
              <w:t xml:space="preserve">. Рассмотрение проекта решения Комиссии РСС по РЧС и </w:t>
            </w:r>
            <w:proofErr w:type="gramStart"/>
            <w:r>
              <w:rPr>
                <w:lang w:val="ru-RU"/>
              </w:rPr>
              <w:t>СО</w:t>
            </w:r>
            <w:proofErr w:type="gramEnd"/>
            <w:r>
              <w:rPr>
                <w:lang w:val="ru-RU"/>
              </w:rPr>
              <w:t>.</w:t>
            </w:r>
          </w:p>
        </w:tc>
      </w:tr>
      <w:tr w:rsidR="00422754" w:rsidRPr="00FF6EB4" w:rsidTr="00422754">
        <w:trPr>
          <w:cantSplit/>
          <w:trHeight w:val="562"/>
        </w:trPr>
        <w:tc>
          <w:tcPr>
            <w:tcW w:w="8930" w:type="dxa"/>
          </w:tcPr>
          <w:p w:rsidR="00422754" w:rsidRPr="007A29C9" w:rsidRDefault="006C6F6D" w:rsidP="00512BD4">
            <w:pPr>
              <w:ind w:left="71" w:right="113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512BD4">
              <w:rPr>
                <w:lang w:val="ru-RU"/>
              </w:rPr>
              <w:t>3</w:t>
            </w:r>
            <w:r w:rsidR="00422754" w:rsidRPr="007A29C9">
              <w:rPr>
                <w:lang w:val="ru-RU"/>
              </w:rPr>
              <w:t>. Обсуждение времени, места и повестки дня следующего собрания.</w:t>
            </w:r>
          </w:p>
        </w:tc>
      </w:tr>
    </w:tbl>
    <w:p w:rsidR="00D327E8" w:rsidRPr="00094515" w:rsidRDefault="00D327E8" w:rsidP="00697DC1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sectPr w:rsidR="00D327E8" w:rsidRPr="00094515" w:rsidSect="00697DC1">
      <w:headerReference w:type="default" r:id="rId9"/>
      <w:pgSz w:w="11907" w:h="16834"/>
      <w:pgMar w:top="1135" w:right="1080" w:bottom="993" w:left="170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8AC" w:rsidRDefault="00C428AC">
      <w:r>
        <w:separator/>
      </w:r>
    </w:p>
  </w:endnote>
  <w:endnote w:type="continuationSeparator" w:id="0">
    <w:p w:rsidR="00C428AC" w:rsidRDefault="00C4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8AC" w:rsidRDefault="00C428AC">
      <w:r>
        <w:t>____________________</w:t>
      </w:r>
    </w:p>
  </w:footnote>
  <w:footnote w:type="continuationSeparator" w:id="0">
    <w:p w:rsidR="00C428AC" w:rsidRDefault="00C42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 w:rsidR="008F2BF3">
      <w:rPr>
        <w:rStyle w:val="a8"/>
      </w:rPr>
      <w:fldChar w:fldCharType="begin"/>
    </w:r>
    <w:r>
      <w:rPr>
        <w:rStyle w:val="a8"/>
      </w:rPr>
      <w:instrText xml:space="preserve"> PAGE </w:instrText>
    </w:r>
    <w:r w:rsidR="008F2BF3">
      <w:rPr>
        <w:rStyle w:val="a8"/>
      </w:rPr>
      <w:fldChar w:fldCharType="separate"/>
    </w:r>
    <w:r w:rsidR="00AD69C2">
      <w:rPr>
        <w:rStyle w:val="a8"/>
        <w:noProof/>
      </w:rPr>
      <w:t>2</w:t>
    </w:r>
    <w:r w:rsidR="008F2BF3"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22664"/>
    <w:rsid w:val="000319E8"/>
    <w:rsid w:val="00065689"/>
    <w:rsid w:val="00094515"/>
    <w:rsid w:val="0009689C"/>
    <w:rsid w:val="000973D0"/>
    <w:rsid w:val="000A3B65"/>
    <w:rsid w:val="000B3485"/>
    <w:rsid w:val="000B5724"/>
    <w:rsid w:val="000C5AC4"/>
    <w:rsid w:val="000D6C15"/>
    <w:rsid w:val="000E3873"/>
    <w:rsid w:val="00102514"/>
    <w:rsid w:val="00106222"/>
    <w:rsid w:val="0012455B"/>
    <w:rsid w:val="001526FC"/>
    <w:rsid w:val="00160592"/>
    <w:rsid w:val="00192188"/>
    <w:rsid w:val="001976E6"/>
    <w:rsid w:val="001A416C"/>
    <w:rsid w:val="001A577C"/>
    <w:rsid w:val="001A5B44"/>
    <w:rsid w:val="001C2677"/>
    <w:rsid w:val="001E65D2"/>
    <w:rsid w:val="0026584F"/>
    <w:rsid w:val="002B44E0"/>
    <w:rsid w:val="002E5B36"/>
    <w:rsid w:val="00306B94"/>
    <w:rsid w:val="00325193"/>
    <w:rsid w:val="00325882"/>
    <w:rsid w:val="0033414C"/>
    <w:rsid w:val="003445F4"/>
    <w:rsid w:val="003A3348"/>
    <w:rsid w:val="003E080A"/>
    <w:rsid w:val="003F6EBE"/>
    <w:rsid w:val="00405F8C"/>
    <w:rsid w:val="0041434D"/>
    <w:rsid w:val="00422754"/>
    <w:rsid w:val="004234FC"/>
    <w:rsid w:val="00436D7C"/>
    <w:rsid w:val="00453A04"/>
    <w:rsid w:val="00464684"/>
    <w:rsid w:val="00486048"/>
    <w:rsid w:val="004929F3"/>
    <w:rsid w:val="004A1726"/>
    <w:rsid w:val="004B1747"/>
    <w:rsid w:val="00512BD4"/>
    <w:rsid w:val="00541A24"/>
    <w:rsid w:val="00563513"/>
    <w:rsid w:val="005809F3"/>
    <w:rsid w:val="00583438"/>
    <w:rsid w:val="0058348F"/>
    <w:rsid w:val="00591922"/>
    <w:rsid w:val="005B12FA"/>
    <w:rsid w:val="005D0432"/>
    <w:rsid w:val="005D5834"/>
    <w:rsid w:val="00604FE8"/>
    <w:rsid w:val="00605438"/>
    <w:rsid w:val="0061659C"/>
    <w:rsid w:val="0065103B"/>
    <w:rsid w:val="00665108"/>
    <w:rsid w:val="00671360"/>
    <w:rsid w:val="0068227D"/>
    <w:rsid w:val="00697DC1"/>
    <w:rsid w:val="006A12CD"/>
    <w:rsid w:val="006C6F6D"/>
    <w:rsid w:val="007253B1"/>
    <w:rsid w:val="0075026D"/>
    <w:rsid w:val="00757433"/>
    <w:rsid w:val="007977CE"/>
    <w:rsid w:val="007A29C9"/>
    <w:rsid w:val="007F0055"/>
    <w:rsid w:val="0087280A"/>
    <w:rsid w:val="00883F10"/>
    <w:rsid w:val="008A2DF0"/>
    <w:rsid w:val="008B446D"/>
    <w:rsid w:val="008C2B19"/>
    <w:rsid w:val="008D0FDA"/>
    <w:rsid w:val="008D3EFA"/>
    <w:rsid w:val="008F2BF3"/>
    <w:rsid w:val="00905D31"/>
    <w:rsid w:val="009136C8"/>
    <w:rsid w:val="009178CC"/>
    <w:rsid w:val="00934716"/>
    <w:rsid w:val="00950AF8"/>
    <w:rsid w:val="0098287A"/>
    <w:rsid w:val="00991DDA"/>
    <w:rsid w:val="0099482E"/>
    <w:rsid w:val="009F35C9"/>
    <w:rsid w:val="00A45055"/>
    <w:rsid w:val="00A51220"/>
    <w:rsid w:val="00A70ECB"/>
    <w:rsid w:val="00AD69C2"/>
    <w:rsid w:val="00AE1A4D"/>
    <w:rsid w:val="00B27A44"/>
    <w:rsid w:val="00B52554"/>
    <w:rsid w:val="00B6662F"/>
    <w:rsid w:val="00BB06C6"/>
    <w:rsid w:val="00BC0FA6"/>
    <w:rsid w:val="00BE1FF2"/>
    <w:rsid w:val="00BE2488"/>
    <w:rsid w:val="00C03B34"/>
    <w:rsid w:val="00C2791B"/>
    <w:rsid w:val="00C428AC"/>
    <w:rsid w:val="00C455F5"/>
    <w:rsid w:val="00C552CF"/>
    <w:rsid w:val="00C63E54"/>
    <w:rsid w:val="00C751A0"/>
    <w:rsid w:val="00C75EA5"/>
    <w:rsid w:val="00C8660C"/>
    <w:rsid w:val="00C968EC"/>
    <w:rsid w:val="00CA3038"/>
    <w:rsid w:val="00CA7CA3"/>
    <w:rsid w:val="00CB2BB8"/>
    <w:rsid w:val="00CF27A5"/>
    <w:rsid w:val="00D13133"/>
    <w:rsid w:val="00D14408"/>
    <w:rsid w:val="00D327E8"/>
    <w:rsid w:val="00D60082"/>
    <w:rsid w:val="00D626D7"/>
    <w:rsid w:val="00D91130"/>
    <w:rsid w:val="00D92F8B"/>
    <w:rsid w:val="00DB3F6C"/>
    <w:rsid w:val="00DC3537"/>
    <w:rsid w:val="00DE35D5"/>
    <w:rsid w:val="00DE4123"/>
    <w:rsid w:val="00E166F7"/>
    <w:rsid w:val="00E31879"/>
    <w:rsid w:val="00E407A9"/>
    <w:rsid w:val="00E6185D"/>
    <w:rsid w:val="00EC3951"/>
    <w:rsid w:val="00F9086F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82B3B-327D-4867-BFFA-E242F13E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5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Manager>General Secretariat - Pool</Manager>
  <Company>International Telecommunication Union (ITU)</Company>
  <LinksUpToDate>false</LinksUpToDate>
  <CharactersWithSpaces>1561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Рустам А. Хамидов</cp:lastModifiedBy>
  <cp:revision>4</cp:revision>
  <cp:lastPrinted>2016-07-25T10:47:00Z</cp:lastPrinted>
  <dcterms:created xsi:type="dcterms:W3CDTF">2017-04-13T03:19:00Z</dcterms:created>
  <dcterms:modified xsi:type="dcterms:W3CDTF">2017-04-28T06:52:00Z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