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B5" w:rsidRPr="00085276" w:rsidRDefault="000125B5" w:rsidP="000125B5">
      <w:pPr>
        <w:ind w:left="5529"/>
        <w:jc w:val="center"/>
        <w:rPr>
          <w:sz w:val="22"/>
          <w:szCs w:val="24"/>
          <w:lang w:val="ru-RU" w:eastAsia="ru-RU"/>
        </w:rPr>
      </w:pPr>
      <w:r w:rsidRPr="00085276">
        <w:rPr>
          <w:sz w:val="22"/>
          <w:szCs w:val="24"/>
          <w:lang w:val="ru-RU" w:eastAsia="ru-RU"/>
        </w:rPr>
        <w:t>Приложение 6</w:t>
      </w:r>
    </w:p>
    <w:p w:rsidR="000125B5" w:rsidRPr="004F7979" w:rsidRDefault="000125B5" w:rsidP="000125B5">
      <w:pPr>
        <w:ind w:left="5529"/>
        <w:jc w:val="center"/>
        <w:rPr>
          <w:sz w:val="22"/>
          <w:szCs w:val="24"/>
          <w:lang w:val="ru-RU" w:eastAsia="ru-RU" w:bidi="ru-RU"/>
        </w:rPr>
      </w:pPr>
      <w:r w:rsidRPr="004F7979">
        <w:rPr>
          <w:sz w:val="22"/>
          <w:szCs w:val="24"/>
          <w:lang w:val="ru-RU" w:eastAsia="ru-RU"/>
        </w:rPr>
        <w:t xml:space="preserve">к Протоколу </w:t>
      </w:r>
      <w:r w:rsidRPr="004F7979">
        <w:rPr>
          <w:sz w:val="22"/>
          <w:szCs w:val="24"/>
          <w:lang w:val="ru-RU" w:eastAsia="ru-RU" w:bidi="ru-RU"/>
        </w:rPr>
        <w:t>10-го заседания РГ РЧС,</w:t>
      </w:r>
    </w:p>
    <w:p w:rsidR="000125B5" w:rsidRPr="004F7979" w:rsidRDefault="000125B5" w:rsidP="000125B5">
      <w:pPr>
        <w:ind w:left="5529"/>
        <w:jc w:val="center"/>
        <w:rPr>
          <w:sz w:val="22"/>
          <w:szCs w:val="24"/>
          <w:lang w:val="ru-RU" w:eastAsia="ru-RU" w:bidi="ru-RU"/>
        </w:rPr>
      </w:pPr>
      <w:r w:rsidRPr="004F7979">
        <w:rPr>
          <w:sz w:val="22"/>
          <w:szCs w:val="24"/>
          <w:lang w:val="ru-RU" w:eastAsia="ru-RU" w:bidi="ru-RU"/>
        </w:rPr>
        <w:t>10-14 сентября 2017г.,</w:t>
      </w:r>
    </w:p>
    <w:p w:rsidR="000125B5" w:rsidRPr="000125B5" w:rsidRDefault="000125B5" w:rsidP="000125B5">
      <w:pPr>
        <w:ind w:left="5529"/>
        <w:jc w:val="center"/>
        <w:rPr>
          <w:sz w:val="22"/>
          <w:szCs w:val="24"/>
          <w:lang w:val="ru-RU" w:eastAsia="ru-RU"/>
        </w:rPr>
      </w:pPr>
      <w:r w:rsidRPr="004F7979">
        <w:rPr>
          <w:sz w:val="22"/>
          <w:szCs w:val="24"/>
          <w:lang w:val="ru-RU" w:eastAsia="ru-RU"/>
        </w:rPr>
        <w:t>г. Самарканд, Республика Узбекистан</w:t>
      </w:r>
    </w:p>
    <w:p w:rsidR="0002376B" w:rsidRDefault="0002376B" w:rsidP="0002376B">
      <w:pPr>
        <w:rPr>
          <w:lang w:val="ru-RU"/>
        </w:rPr>
      </w:pPr>
    </w:p>
    <w:tbl>
      <w:tblPr>
        <w:tblpPr w:leftFromText="180" w:rightFromText="180" w:vertAnchor="page" w:horzAnchor="margin" w:tblpY="2227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6"/>
        <w:gridCol w:w="4882"/>
        <w:gridCol w:w="3439"/>
      </w:tblGrid>
      <w:tr w:rsidR="000125B5" w:rsidRPr="008A3EA0" w:rsidTr="000125B5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0125B5" w:rsidRPr="00816170" w:rsidRDefault="000125B5" w:rsidP="000125B5">
            <w:pPr>
              <w:rPr>
                <w:lang w:val="ru-RU"/>
              </w:rPr>
            </w:pPr>
            <w:bookmarkStart w:id="0" w:name="recibido"/>
            <w:bookmarkEnd w:id="0"/>
            <w:r>
              <w:rPr>
                <w:noProof/>
                <w:lang w:val="ru-RU" w:eastAsia="ru-RU"/>
              </w:rPr>
              <w:drawing>
                <wp:inline distT="0" distB="0" distL="0" distR="0" wp14:anchorId="1F9134C4" wp14:editId="20A21926">
                  <wp:extent cx="735330" cy="1083310"/>
                  <wp:effectExtent l="0" t="0" r="7620" b="2540"/>
                  <wp:docPr id="13" name="Рисунок 13" descr="Русский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Русский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" cy="108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0125B5" w:rsidRPr="00816170" w:rsidRDefault="000125B5" w:rsidP="000125B5">
            <w:pPr>
              <w:jc w:val="center"/>
              <w:rPr>
                <w:lang w:val="ru-RU"/>
              </w:rPr>
            </w:pPr>
            <w:r w:rsidRPr="00816170">
              <w:rPr>
                <w:b/>
                <w:position w:val="6"/>
                <w:szCs w:val="24"/>
                <w:lang w:val="ru-RU"/>
              </w:rPr>
              <w:t>РЕГИОНАЛЬНОЕ СОДРУЖЕСТВО В ОБЛАСТИ СВЯЗИ</w:t>
            </w:r>
          </w:p>
        </w:tc>
      </w:tr>
      <w:tr w:rsidR="000125B5" w:rsidRPr="00C7483C" w:rsidTr="000125B5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0125B5" w:rsidRPr="00816170" w:rsidRDefault="000125B5" w:rsidP="000125B5">
            <w:pPr>
              <w:rPr>
                <w:lang w:val="ru-RU"/>
              </w:rPr>
            </w:pPr>
          </w:p>
        </w:tc>
        <w:tc>
          <w:tcPr>
            <w:tcW w:w="4882" w:type="dxa"/>
            <w:shd w:val="clear" w:color="auto" w:fill="auto"/>
          </w:tcPr>
          <w:p w:rsidR="000125B5" w:rsidRPr="00816170" w:rsidRDefault="000125B5" w:rsidP="000125B5">
            <w:pPr>
              <w:rPr>
                <w:b/>
                <w:szCs w:val="24"/>
                <w:lang w:val="ru-RU"/>
              </w:rPr>
            </w:pPr>
            <w:r w:rsidRPr="00816170">
              <w:rPr>
                <w:b/>
                <w:szCs w:val="24"/>
                <w:lang w:val="ru-RU"/>
              </w:rPr>
              <w:t>Комиссия РСС по регулированию использования радиочастотного спектра и спутниковых орбит</w:t>
            </w:r>
          </w:p>
          <w:p w:rsidR="000125B5" w:rsidRPr="00E61626" w:rsidRDefault="000125B5" w:rsidP="000125B5">
            <w:pPr>
              <w:rPr>
                <w:lang w:val="ru-RU"/>
              </w:rPr>
            </w:pPr>
            <w:r w:rsidRPr="00E61626">
              <w:rPr>
                <w:b/>
                <w:smallCaps/>
                <w:szCs w:val="24"/>
                <w:lang w:val="ru-RU"/>
              </w:rPr>
              <w:t xml:space="preserve">РГ </w:t>
            </w:r>
            <w:r>
              <w:rPr>
                <w:b/>
                <w:smallCaps/>
                <w:szCs w:val="24"/>
                <w:lang w:val="ru-RU"/>
              </w:rPr>
              <w:t>РЧС</w:t>
            </w:r>
          </w:p>
        </w:tc>
        <w:tc>
          <w:tcPr>
            <w:tcW w:w="3439" w:type="dxa"/>
            <w:shd w:val="clear" w:color="auto" w:fill="auto"/>
          </w:tcPr>
          <w:p w:rsidR="000125B5" w:rsidRDefault="000125B5" w:rsidP="000125B5">
            <w:pPr>
              <w:jc w:val="right"/>
              <w:rPr>
                <w:b/>
                <w:lang w:val="ru-RU"/>
              </w:rPr>
            </w:pPr>
            <w:r w:rsidRPr="00816170">
              <w:rPr>
                <w:b/>
                <w:lang w:val="ru-RU"/>
              </w:rPr>
              <w:t xml:space="preserve">Документ </w:t>
            </w:r>
          </w:p>
          <w:p w:rsidR="000125B5" w:rsidRPr="00816170" w:rsidRDefault="000125B5" w:rsidP="000125B5">
            <w:pPr>
              <w:jc w:val="right"/>
              <w:rPr>
                <w:b/>
                <w:lang w:val="ru-RU"/>
              </w:rPr>
            </w:pPr>
            <w:r w:rsidRPr="00E61626">
              <w:rPr>
                <w:b/>
                <w:lang w:val="ru-RU"/>
              </w:rPr>
              <w:t xml:space="preserve">РГ </w:t>
            </w:r>
            <w:r>
              <w:rPr>
                <w:b/>
                <w:lang w:val="ru-RU"/>
              </w:rPr>
              <w:t>РЧС</w:t>
            </w:r>
            <w:r w:rsidRPr="00E61626">
              <w:rPr>
                <w:b/>
                <w:lang w:val="ru-RU"/>
              </w:rPr>
              <w:t xml:space="preserve"> </w:t>
            </w:r>
            <w:r w:rsidRPr="00816170">
              <w:rPr>
                <w:b/>
                <w:lang w:val="ru-RU"/>
              </w:rPr>
              <w:t xml:space="preserve"> </w:t>
            </w:r>
          </w:p>
          <w:p w:rsidR="000125B5" w:rsidRPr="00816170" w:rsidRDefault="000125B5" w:rsidP="000125B5">
            <w:pPr>
              <w:rPr>
                <w:lang w:val="ru-RU"/>
              </w:rPr>
            </w:pPr>
          </w:p>
        </w:tc>
      </w:tr>
    </w:tbl>
    <w:p w:rsidR="008512D3" w:rsidRDefault="00B37EDD" w:rsidP="00F57A43">
      <w:pPr>
        <w:spacing w:before="0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РОССИЙСКАЯ ФЕДЕРАЦИЯ</w:t>
      </w:r>
    </w:p>
    <w:p w:rsidR="00B37EDD" w:rsidRDefault="00B37EDD" w:rsidP="00F57A43">
      <w:pPr>
        <w:spacing w:before="0"/>
        <w:jc w:val="center"/>
        <w:rPr>
          <w:b/>
          <w:sz w:val="26"/>
          <w:szCs w:val="26"/>
          <w:lang w:val="ru-RU"/>
        </w:rPr>
      </w:pPr>
    </w:p>
    <w:p w:rsidR="00956482" w:rsidRPr="00B40CC9" w:rsidRDefault="00B37EDD" w:rsidP="004E5BDE">
      <w:pPr>
        <w:pStyle w:val="a8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</w:t>
      </w:r>
      <w:r w:rsidRPr="00B37EDD">
        <w:rPr>
          <w:b/>
          <w:sz w:val="26"/>
          <w:szCs w:val="26"/>
          <w:lang w:val="ru-RU"/>
        </w:rPr>
        <w:t xml:space="preserve">редложения по структуре возможного нового </w:t>
      </w:r>
      <w:r w:rsidR="00B40CC9" w:rsidRPr="00B40CC9">
        <w:rPr>
          <w:b/>
          <w:sz w:val="26"/>
          <w:szCs w:val="26"/>
          <w:lang w:val="ru-RU"/>
        </w:rPr>
        <w:t>Отчёта о перспективном использовании полос радиочастот технологиями сотовой связи в странах - участников РСС</w:t>
      </w:r>
    </w:p>
    <w:p w:rsidR="002D77B7" w:rsidRDefault="002D77B7" w:rsidP="006F039B">
      <w:pPr>
        <w:jc w:val="both"/>
        <w:rPr>
          <w:b/>
          <w:sz w:val="26"/>
          <w:szCs w:val="26"/>
          <w:lang w:val="ru-RU"/>
        </w:rPr>
      </w:pPr>
    </w:p>
    <w:p w:rsidR="008512D3" w:rsidRDefault="008512D3" w:rsidP="004E5BDE">
      <w:pPr>
        <w:tabs>
          <w:tab w:val="left" w:pos="142"/>
        </w:tabs>
        <w:ind w:firstLine="567"/>
        <w:jc w:val="both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Общие сведения</w:t>
      </w:r>
    </w:p>
    <w:p w:rsidR="0069016E" w:rsidRDefault="00B40CC9" w:rsidP="004E5BDE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proofErr w:type="gramStart"/>
      <w:r>
        <w:rPr>
          <w:sz w:val="26"/>
          <w:szCs w:val="26"/>
          <w:lang w:val="ru-RU"/>
        </w:rPr>
        <w:t>На 9-ом собрании РГ РЧС</w:t>
      </w:r>
      <w:r w:rsidR="00085276">
        <w:rPr>
          <w:sz w:val="26"/>
          <w:szCs w:val="26"/>
          <w:lang w:val="ru-RU"/>
        </w:rPr>
        <w:t xml:space="preserve"> </w:t>
      </w:r>
      <w:r w:rsidR="00085276" w:rsidRPr="008A3EA0">
        <w:rPr>
          <w:sz w:val="26"/>
          <w:szCs w:val="26"/>
          <w:lang w:val="ru-RU"/>
        </w:rPr>
        <w:t>(</w:t>
      </w:r>
      <w:r w:rsidR="008A3EA0" w:rsidRPr="008A3EA0">
        <w:rPr>
          <w:sz w:val="26"/>
          <w:szCs w:val="26"/>
          <w:lang w:val="ru-RU"/>
        </w:rPr>
        <w:t>10-13</w:t>
      </w:r>
      <w:r w:rsidR="008A3EA0">
        <w:rPr>
          <w:sz w:val="26"/>
          <w:szCs w:val="26"/>
          <w:lang w:val="ru-RU"/>
        </w:rPr>
        <w:t xml:space="preserve"> </w:t>
      </w:r>
      <w:r w:rsidR="008A3EA0" w:rsidRPr="008A3EA0">
        <w:rPr>
          <w:sz w:val="26"/>
          <w:szCs w:val="26"/>
          <w:lang w:val="ru-RU"/>
        </w:rPr>
        <w:t>апреля 2017г. г. Бишкек, Кыргызская Республика</w:t>
      </w:r>
      <w:r w:rsidR="00085276" w:rsidRPr="008A3EA0">
        <w:rPr>
          <w:sz w:val="26"/>
          <w:szCs w:val="26"/>
          <w:lang w:val="ru-RU"/>
        </w:rPr>
        <w:t>)</w:t>
      </w:r>
      <w:r>
        <w:rPr>
          <w:sz w:val="26"/>
          <w:szCs w:val="26"/>
          <w:lang w:val="ru-RU"/>
        </w:rPr>
        <w:t xml:space="preserve"> по результатам информационного выступления </w:t>
      </w:r>
      <w:r w:rsidRPr="00B40CC9">
        <w:rPr>
          <w:sz w:val="26"/>
          <w:szCs w:val="26"/>
          <w:lang w:val="ru-RU"/>
        </w:rPr>
        <w:t>группы GSA</w:t>
      </w:r>
      <w:r>
        <w:rPr>
          <w:sz w:val="26"/>
          <w:szCs w:val="26"/>
          <w:lang w:val="ru-RU"/>
        </w:rPr>
        <w:t xml:space="preserve"> представители данной ассоциации выступили с предложение о разработке нового отчета, в котором   п</w:t>
      </w:r>
      <w:r w:rsidRPr="00B40CC9">
        <w:rPr>
          <w:sz w:val="26"/>
          <w:szCs w:val="26"/>
          <w:lang w:val="ru-RU"/>
        </w:rPr>
        <w:t>редлага</w:t>
      </w:r>
      <w:r>
        <w:rPr>
          <w:sz w:val="26"/>
          <w:szCs w:val="26"/>
          <w:lang w:val="ru-RU"/>
        </w:rPr>
        <w:t xml:space="preserve">лось </w:t>
      </w:r>
      <w:r w:rsidRPr="00B40CC9">
        <w:rPr>
          <w:sz w:val="26"/>
          <w:szCs w:val="26"/>
          <w:lang w:val="ru-RU"/>
        </w:rPr>
        <w:t>собрать, систематизировать и проанализировать сведения о перспективах и планах использования частотных диапазонов, определенных для систем сотовой подвижной связи, а также возможных путей преодоления фрагментации (отсутствие широких непрерывных блоков частот</w:t>
      </w:r>
      <w:proofErr w:type="gramEnd"/>
      <w:r w:rsidRPr="00B40CC9">
        <w:rPr>
          <w:sz w:val="26"/>
          <w:szCs w:val="26"/>
          <w:lang w:val="ru-RU"/>
        </w:rPr>
        <w:t xml:space="preserve">) </w:t>
      </w:r>
      <w:proofErr w:type="gramStart"/>
      <w:r w:rsidRPr="00B40CC9">
        <w:rPr>
          <w:sz w:val="26"/>
          <w:szCs w:val="26"/>
          <w:lang w:val="ru-RU"/>
        </w:rPr>
        <w:t>данных</w:t>
      </w:r>
      <w:proofErr w:type="gramEnd"/>
      <w:r w:rsidRPr="00B40CC9">
        <w:rPr>
          <w:sz w:val="26"/>
          <w:szCs w:val="26"/>
          <w:lang w:val="ru-RU"/>
        </w:rPr>
        <w:t xml:space="preserve"> диапазонов, </w:t>
      </w:r>
      <w:r>
        <w:rPr>
          <w:sz w:val="26"/>
          <w:szCs w:val="26"/>
          <w:lang w:val="ru-RU"/>
        </w:rPr>
        <w:t>а также привести сведения о подходах к внедрению</w:t>
      </w:r>
      <w:r w:rsidRPr="00B40CC9">
        <w:rPr>
          <w:sz w:val="26"/>
          <w:szCs w:val="26"/>
          <w:lang w:val="ru-RU"/>
        </w:rPr>
        <w:t xml:space="preserve"> технологическ</w:t>
      </w:r>
      <w:r>
        <w:rPr>
          <w:sz w:val="26"/>
          <w:szCs w:val="26"/>
          <w:lang w:val="ru-RU"/>
        </w:rPr>
        <w:t xml:space="preserve">ой </w:t>
      </w:r>
      <w:r w:rsidRPr="00B40CC9">
        <w:rPr>
          <w:sz w:val="26"/>
          <w:szCs w:val="26"/>
          <w:lang w:val="ru-RU"/>
        </w:rPr>
        <w:t>нейтральност</w:t>
      </w:r>
      <w:r>
        <w:rPr>
          <w:sz w:val="26"/>
          <w:szCs w:val="26"/>
          <w:lang w:val="ru-RU"/>
        </w:rPr>
        <w:t xml:space="preserve">и. </w:t>
      </w:r>
    </w:p>
    <w:p w:rsidR="008512D3" w:rsidRDefault="0069016E" w:rsidP="004E5BDE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Помимо этого, на 9-ом собрании РГ РЧС было рассмотрено предложение АС Беларуси о</w:t>
      </w:r>
      <w:r w:rsidRPr="0069016E">
        <w:rPr>
          <w:sz w:val="26"/>
          <w:szCs w:val="26"/>
          <w:lang w:val="ru-RU"/>
        </w:rPr>
        <w:t xml:space="preserve"> рассмотрении вопроса по разработке документа, систематизирующего информацию по полосам радиочастот и применяемым в них </w:t>
      </w:r>
      <w:proofErr w:type="spellStart"/>
      <w:r w:rsidRPr="0069016E">
        <w:rPr>
          <w:sz w:val="26"/>
          <w:szCs w:val="26"/>
          <w:lang w:val="ru-RU"/>
        </w:rPr>
        <w:t>радиотехнологиям</w:t>
      </w:r>
      <w:proofErr w:type="spellEnd"/>
      <w:r w:rsidRPr="0069016E">
        <w:rPr>
          <w:sz w:val="26"/>
          <w:szCs w:val="26"/>
          <w:lang w:val="ru-RU"/>
        </w:rPr>
        <w:t xml:space="preserve">, которые </w:t>
      </w:r>
      <w:proofErr w:type="gramStart"/>
      <w:r w:rsidRPr="0069016E">
        <w:rPr>
          <w:sz w:val="26"/>
          <w:szCs w:val="26"/>
          <w:lang w:val="ru-RU"/>
        </w:rPr>
        <w:t>гармонизировано</w:t>
      </w:r>
      <w:proofErr w:type="gramEnd"/>
      <w:r w:rsidRPr="0069016E">
        <w:rPr>
          <w:sz w:val="26"/>
          <w:szCs w:val="26"/>
          <w:lang w:val="ru-RU"/>
        </w:rPr>
        <w:t xml:space="preserve"> используются в странах - участников РСС и, соответственно, ЕАЭС.</w:t>
      </w:r>
      <w:r w:rsidR="00B40CC9" w:rsidRPr="00B40CC9">
        <w:rPr>
          <w:sz w:val="26"/>
          <w:szCs w:val="26"/>
          <w:lang w:val="ru-RU"/>
        </w:rPr>
        <w:t xml:space="preserve"> </w:t>
      </w:r>
    </w:p>
    <w:p w:rsidR="00254476" w:rsidRDefault="0069016E" w:rsidP="004E5BDE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proofErr w:type="gramStart"/>
      <w:r>
        <w:rPr>
          <w:sz w:val="26"/>
          <w:szCs w:val="26"/>
          <w:lang w:val="ru-RU"/>
        </w:rPr>
        <w:t xml:space="preserve">Несмотря на то, что в последние годы уже были разработаны материалы РСС по схожим тематикам, </w:t>
      </w:r>
      <w:r w:rsidR="00254476">
        <w:rPr>
          <w:sz w:val="26"/>
          <w:szCs w:val="26"/>
          <w:lang w:val="ru-RU"/>
        </w:rPr>
        <w:t xml:space="preserve">представителями </w:t>
      </w:r>
      <w:r w:rsidR="00254476">
        <w:rPr>
          <w:sz w:val="26"/>
          <w:szCs w:val="26"/>
          <w:lang w:val="en-US"/>
        </w:rPr>
        <w:t>GSA</w:t>
      </w:r>
      <w:r w:rsidR="00254476" w:rsidRPr="00254476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была отмечена необходимость актуализации данных с учетом динамичного развития технологий</w:t>
      </w:r>
      <w:r w:rsidR="00E054E3">
        <w:rPr>
          <w:sz w:val="26"/>
          <w:szCs w:val="26"/>
          <w:lang w:val="ru-RU"/>
        </w:rPr>
        <w:t xml:space="preserve">, а также целесообразность формирования рекомендаций по гармонизированному внедрению перспективных технологий с </w:t>
      </w:r>
      <w:r w:rsidR="00E857DC">
        <w:rPr>
          <w:sz w:val="26"/>
          <w:szCs w:val="26"/>
          <w:lang w:val="ru-RU"/>
        </w:rPr>
        <w:t xml:space="preserve">целью </w:t>
      </w:r>
      <w:r w:rsidR="00E857DC" w:rsidRPr="00E857DC">
        <w:rPr>
          <w:sz w:val="26"/>
          <w:szCs w:val="26"/>
          <w:lang w:val="ru-RU"/>
        </w:rPr>
        <w:t>о</w:t>
      </w:r>
      <w:r w:rsidR="00E857DC">
        <w:rPr>
          <w:sz w:val="26"/>
          <w:szCs w:val="26"/>
          <w:lang w:val="ru-RU"/>
        </w:rPr>
        <w:t>беспечения</w:t>
      </w:r>
      <w:r w:rsidR="00E857DC" w:rsidRPr="00E857DC">
        <w:rPr>
          <w:sz w:val="26"/>
          <w:szCs w:val="26"/>
          <w:lang w:val="ru-RU"/>
        </w:rPr>
        <w:t xml:space="preserve"> максимально возможно</w:t>
      </w:r>
      <w:r w:rsidR="00E857DC">
        <w:rPr>
          <w:sz w:val="26"/>
          <w:szCs w:val="26"/>
          <w:lang w:val="ru-RU"/>
        </w:rPr>
        <w:t>го</w:t>
      </w:r>
      <w:r w:rsidR="00E857DC" w:rsidRPr="00E857DC">
        <w:rPr>
          <w:sz w:val="26"/>
          <w:szCs w:val="26"/>
          <w:lang w:val="ru-RU"/>
        </w:rPr>
        <w:t xml:space="preserve"> предложени</w:t>
      </w:r>
      <w:r w:rsidR="00E857DC">
        <w:rPr>
          <w:sz w:val="26"/>
          <w:szCs w:val="26"/>
          <w:lang w:val="ru-RU"/>
        </w:rPr>
        <w:t>я</w:t>
      </w:r>
      <w:r w:rsidR="00E857DC" w:rsidRPr="00E857DC">
        <w:rPr>
          <w:sz w:val="26"/>
          <w:szCs w:val="26"/>
          <w:lang w:val="ru-RU"/>
        </w:rPr>
        <w:t xml:space="preserve"> оборудования, высоко конкурентную среду в отрасли, максимальную доступность услуг телекоммуникационного рынка</w:t>
      </w:r>
      <w:r w:rsidR="00254476">
        <w:rPr>
          <w:sz w:val="26"/>
          <w:szCs w:val="26"/>
          <w:lang w:val="ru-RU"/>
        </w:rPr>
        <w:t>.</w:t>
      </w:r>
      <w:proofErr w:type="gramEnd"/>
      <w:r w:rsidR="00254476">
        <w:rPr>
          <w:sz w:val="26"/>
          <w:szCs w:val="26"/>
          <w:lang w:val="ru-RU"/>
        </w:rPr>
        <w:t xml:space="preserve"> По этой причине</w:t>
      </w:r>
      <w:r>
        <w:rPr>
          <w:sz w:val="26"/>
          <w:szCs w:val="26"/>
          <w:lang w:val="ru-RU"/>
        </w:rPr>
        <w:t xml:space="preserve"> </w:t>
      </w:r>
      <w:r w:rsidR="00254476">
        <w:rPr>
          <w:sz w:val="26"/>
          <w:szCs w:val="26"/>
          <w:lang w:val="ru-RU"/>
        </w:rPr>
        <w:t>оба представленных</w:t>
      </w:r>
      <w:r>
        <w:rPr>
          <w:sz w:val="26"/>
          <w:szCs w:val="26"/>
          <w:lang w:val="ru-RU"/>
        </w:rPr>
        <w:t xml:space="preserve"> предложения были включены отдельно в </w:t>
      </w:r>
      <w:r w:rsidRPr="0069016E">
        <w:rPr>
          <w:sz w:val="26"/>
          <w:szCs w:val="26"/>
          <w:lang w:val="ru-RU"/>
        </w:rPr>
        <w:t>План работ Рабочей группы по управлению радиочастотным спектром на 2017-2019 года</w:t>
      </w:r>
      <w:r>
        <w:rPr>
          <w:sz w:val="26"/>
          <w:szCs w:val="26"/>
          <w:lang w:val="ru-RU"/>
        </w:rPr>
        <w:t xml:space="preserve">. </w:t>
      </w:r>
    </w:p>
    <w:p w:rsidR="0069016E" w:rsidRPr="004E5BDE" w:rsidRDefault="0069016E" w:rsidP="004E5BDE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 собрании РГ РЧС представителю АС России </w:t>
      </w:r>
      <w:proofErr w:type="spellStart"/>
      <w:r w:rsidRPr="0069016E">
        <w:rPr>
          <w:sz w:val="26"/>
          <w:szCs w:val="26"/>
          <w:lang w:val="ru-RU"/>
        </w:rPr>
        <w:t>Поскакухину</w:t>
      </w:r>
      <w:proofErr w:type="spellEnd"/>
      <w:r w:rsidRPr="0069016E">
        <w:rPr>
          <w:sz w:val="26"/>
          <w:szCs w:val="26"/>
          <w:lang w:val="ru-RU"/>
        </w:rPr>
        <w:t xml:space="preserve"> В.Н. </w:t>
      </w:r>
      <w:r>
        <w:rPr>
          <w:sz w:val="26"/>
          <w:szCs w:val="26"/>
          <w:lang w:val="ru-RU"/>
        </w:rPr>
        <w:t>было поручено подготовить предложения</w:t>
      </w:r>
      <w:r w:rsidRPr="0069016E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п</w:t>
      </w:r>
      <w:r w:rsidRPr="0069016E">
        <w:rPr>
          <w:sz w:val="26"/>
          <w:szCs w:val="26"/>
          <w:lang w:val="ru-RU"/>
        </w:rPr>
        <w:t>о разработке нового Отчёта о перспективном использовании полос радиочастот технологиями сотовой связи в странах РСС</w:t>
      </w:r>
      <w:r>
        <w:rPr>
          <w:sz w:val="26"/>
          <w:szCs w:val="26"/>
          <w:lang w:val="ru-RU"/>
        </w:rPr>
        <w:t xml:space="preserve">. </w:t>
      </w:r>
      <w:r w:rsidR="008A7C78">
        <w:rPr>
          <w:sz w:val="26"/>
          <w:szCs w:val="26"/>
          <w:lang w:val="ru-RU"/>
        </w:rPr>
        <w:t>Для достижения высокой полезности возможного нового Отчета для стран РСС</w:t>
      </w:r>
      <w:r w:rsidR="00D73B88">
        <w:rPr>
          <w:sz w:val="26"/>
          <w:szCs w:val="26"/>
          <w:lang w:val="ru-RU"/>
        </w:rPr>
        <w:t xml:space="preserve"> </w:t>
      </w:r>
      <w:r w:rsidR="008A7C78">
        <w:rPr>
          <w:sz w:val="26"/>
          <w:szCs w:val="26"/>
          <w:lang w:val="ru-RU"/>
        </w:rPr>
        <w:t>предлагается сфокусировать отчет на более динамичном внедрении</w:t>
      </w:r>
      <w:r w:rsidR="00D73B88">
        <w:rPr>
          <w:sz w:val="26"/>
          <w:szCs w:val="26"/>
          <w:lang w:val="ru-RU"/>
        </w:rPr>
        <w:t xml:space="preserve"> </w:t>
      </w:r>
      <w:r w:rsidR="008A7C78">
        <w:rPr>
          <w:sz w:val="26"/>
          <w:szCs w:val="26"/>
          <w:lang w:val="ru-RU"/>
        </w:rPr>
        <w:t>перспективных</w:t>
      </w:r>
      <w:r w:rsidR="00D73B88">
        <w:rPr>
          <w:sz w:val="26"/>
          <w:szCs w:val="26"/>
          <w:lang w:val="ru-RU"/>
        </w:rPr>
        <w:t xml:space="preserve"> </w:t>
      </w:r>
      <w:r w:rsidR="00D73B88">
        <w:rPr>
          <w:sz w:val="26"/>
          <w:szCs w:val="26"/>
          <w:lang w:val="ru-RU"/>
        </w:rPr>
        <w:lastRenderedPageBreak/>
        <w:t xml:space="preserve">технологий в уже идентифицированных для </w:t>
      </w:r>
      <w:r w:rsidR="00D73B88">
        <w:rPr>
          <w:sz w:val="26"/>
          <w:szCs w:val="26"/>
          <w:lang w:val="en-US"/>
        </w:rPr>
        <w:t>IMT</w:t>
      </w:r>
      <w:r w:rsidR="00D73B88" w:rsidRPr="00D73B88">
        <w:rPr>
          <w:sz w:val="26"/>
          <w:szCs w:val="26"/>
          <w:lang w:val="ru-RU"/>
        </w:rPr>
        <w:t xml:space="preserve"> </w:t>
      </w:r>
      <w:r w:rsidR="00D73B88">
        <w:rPr>
          <w:sz w:val="26"/>
          <w:szCs w:val="26"/>
          <w:lang w:val="ru-RU"/>
        </w:rPr>
        <w:t xml:space="preserve">полосах радиочастот, где уже </w:t>
      </w:r>
      <w:r w:rsidR="00254476">
        <w:rPr>
          <w:sz w:val="26"/>
          <w:szCs w:val="26"/>
          <w:lang w:val="ru-RU"/>
        </w:rPr>
        <w:t>активно формируется</w:t>
      </w:r>
      <w:r w:rsidR="00D73B88">
        <w:rPr>
          <w:sz w:val="26"/>
          <w:szCs w:val="26"/>
          <w:lang w:val="ru-RU"/>
        </w:rPr>
        <w:t xml:space="preserve"> рынок оборудования и есть возможность </w:t>
      </w:r>
      <w:r w:rsidR="008A7C78">
        <w:rPr>
          <w:sz w:val="26"/>
          <w:szCs w:val="26"/>
          <w:lang w:val="ru-RU"/>
        </w:rPr>
        <w:t>развертывания современных сетей</w:t>
      </w:r>
      <w:r w:rsidR="00D73B88">
        <w:rPr>
          <w:sz w:val="26"/>
          <w:szCs w:val="26"/>
          <w:lang w:val="ru-RU"/>
        </w:rPr>
        <w:t xml:space="preserve"> в</w:t>
      </w:r>
      <w:r w:rsidR="008A7C78">
        <w:rPr>
          <w:sz w:val="26"/>
          <w:szCs w:val="26"/>
          <w:lang w:val="ru-RU"/>
        </w:rPr>
        <w:t>о многих</w:t>
      </w:r>
      <w:r w:rsidR="00D73B88">
        <w:rPr>
          <w:sz w:val="26"/>
          <w:szCs w:val="26"/>
          <w:lang w:val="ru-RU"/>
        </w:rPr>
        <w:t xml:space="preserve"> странах РСС. </w:t>
      </w:r>
      <w:r w:rsidR="008A7C78">
        <w:rPr>
          <w:sz w:val="26"/>
          <w:szCs w:val="26"/>
          <w:lang w:val="ru-RU"/>
        </w:rPr>
        <w:t>С учетом такой постановки задачи</w:t>
      </w:r>
      <w:r w:rsidR="00D73B88">
        <w:rPr>
          <w:sz w:val="26"/>
          <w:szCs w:val="26"/>
          <w:lang w:val="ru-RU"/>
        </w:rPr>
        <w:t xml:space="preserve"> </w:t>
      </w:r>
      <w:r w:rsidR="00254476">
        <w:rPr>
          <w:sz w:val="26"/>
          <w:szCs w:val="26"/>
          <w:lang w:val="ru-RU"/>
        </w:rPr>
        <w:t xml:space="preserve">были подготовлены предложения по структуре нового Отчета. </w:t>
      </w:r>
      <w:r w:rsidRPr="0069016E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</w:t>
      </w:r>
    </w:p>
    <w:p w:rsidR="008512D3" w:rsidRDefault="008512D3" w:rsidP="004E5BDE">
      <w:pPr>
        <w:tabs>
          <w:tab w:val="left" w:pos="142"/>
        </w:tabs>
        <w:ind w:firstLine="567"/>
        <w:jc w:val="both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Предложение</w:t>
      </w:r>
    </w:p>
    <w:p w:rsidR="00254476" w:rsidRDefault="008512D3" w:rsidP="004E5BDE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 w:rsidRPr="004E5BDE">
        <w:rPr>
          <w:sz w:val="26"/>
          <w:szCs w:val="26"/>
          <w:lang w:val="ru-RU"/>
        </w:rPr>
        <w:t xml:space="preserve">Предлагается </w:t>
      </w:r>
      <w:r w:rsidR="00640A70">
        <w:rPr>
          <w:sz w:val="26"/>
          <w:szCs w:val="26"/>
          <w:lang w:val="ru-RU"/>
        </w:rPr>
        <w:t>использовать</w:t>
      </w:r>
      <w:r w:rsidR="00B15BE6">
        <w:rPr>
          <w:sz w:val="26"/>
          <w:szCs w:val="26"/>
          <w:lang w:val="ru-RU"/>
        </w:rPr>
        <w:t xml:space="preserve"> представленный в Приложении </w:t>
      </w:r>
      <w:r w:rsidR="00640A70">
        <w:rPr>
          <w:sz w:val="26"/>
          <w:szCs w:val="26"/>
          <w:lang w:val="ru-RU"/>
        </w:rPr>
        <w:t>рабочий документ к</w:t>
      </w:r>
      <w:r>
        <w:rPr>
          <w:sz w:val="26"/>
          <w:szCs w:val="26"/>
          <w:lang w:val="ru-RU"/>
        </w:rPr>
        <w:t xml:space="preserve"> </w:t>
      </w:r>
      <w:r w:rsidR="00640A70">
        <w:rPr>
          <w:sz w:val="26"/>
          <w:szCs w:val="26"/>
          <w:lang w:val="ru-RU"/>
        </w:rPr>
        <w:t xml:space="preserve">проекту </w:t>
      </w:r>
      <w:r w:rsidR="00254476" w:rsidRPr="00254476">
        <w:rPr>
          <w:sz w:val="26"/>
          <w:szCs w:val="26"/>
          <w:lang w:val="ru-RU"/>
        </w:rPr>
        <w:t>ново</w:t>
      </w:r>
      <w:r w:rsidR="00640A70">
        <w:rPr>
          <w:sz w:val="26"/>
          <w:szCs w:val="26"/>
          <w:lang w:val="ru-RU"/>
        </w:rPr>
        <w:t>го</w:t>
      </w:r>
      <w:r w:rsidR="00254476" w:rsidRPr="00254476">
        <w:rPr>
          <w:sz w:val="26"/>
          <w:szCs w:val="26"/>
          <w:lang w:val="ru-RU"/>
        </w:rPr>
        <w:t xml:space="preserve"> Отчёт</w:t>
      </w:r>
      <w:r w:rsidR="00640A70">
        <w:rPr>
          <w:sz w:val="26"/>
          <w:szCs w:val="26"/>
          <w:lang w:val="ru-RU"/>
        </w:rPr>
        <w:t>а</w:t>
      </w:r>
      <w:r w:rsidR="00254476" w:rsidRPr="00254476">
        <w:rPr>
          <w:sz w:val="26"/>
          <w:szCs w:val="26"/>
          <w:lang w:val="ru-RU"/>
        </w:rPr>
        <w:t xml:space="preserve"> о перспективном использовании полос радиочастот технологиями сотовой связи в странах - участников РСС</w:t>
      </w:r>
      <w:r w:rsidR="00640A70">
        <w:rPr>
          <w:sz w:val="26"/>
          <w:szCs w:val="26"/>
          <w:lang w:val="ru-RU"/>
        </w:rPr>
        <w:t>, включающий структуру разделов документа,</w:t>
      </w:r>
      <w:r w:rsidR="00254476">
        <w:rPr>
          <w:sz w:val="26"/>
          <w:szCs w:val="26"/>
          <w:lang w:val="ru-RU"/>
        </w:rPr>
        <w:t xml:space="preserve"> </w:t>
      </w:r>
      <w:r w:rsidR="00640A70">
        <w:rPr>
          <w:sz w:val="26"/>
          <w:szCs w:val="26"/>
          <w:lang w:val="ru-RU"/>
        </w:rPr>
        <w:t>для дальнейшей разработки</w:t>
      </w:r>
      <w:r w:rsidR="00254476">
        <w:rPr>
          <w:sz w:val="26"/>
          <w:szCs w:val="26"/>
          <w:lang w:val="ru-RU"/>
        </w:rPr>
        <w:t xml:space="preserve"> такого Отчета.</w:t>
      </w:r>
      <w:r w:rsidR="00640A70">
        <w:rPr>
          <w:sz w:val="26"/>
          <w:szCs w:val="26"/>
          <w:lang w:val="ru-RU"/>
        </w:rPr>
        <w:t xml:space="preserve"> </w:t>
      </w:r>
    </w:p>
    <w:p w:rsidR="008512D3" w:rsidRPr="004E5BDE" w:rsidRDefault="00254476" w:rsidP="004E5BDE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</w:t>
      </w:r>
      <w:r w:rsidR="008512D3">
        <w:rPr>
          <w:sz w:val="26"/>
          <w:szCs w:val="26"/>
          <w:lang w:val="ru-RU"/>
        </w:rPr>
        <w:t xml:space="preserve"> </w:t>
      </w:r>
      <w:r w:rsidR="008512D3" w:rsidRPr="004E5BDE">
        <w:rPr>
          <w:sz w:val="26"/>
          <w:szCs w:val="26"/>
          <w:lang w:val="ru-RU"/>
        </w:rPr>
        <w:br w:type="page"/>
      </w:r>
    </w:p>
    <w:p w:rsidR="008512D3" w:rsidRDefault="008512D3" w:rsidP="004E5BDE">
      <w:pPr>
        <w:jc w:val="right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lastRenderedPageBreak/>
        <w:t>Приложение</w:t>
      </w:r>
    </w:p>
    <w:p w:rsidR="008512D3" w:rsidRDefault="00640A70" w:rsidP="00ED6D12">
      <w:pPr>
        <w:spacing w:before="0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Рабочий документ к проекту </w:t>
      </w:r>
      <w:r w:rsidR="00ED6D12" w:rsidRPr="00B37EDD">
        <w:rPr>
          <w:b/>
          <w:sz w:val="26"/>
          <w:szCs w:val="26"/>
          <w:lang w:val="ru-RU"/>
        </w:rPr>
        <w:t xml:space="preserve">нового </w:t>
      </w:r>
      <w:r w:rsidR="00ED6D12" w:rsidRPr="00B40CC9">
        <w:rPr>
          <w:b/>
          <w:sz w:val="26"/>
          <w:szCs w:val="26"/>
          <w:lang w:val="ru-RU"/>
        </w:rPr>
        <w:t>Отчёта о перспективном использовании полос радиочастот технологиями сотовой связи в странах - участников РСС</w:t>
      </w:r>
    </w:p>
    <w:p w:rsidR="007B2259" w:rsidRDefault="007B2259" w:rsidP="00ED6D12">
      <w:pPr>
        <w:spacing w:before="0"/>
        <w:jc w:val="both"/>
        <w:rPr>
          <w:sz w:val="26"/>
          <w:szCs w:val="26"/>
          <w:lang w:val="ru-RU"/>
        </w:rPr>
      </w:pPr>
    </w:p>
    <w:tbl>
      <w:tblPr>
        <w:tblpPr w:leftFromText="180" w:rightFromText="180" w:vertAnchor="page" w:horzAnchor="margin" w:tblpY="3105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8"/>
        <w:gridCol w:w="4400"/>
        <w:gridCol w:w="3651"/>
      </w:tblGrid>
      <w:tr w:rsidR="007B2259" w:rsidRPr="008A3EA0" w:rsidTr="00386C5A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:rsidR="007B2259" w:rsidRPr="0009689C" w:rsidRDefault="007B2259" w:rsidP="00386C5A">
            <w:r>
              <w:rPr>
                <w:noProof/>
                <w:lang w:val="ru-RU" w:eastAsia="ru-RU"/>
              </w:rPr>
              <w:drawing>
                <wp:inline distT="0" distB="0" distL="0" distR="0" wp14:anchorId="3DA2E363" wp14:editId="2CFA2CCD">
                  <wp:extent cx="833465" cy="1104900"/>
                  <wp:effectExtent l="0" t="0" r="0" b="0"/>
                  <wp:docPr id="8" name="Рисунок 8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46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7B2259" w:rsidRPr="007B2259" w:rsidRDefault="007B2259" w:rsidP="00386C5A">
            <w:pPr>
              <w:jc w:val="center"/>
              <w:rPr>
                <w:lang w:val="ru-RU"/>
              </w:rPr>
            </w:pPr>
            <w:r w:rsidRPr="007B2259">
              <w:rPr>
                <w:lang w:val="ru-RU"/>
              </w:rPr>
              <w:t>РЕГИОНАЛЬНОЕ СОДРУЖЕСТВО В ОБЛАСТИ СВЯЗИ</w:t>
            </w:r>
          </w:p>
        </w:tc>
      </w:tr>
      <w:tr w:rsidR="007B2259" w:rsidTr="00386C5A">
        <w:trPr>
          <w:trHeight w:val="915"/>
        </w:trPr>
        <w:tc>
          <w:tcPr>
            <w:tcW w:w="1528" w:type="dxa"/>
            <w:vMerge/>
            <w:shd w:val="clear" w:color="auto" w:fill="auto"/>
          </w:tcPr>
          <w:p w:rsidR="007B2259" w:rsidRPr="007B2259" w:rsidRDefault="007B2259" w:rsidP="00386C5A">
            <w:pPr>
              <w:rPr>
                <w:lang w:val="ru-RU"/>
              </w:rPr>
            </w:pPr>
          </w:p>
        </w:tc>
        <w:tc>
          <w:tcPr>
            <w:tcW w:w="4400" w:type="dxa"/>
            <w:shd w:val="clear" w:color="auto" w:fill="auto"/>
            <w:vAlign w:val="center"/>
          </w:tcPr>
          <w:p w:rsidR="007B2259" w:rsidRPr="007B2259" w:rsidRDefault="007B2259" w:rsidP="00386C5A">
            <w:pPr>
              <w:jc w:val="center"/>
              <w:rPr>
                <w:lang w:val="ru-RU"/>
              </w:rPr>
            </w:pPr>
            <w:r w:rsidRPr="007B2259">
              <w:rPr>
                <w:lang w:val="ru-RU"/>
              </w:rPr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7B2259" w:rsidRDefault="007B2259" w:rsidP="00386C5A">
            <w:pPr>
              <w:jc w:val="center"/>
            </w:pPr>
            <w:proofErr w:type="spellStart"/>
            <w:proofErr w:type="gramStart"/>
            <w:r>
              <w:t>Приложение</w:t>
            </w:r>
            <w:proofErr w:type="spellEnd"/>
            <w:r>
              <w:t xml:space="preserve"> ____ </w:t>
            </w:r>
            <w:r>
              <w:br/>
              <w:t xml:space="preserve">к </w:t>
            </w:r>
            <w:proofErr w:type="spellStart"/>
            <w:r>
              <w:t>Решению</w:t>
            </w:r>
            <w:proofErr w:type="spellEnd"/>
            <w:r>
              <w:t xml:space="preserve"> № ______.</w:t>
            </w:r>
            <w:proofErr w:type="gramEnd"/>
          </w:p>
        </w:tc>
      </w:tr>
    </w:tbl>
    <w:p w:rsidR="007B2259" w:rsidRDefault="007B2259" w:rsidP="007B2259"/>
    <w:p w:rsidR="007B2259" w:rsidRDefault="007B2259" w:rsidP="007B2259"/>
    <w:p w:rsidR="007B2259" w:rsidRDefault="007B2259" w:rsidP="007B2259"/>
    <w:p w:rsidR="007B2259" w:rsidRDefault="007B2259" w:rsidP="007B2259"/>
    <w:p w:rsidR="007B2259" w:rsidRDefault="007B2259" w:rsidP="007B2259"/>
    <w:p w:rsidR="007B2259" w:rsidRPr="008A3EA0" w:rsidRDefault="007B2259" w:rsidP="007B2259">
      <w:pPr>
        <w:jc w:val="center"/>
        <w:rPr>
          <w:strike/>
          <w:lang w:val="ru-RU"/>
        </w:rPr>
      </w:pPr>
      <w:proofErr w:type="spellStart"/>
      <w:r w:rsidRPr="000125B5">
        <w:t>Рабочий</w:t>
      </w:r>
      <w:proofErr w:type="spellEnd"/>
      <w:r w:rsidRPr="000125B5">
        <w:t xml:space="preserve"> </w:t>
      </w:r>
      <w:proofErr w:type="spellStart"/>
      <w:r w:rsidRPr="000125B5">
        <w:t>документ</w:t>
      </w:r>
      <w:proofErr w:type="spellEnd"/>
      <w:r w:rsidRPr="000125B5">
        <w:t xml:space="preserve"> </w:t>
      </w:r>
      <w:r w:rsidR="00085276">
        <w:rPr>
          <w:lang w:val="ru-RU"/>
        </w:rPr>
        <w:t xml:space="preserve">  </w:t>
      </w:r>
    </w:p>
    <w:p w:rsidR="007B2259" w:rsidRDefault="007B2259" w:rsidP="007B2259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832"/>
      </w:tblGrid>
      <w:tr w:rsidR="007B2259" w:rsidRPr="008A3EA0" w:rsidTr="00386C5A">
        <w:tc>
          <w:tcPr>
            <w:tcW w:w="9832" w:type="dxa"/>
          </w:tcPr>
          <w:p w:rsidR="007B2259" w:rsidRPr="007B2259" w:rsidRDefault="007B2259" w:rsidP="00386C5A">
            <w:pPr>
              <w:jc w:val="center"/>
              <w:rPr>
                <w:b/>
                <w:sz w:val="28"/>
                <w:lang w:val="ru-RU"/>
              </w:rPr>
            </w:pPr>
            <w:r w:rsidRPr="007B2259">
              <w:rPr>
                <w:b/>
                <w:sz w:val="28"/>
                <w:lang w:val="ru-RU"/>
              </w:rPr>
              <w:t>Отчет</w:t>
            </w:r>
          </w:p>
          <w:p w:rsidR="007B2259" w:rsidRPr="007B2259" w:rsidRDefault="007B2259" w:rsidP="00386C5A">
            <w:pPr>
              <w:jc w:val="center"/>
              <w:rPr>
                <w:b/>
                <w:sz w:val="28"/>
                <w:lang w:val="ru-RU"/>
              </w:rPr>
            </w:pPr>
          </w:p>
          <w:p w:rsidR="007B2259" w:rsidRPr="007B2259" w:rsidRDefault="007B2259" w:rsidP="00386C5A">
            <w:pPr>
              <w:jc w:val="center"/>
              <w:rPr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О</w:t>
            </w:r>
            <w:r w:rsidRPr="00B40CC9">
              <w:rPr>
                <w:b/>
                <w:sz w:val="26"/>
                <w:szCs w:val="26"/>
                <w:lang w:val="ru-RU"/>
              </w:rPr>
              <w:t xml:space="preserve"> перспективном использовании полос радиочастот технологиями </w:t>
            </w:r>
            <w:proofErr w:type="gramStart"/>
            <w:r w:rsidRPr="00B40CC9">
              <w:rPr>
                <w:b/>
                <w:sz w:val="26"/>
                <w:szCs w:val="26"/>
                <w:lang w:val="ru-RU"/>
              </w:rPr>
              <w:t>сотовой</w:t>
            </w:r>
            <w:proofErr w:type="gramEnd"/>
            <w:r w:rsidRPr="00B40CC9">
              <w:rPr>
                <w:b/>
                <w:sz w:val="26"/>
                <w:szCs w:val="26"/>
                <w:lang w:val="ru-RU"/>
              </w:rPr>
              <w:t xml:space="preserve"> связи в странах - участников РСС</w:t>
            </w:r>
          </w:p>
        </w:tc>
      </w:tr>
      <w:tr w:rsidR="007B2259" w:rsidRPr="008A3EA0" w:rsidTr="00386C5A">
        <w:tc>
          <w:tcPr>
            <w:tcW w:w="9832" w:type="dxa"/>
          </w:tcPr>
          <w:p w:rsidR="007B2259" w:rsidRPr="007B2259" w:rsidRDefault="007B2259" w:rsidP="00386C5A">
            <w:pPr>
              <w:jc w:val="center"/>
              <w:rPr>
                <w:lang w:val="ru-RU"/>
              </w:rPr>
            </w:pPr>
          </w:p>
          <w:p w:rsidR="007B2259" w:rsidRPr="007B2259" w:rsidRDefault="007B2259" w:rsidP="00386C5A">
            <w:pPr>
              <w:rPr>
                <w:b/>
                <w:bCs/>
                <w:sz w:val="28"/>
                <w:szCs w:val="28"/>
                <w:lang w:val="ru-RU"/>
              </w:rPr>
            </w:pPr>
          </w:p>
        </w:tc>
      </w:tr>
    </w:tbl>
    <w:p w:rsidR="007B2259" w:rsidRPr="007B2259" w:rsidRDefault="007B2259" w:rsidP="007B2259">
      <w:pPr>
        <w:rPr>
          <w:lang w:val="ru-RU"/>
        </w:rPr>
      </w:pPr>
    </w:p>
    <w:p w:rsidR="007B2259" w:rsidRPr="007B2259" w:rsidRDefault="007B2259" w:rsidP="007B2259">
      <w:pPr>
        <w:rPr>
          <w:lang w:val="ru-RU"/>
        </w:rPr>
      </w:pPr>
    </w:p>
    <w:p w:rsidR="007B2259" w:rsidRPr="007B2259" w:rsidRDefault="007B2259" w:rsidP="007B2259">
      <w:pPr>
        <w:rPr>
          <w:lang w:val="ru-RU"/>
        </w:rPr>
      </w:pPr>
    </w:p>
    <w:p w:rsidR="007B2259" w:rsidRPr="007B2259" w:rsidRDefault="007B2259" w:rsidP="007B2259">
      <w:pPr>
        <w:rPr>
          <w:lang w:val="ru-RU"/>
        </w:rPr>
      </w:pPr>
    </w:p>
    <w:p w:rsidR="007B2259" w:rsidRPr="007B2259" w:rsidRDefault="007B2259" w:rsidP="007B2259">
      <w:pPr>
        <w:rPr>
          <w:lang w:val="ru-RU"/>
        </w:rPr>
      </w:pPr>
    </w:p>
    <w:p w:rsidR="007B2259" w:rsidRPr="007B2259" w:rsidRDefault="007B2259" w:rsidP="007B2259">
      <w:pPr>
        <w:rPr>
          <w:lang w:val="ru-RU"/>
        </w:rPr>
      </w:pPr>
    </w:p>
    <w:p w:rsidR="007B2259" w:rsidRPr="007B2259" w:rsidRDefault="007B2259" w:rsidP="007B2259">
      <w:pPr>
        <w:rPr>
          <w:lang w:val="ru-RU"/>
        </w:rPr>
      </w:pPr>
    </w:p>
    <w:p w:rsidR="007B2259" w:rsidRPr="007B2259" w:rsidRDefault="007B2259" w:rsidP="007B2259">
      <w:pPr>
        <w:rPr>
          <w:lang w:val="ru-RU"/>
        </w:rPr>
      </w:pPr>
    </w:p>
    <w:p w:rsidR="007B2259" w:rsidRPr="007B2259" w:rsidRDefault="007B2259" w:rsidP="007B2259">
      <w:pPr>
        <w:rPr>
          <w:lang w:val="ru-RU"/>
        </w:rPr>
      </w:pPr>
    </w:p>
    <w:p w:rsidR="007B2259" w:rsidRPr="007B2259" w:rsidRDefault="007B2259" w:rsidP="007B2259">
      <w:pPr>
        <w:rPr>
          <w:lang w:val="ru-RU"/>
        </w:rPr>
      </w:pPr>
    </w:p>
    <w:p w:rsidR="007B2259" w:rsidRPr="007B2259" w:rsidRDefault="007B2259" w:rsidP="007B2259">
      <w:pPr>
        <w:jc w:val="center"/>
        <w:rPr>
          <w:lang w:val="ru-RU"/>
        </w:rPr>
      </w:pPr>
    </w:p>
    <w:p w:rsidR="007B2259" w:rsidRPr="007B2259" w:rsidRDefault="007B2259" w:rsidP="007B2259">
      <w:pPr>
        <w:jc w:val="center"/>
        <w:rPr>
          <w:lang w:val="ru-RU"/>
        </w:rPr>
      </w:pPr>
    </w:p>
    <w:p w:rsidR="007B2259" w:rsidRPr="007B2259" w:rsidRDefault="007B2259" w:rsidP="007B2259">
      <w:pPr>
        <w:jc w:val="center"/>
        <w:rPr>
          <w:lang w:val="ru-RU"/>
        </w:rPr>
      </w:pPr>
    </w:p>
    <w:p w:rsidR="007B2259" w:rsidRPr="00B320F4" w:rsidRDefault="007B2259" w:rsidP="007B2259">
      <w:pPr>
        <w:jc w:val="center"/>
        <w:rPr>
          <w:lang w:val="ru-RU"/>
        </w:rPr>
      </w:pPr>
      <w:r w:rsidRPr="00B320F4">
        <w:rPr>
          <w:lang w:val="ru-RU"/>
        </w:rPr>
        <w:t>Город, Дата.</w:t>
      </w:r>
    </w:p>
    <w:p w:rsidR="007B2259" w:rsidRPr="00B320F4" w:rsidRDefault="007B2259" w:rsidP="007B2259">
      <w:pPr>
        <w:spacing w:after="160" w:line="259" w:lineRule="auto"/>
        <w:rPr>
          <w:b/>
          <w:lang w:val="ru-RU"/>
        </w:rPr>
      </w:pPr>
      <w:bookmarkStart w:id="1" w:name="_Toc415230490"/>
      <w:bookmarkStart w:id="2" w:name="_Toc310326611"/>
      <w:r w:rsidRPr="00B320F4">
        <w:rPr>
          <w:b/>
          <w:lang w:val="ru-RU"/>
        </w:rPr>
        <w:br w:type="page"/>
      </w:r>
    </w:p>
    <w:p w:rsidR="007B2259" w:rsidRPr="00B320F4" w:rsidRDefault="007B2259" w:rsidP="007B2259">
      <w:pPr>
        <w:rPr>
          <w:b/>
          <w:lang w:val="ru-RU"/>
        </w:rPr>
      </w:pPr>
      <w:r w:rsidRPr="00B320F4">
        <w:rPr>
          <w:b/>
          <w:lang w:val="ru-RU"/>
        </w:rPr>
        <w:lastRenderedPageBreak/>
        <w:t>КРАТКОЕ СОДЕРЖАНИЕ</w:t>
      </w:r>
      <w:bookmarkEnd w:id="1"/>
      <w:bookmarkEnd w:id="2"/>
    </w:p>
    <w:p w:rsidR="007B2259" w:rsidRDefault="007B2259" w:rsidP="00ED6D12">
      <w:pPr>
        <w:spacing w:before="0"/>
        <w:jc w:val="both"/>
        <w:rPr>
          <w:sz w:val="26"/>
          <w:szCs w:val="26"/>
          <w:lang w:val="ru-RU"/>
        </w:rPr>
      </w:pPr>
    </w:p>
    <w:p w:rsidR="00DB40F8" w:rsidRPr="008A3EA0" w:rsidRDefault="00DB40F8" w:rsidP="00DB40F8">
      <w:pPr>
        <w:jc w:val="both"/>
        <w:rPr>
          <w:sz w:val="28"/>
          <w:szCs w:val="28"/>
          <w:lang w:val="ru-RU"/>
        </w:rPr>
      </w:pPr>
      <w:r w:rsidRPr="00085276">
        <w:rPr>
          <w:sz w:val="28"/>
          <w:szCs w:val="26"/>
          <w:lang w:val="ru-RU"/>
        </w:rPr>
        <w:t xml:space="preserve">1. Обзор текущего </w:t>
      </w:r>
      <w:r w:rsidRPr="00085276">
        <w:rPr>
          <w:bCs/>
          <w:sz w:val="28"/>
          <w:szCs w:val="28"/>
          <w:lang w:val="ru-RU"/>
        </w:rPr>
        <w:t>внедрени</w:t>
      </w:r>
      <w:r w:rsidR="00085276" w:rsidRPr="008A3EA0">
        <w:rPr>
          <w:bCs/>
          <w:sz w:val="28"/>
          <w:szCs w:val="28"/>
          <w:lang w:val="ru-RU"/>
        </w:rPr>
        <w:t>я</w:t>
      </w:r>
      <w:r w:rsidRPr="008A3EA0">
        <w:rPr>
          <w:bCs/>
          <w:sz w:val="28"/>
          <w:szCs w:val="28"/>
          <w:lang w:val="ru-RU"/>
        </w:rPr>
        <w:t xml:space="preserve"> сетей </w:t>
      </w:r>
      <w:r w:rsidRPr="008A3EA0">
        <w:rPr>
          <w:sz w:val="28"/>
          <w:szCs w:val="28"/>
          <w:lang w:val="ru-RU"/>
        </w:rPr>
        <w:t>сотовой связи</w:t>
      </w:r>
      <w:r w:rsidRPr="008A3EA0">
        <w:rPr>
          <w:bCs/>
          <w:sz w:val="28"/>
          <w:szCs w:val="28"/>
          <w:lang w:val="ru-RU"/>
        </w:rPr>
        <w:t xml:space="preserve"> </w:t>
      </w:r>
      <w:r w:rsidR="0003154B" w:rsidRPr="008A3EA0">
        <w:rPr>
          <w:sz w:val="28"/>
          <w:szCs w:val="28"/>
          <w:lang w:val="ru-RU"/>
        </w:rPr>
        <w:t>и</w:t>
      </w:r>
      <w:r w:rsidR="003B1C7F" w:rsidRPr="008A3EA0">
        <w:rPr>
          <w:sz w:val="28"/>
          <w:szCs w:val="28"/>
          <w:lang w:val="ru-RU"/>
        </w:rPr>
        <w:t xml:space="preserve"> планов </w:t>
      </w:r>
      <w:r w:rsidRPr="008A3EA0">
        <w:rPr>
          <w:sz w:val="28"/>
          <w:szCs w:val="28"/>
          <w:lang w:val="ru-RU"/>
        </w:rPr>
        <w:t xml:space="preserve">использования </w:t>
      </w:r>
      <w:r w:rsidR="003B1C7F" w:rsidRPr="008A3EA0">
        <w:rPr>
          <w:sz w:val="28"/>
          <w:szCs w:val="28"/>
          <w:lang w:val="ru-RU"/>
        </w:rPr>
        <w:t xml:space="preserve">различных </w:t>
      </w:r>
      <w:r w:rsidR="00435FAC" w:rsidRPr="008A3EA0">
        <w:rPr>
          <w:sz w:val="28"/>
          <w:szCs w:val="28"/>
          <w:lang w:val="ru-RU"/>
        </w:rPr>
        <w:t xml:space="preserve">полос </w:t>
      </w:r>
      <w:r w:rsidRPr="008A3EA0">
        <w:rPr>
          <w:sz w:val="28"/>
          <w:szCs w:val="28"/>
          <w:lang w:val="ru-RU"/>
        </w:rPr>
        <w:t xml:space="preserve">радиочастот </w:t>
      </w:r>
    </w:p>
    <w:p w:rsidR="00DB40F8" w:rsidRPr="008A3EA0" w:rsidRDefault="00DB40F8" w:rsidP="00DB40F8">
      <w:pPr>
        <w:jc w:val="both"/>
        <w:rPr>
          <w:sz w:val="28"/>
          <w:szCs w:val="28"/>
          <w:lang w:val="ru-RU"/>
        </w:rPr>
      </w:pPr>
      <w:r w:rsidRPr="008A3EA0">
        <w:rPr>
          <w:sz w:val="28"/>
          <w:szCs w:val="28"/>
          <w:lang w:val="ru-RU"/>
        </w:rPr>
        <w:t xml:space="preserve">1.1 Предпосылки </w:t>
      </w:r>
      <w:r w:rsidR="009B4865" w:rsidRPr="008A3EA0">
        <w:rPr>
          <w:sz w:val="28"/>
          <w:szCs w:val="28"/>
          <w:lang w:val="ru-RU"/>
        </w:rPr>
        <w:t xml:space="preserve">и сложности </w:t>
      </w:r>
      <w:r w:rsidRPr="008A3EA0">
        <w:rPr>
          <w:sz w:val="28"/>
          <w:szCs w:val="28"/>
          <w:lang w:val="ru-RU"/>
        </w:rPr>
        <w:t xml:space="preserve">для гармонизированного использования полос радиочастот сотовой подвижной связи </w:t>
      </w:r>
    </w:p>
    <w:p w:rsidR="00802E3D" w:rsidRPr="008A3EA0" w:rsidRDefault="00DB40F8" w:rsidP="00802E3D">
      <w:pPr>
        <w:jc w:val="both"/>
        <w:rPr>
          <w:sz w:val="28"/>
          <w:szCs w:val="26"/>
          <w:lang w:val="ru-RU"/>
        </w:rPr>
      </w:pPr>
      <w:r w:rsidRPr="008A3EA0">
        <w:rPr>
          <w:sz w:val="28"/>
          <w:szCs w:val="28"/>
          <w:lang w:val="ru-RU"/>
        </w:rPr>
        <w:t xml:space="preserve">1.2 </w:t>
      </w:r>
      <w:r w:rsidRPr="008A3EA0">
        <w:rPr>
          <w:sz w:val="28"/>
          <w:szCs w:val="26"/>
          <w:lang w:val="ru-RU"/>
        </w:rPr>
        <w:t xml:space="preserve">Обзор текущего </w:t>
      </w:r>
      <w:r w:rsidRPr="008A3EA0">
        <w:rPr>
          <w:bCs/>
          <w:sz w:val="28"/>
          <w:szCs w:val="28"/>
          <w:lang w:val="ru-RU"/>
        </w:rPr>
        <w:t>внедрени</w:t>
      </w:r>
      <w:r w:rsidR="00085276" w:rsidRPr="008A3EA0">
        <w:rPr>
          <w:bCs/>
          <w:sz w:val="28"/>
          <w:szCs w:val="28"/>
          <w:lang w:val="ru-RU"/>
        </w:rPr>
        <w:t>я</w:t>
      </w:r>
      <w:r w:rsidRPr="008A3EA0">
        <w:rPr>
          <w:bCs/>
          <w:sz w:val="28"/>
          <w:szCs w:val="28"/>
          <w:lang w:val="ru-RU"/>
        </w:rPr>
        <w:t xml:space="preserve"> сетей </w:t>
      </w:r>
      <w:r w:rsidRPr="008A3EA0">
        <w:rPr>
          <w:sz w:val="28"/>
          <w:szCs w:val="28"/>
          <w:lang w:val="ru-RU"/>
        </w:rPr>
        <w:t xml:space="preserve">сотовой связи </w:t>
      </w:r>
      <w:r w:rsidR="00802E3D" w:rsidRPr="008A3EA0">
        <w:rPr>
          <w:sz w:val="28"/>
          <w:szCs w:val="28"/>
          <w:lang w:val="ru-RU"/>
        </w:rPr>
        <w:t>за пределами стра</w:t>
      </w:r>
      <w:proofErr w:type="gramStart"/>
      <w:r w:rsidR="00802E3D" w:rsidRPr="008A3EA0">
        <w:rPr>
          <w:sz w:val="28"/>
          <w:szCs w:val="28"/>
          <w:lang w:val="ru-RU"/>
        </w:rPr>
        <w:t>н-</w:t>
      </w:r>
      <w:proofErr w:type="gramEnd"/>
      <w:r w:rsidR="00802E3D" w:rsidRPr="008A3EA0">
        <w:rPr>
          <w:sz w:val="28"/>
          <w:szCs w:val="28"/>
          <w:lang w:val="ru-RU"/>
        </w:rPr>
        <w:t xml:space="preserve"> участников РСС</w:t>
      </w:r>
    </w:p>
    <w:p w:rsidR="00DB40F8" w:rsidRPr="008A3EA0" w:rsidRDefault="00DB40F8" w:rsidP="00DB40F8">
      <w:pPr>
        <w:jc w:val="both"/>
        <w:rPr>
          <w:sz w:val="28"/>
          <w:szCs w:val="28"/>
          <w:lang w:val="ru-RU"/>
        </w:rPr>
      </w:pPr>
      <w:r w:rsidRPr="008A3EA0">
        <w:rPr>
          <w:sz w:val="28"/>
          <w:szCs w:val="28"/>
          <w:lang w:val="ru-RU"/>
        </w:rPr>
        <w:t xml:space="preserve">1.3 </w:t>
      </w:r>
      <w:r w:rsidRPr="008A3EA0">
        <w:rPr>
          <w:sz w:val="28"/>
          <w:szCs w:val="26"/>
          <w:lang w:val="ru-RU"/>
        </w:rPr>
        <w:t xml:space="preserve">Обзор текущего </w:t>
      </w:r>
      <w:r w:rsidRPr="008A3EA0">
        <w:rPr>
          <w:bCs/>
          <w:sz w:val="28"/>
          <w:szCs w:val="28"/>
          <w:lang w:val="ru-RU"/>
        </w:rPr>
        <w:t>внедрени</w:t>
      </w:r>
      <w:r w:rsidR="00085276" w:rsidRPr="008A3EA0">
        <w:rPr>
          <w:bCs/>
          <w:sz w:val="28"/>
          <w:szCs w:val="28"/>
          <w:lang w:val="ru-RU"/>
        </w:rPr>
        <w:t xml:space="preserve">я </w:t>
      </w:r>
      <w:r w:rsidRPr="008A3EA0">
        <w:rPr>
          <w:bCs/>
          <w:sz w:val="28"/>
          <w:szCs w:val="28"/>
          <w:lang w:val="ru-RU"/>
        </w:rPr>
        <w:t xml:space="preserve"> сетей </w:t>
      </w:r>
      <w:r w:rsidRPr="008A3EA0">
        <w:rPr>
          <w:sz w:val="28"/>
          <w:szCs w:val="28"/>
          <w:lang w:val="ru-RU"/>
        </w:rPr>
        <w:t>сотовой связи в странах - участников РСС</w:t>
      </w:r>
    </w:p>
    <w:p w:rsidR="00D3445C" w:rsidRPr="008A3EA0" w:rsidRDefault="00D3445C" w:rsidP="00D3445C">
      <w:pPr>
        <w:jc w:val="both"/>
        <w:rPr>
          <w:sz w:val="28"/>
          <w:szCs w:val="26"/>
          <w:lang w:val="ru-RU"/>
        </w:rPr>
      </w:pPr>
      <w:r w:rsidRPr="008A3EA0">
        <w:rPr>
          <w:sz w:val="28"/>
          <w:szCs w:val="26"/>
          <w:lang w:val="ru-RU"/>
        </w:rPr>
        <w:t xml:space="preserve">2. </w:t>
      </w:r>
      <w:r w:rsidR="00802E3D" w:rsidRPr="008A3EA0">
        <w:rPr>
          <w:sz w:val="28"/>
          <w:szCs w:val="26"/>
          <w:lang w:val="ru-RU"/>
        </w:rPr>
        <w:t>Анализ</w:t>
      </w:r>
      <w:r w:rsidRPr="008A3EA0">
        <w:rPr>
          <w:sz w:val="28"/>
          <w:szCs w:val="26"/>
          <w:lang w:val="ru-RU"/>
        </w:rPr>
        <w:t xml:space="preserve"> </w:t>
      </w:r>
      <w:proofErr w:type="gramStart"/>
      <w:r w:rsidRPr="008A3EA0">
        <w:rPr>
          <w:sz w:val="28"/>
          <w:szCs w:val="26"/>
          <w:lang w:val="ru-RU"/>
        </w:rPr>
        <w:t>проблем фрагментации использ</w:t>
      </w:r>
      <w:bookmarkStart w:id="3" w:name="_GoBack"/>
      <w:bookmarkEnd w:id="3"/>
      <w:r w:rsidRPr="008A3EA0">
        <w:rPr>
          <w:sz w:val="28"/>
          <w:szCs w:val="26"/>
          <w:lang w:val="ru-RU"/>
        </w:rPr>
        <w:t xml:space="preserve">ования </w:t>
      </w:r>
      <w:r w:rsidR="00435FAC" w:rsidRPr="008A3EA0">
        <w:rPr>
          <w:sz w:val="28"/>
          <w:szCs w:val="26"/>
          <w:lang w:val="ru-RU"/>
        </w:rPr>
        <w:t xml:space="preserve">полос </w:t>
      </w:r>
      <w:r w:rsidRPr="008A3EA0">
        <w:rPr>
          <w:sz w:val="28"/>
          <w:szCs w:val="28"/>
          <w:lang w:val="ru-RU"/>
        </w:rPr>
        <w:t>радиочастот</w:t>
      </w:r>
      <w:proofErr w:type="gramEnd"/>
      <w:r w:rsidRPr="008A3EA0">
        <w:rPr>
          <w:sz w:val="28"/>
          <w:szCs w:val="26"/>
          <w:lang w:val="ru-RU"/>
        </w:rPr>
        <w:t xml:space="preserve"> </w:t>
      </w:r>
      <w:r w:rsidRPr="008A3EA0">
        <w:rPr>
          <w:bCs/>
          <w:sz w:val="28"/>
          <w:szCs w:val="28"/>
          <w:lang w:val="ru-RU"/>
        </w:rPr>
        <w:t>сет</w:t>
      </w:r>
      <w:r w:rsidR="00085276" w:rsidRPr="008A3EA0">
        <w:rPr>
          <w:bCs/>
          <w:sz w:val="28"/>
          <w:szCs w:val="28"/>
          <w:lang w:val="ru-RU"/>
        </w:rPr>
        <w:t xml:space="preserve">ями </w:t>
      </w:r>
      <w:r w:rsidRPr="008A3EA0">
        <w:rPr>
          <w:sz w:val="28"/>
          <w:szCs w:val="28"/>
          <w:lang w:val="ru-RU"/>
        </w:rPr>
        <w:t>сотовой связи</w:t>
      </w:r>
      <w:r w:rsidR="00802E3D" w:rsidRPr="008A3EA0">
        <w:rPr>
          <w:sz w:val="28"/>
          <w:szCs w:val="28"/>
          <w:lang w:val="ru-RU"/>
        </w:rPr>
        <w:t xml:space="preserve"> и путей их решения</w:t>
      </w:r>
      <w:r w:rsidR="00085276" w:rsidRPr="008A3EA0">
        <w:rPr>
          <w:sz w:val="28"/>
          <w:szCs w:val="28"/>
          <w:lang w:val="ru-RU"/>
        </w:rPr>
        <w:t xml:space="preserve"> при </w:t>
      </w:r>
      <w:r w:rsidR="00802E3D" w:rsidRPr="008A3EA0">
        <w:rPr>
          <w:sz w:val="28"/>
          <w:szCs w:val="28"/>
          <w:lang w:val="ru-RU"/>
        </w:rPr>
        <w:t xml:space="preserve"> внедрени</w:t>
      </w:r>
      <w:r w:rsidR="00085276" w:rsidRPr="008A3EA0">
        <w:rPr>
          <w:sz w:val="28"/>
          <w:szCs w:val="28"/>
          <w:lang w:val="ru-RU"/>
        </w:rPr>
        <w:t>и</w:t>
      </w:r>
      <w:r w:rsidR="00802E3D" w:rsidRPr="008A3EA0">
        <w:rPr>
          <w:sz w:val="28"/>
          <w:szCs w:val="28"/>
          <w:lang w:val="ru-RU"/>
        </w:rPr>
        <w:t xml:space="preserve"> перспективных технологий сотовой связи</w:t>
      </w:r>
    </w:p>
    <w:p w:rsidR="00D3445C" w:rsidRPr="008A3EA0" w:rsidRDefault="00D3445C" w:rsidP="00D3445C">
      <w:pPr>
        <w:jc w:val="both"/>
        <w:rPr>
          <w:sz w:val="28"/>
          <w:szCs w:val="26"/>
          <w:lang w:val="ru-RU"/>
        </w:rPr>
      </w:pPr>
      <w:r w:rsidRPr="008A3EA0">
        <w:rPr>
          <w:sz w:val="28"/>
          <w:szCs w:val="26"/>
          <w:lang w:val="ru-RU"/>
        </w:rPr>
        <w:t xml:space="preserve">2.1 Описание </w:t>
      </w:r>
      <w:proofErr w:type="gramStart"/>
      <w:r w:rsidRPr="008A3EA0">
        <w:rPr>
          <w:sz w:val="28"/>
          <w:szCs w:val="26"/>
          <w:lang w:val="ru-RU"/>
        </w:rPr>
        <w:t xml:space="preserve">проблем фрагментации использования </w:t>
      </w:r>
      <w:r w:rsidR="00435FAC" w:rsidRPr="008A3EA0">
        <w:rPr>
          <w:sz w:val="28"/>
          <w:szCs w:val="26"/>
          <w:lang w:val="ru-RU"/>
        </w:rPr>
        <w:t xml:space="preserve">полос </w:t>
      </w:r>
      <w:r w:rsidRPr="008A3EA0">
        <w:rPr>
          <w:sz w:val="28"/>
          <w:szCs w:val="28"/>
          <w:lang w:val="ru-RU"/>
        </w:rPr>
        <w:t>радиочастот</w:t>
      </w:r>
      <w:proofErr w:type="gramEnd"/>
      <w:r w:rsidRPr="008A3EA0">
        <w:rPr>
          <w:sz w:val="28"/>
          <w:szCs w:val="26"/>
          <w:lang w:val="ru-RU"/>
        </w:rPr>
        <w:t xml:space="preserve"> </w:t>
      </w:r>
      <w:r w:rsidRPr="008A3EA0">
        <w:rPr>
          <w:bCs/>
          <w:sz w:val="28"/>
          <w:szCs w:val="28"/>
          <w:lang w:val="ru-RU"/>
        </w:rPr>
        <w:t>сет</w:t>
      </w:r>
      <w:r w:rsidR="00085276" w:rsidRPr="008A3EA0">
        <w:rPr>
          <w:bCs/>
          <w:sz w:val="28"/>
          <w:szCs w:val="28"/>
          <w:lang w:val="ru-RU"/>
        </w:rPr>
        <w:t xml:space="preserve">ями </w:t>
      </w:r>
      <w:r w:rsidRPr="008A3EA0">
        <w:rPr>
          <w:sz w:val="28"/>
          <w:szCs w:val="28"/>
          <w:lang w:val="ru-RU"/>
        </w:rPr>
        <w:t>сотовой связи</w:t>
      </w:r>
    </w:p>
    <w:p w:rsidR="00D3445C" w:rsidRPr="008A3EA0" w:rsidRDefault="00D3445C" w:rsidP="00D3445C">
      <w:pPr>
        <w:jc w:val="both"/>
        <w:rPr>
          <w:sz w:val="28"/>
          <w:szCs w:val="26"/>
          <w:lang w:val="ru-RU"/>
        </w:rPr>
      </w:pPr>
      <w:r w:rsidRPr="008A3EA0">
        <w:rPr>
          <w:sz w:val="28"/>
          <w:szCs w:val="26"/>
          <w:lang w:val="ru-RU"/>
        </w:rPr>
        <w:t xml:space="preserve">2.2 Анализ проблем фрагментации полос радиочастот </w:t>
      </w:r>
      <w:r w:rsidR="00802E3D" w:rsidRPr="008A3EA0">
        <w:rPr>
          <w:sz w:val="28"/>
          <w:szCs w:val="28"/>
          <w:lang w:val="ru-RU"/>
        </w:rPr>
        <w:t>в странах - участников РСС</w:t>
      </w:r>
      <w:r w:rsidR="00802E3D" w:rsidRPr="008A3EA0">
        <w:rPr>
          <w:sz w:val="28"/>
          <w:szCs w:val="26"/>
          <w:lang w:val="ru-RU"/>
        </w:rPr>
        <w:t xml:space="preserve"> </w:t>
      </w:r>
      <w:r w:rsidRPr="008A3EA0">
        <w:rPr>
          <w:sz w:val="28"/>
          <w:szCs w:val="26"/>
          <w:lang w:val="ru-RU"/>
        </w:rPr>
        <w:t xml:space="preserve">на примере </w:t>
      </w:r>
      <w:r w:rsidR="00A6795D" w:rsidRPr="008A3EA0">
        <w:rPr>
          <w:sz w:val="28"/>
          <w:szCs w:val="26"/>
          <w:lang w:val="ru-RU"/>
        </w:rPr>
        <w:t xml:space="preserve">отдельных </w:t>
      </w:r>
      <w:r w:rsidR="00435FAC" w:rsidRPr="008A3EA0">
        <w:rPr>
          <w:sz w:val="28"/>
          <w:szCs w:val="26"/>
          <w:lang w:val="ru-RU"/>
        </w:rPr>
        <w:t xml:space="preserve">полос </w:t>
      </w:r>
      <w:r w:rsidRPr="008A3EA0">
        <w:rPr>
          <w:sz w:val="28"/>
          <w:szCs w:val="26"/>
          <w:lang w:val="ru-RU"/>
        </w:rPr>
        <w:t xml:space="preserve">радиочастот </w:t>
      </w:r>
    </w:p>
    <w:p w:rsidR="00D3445C" w:rsidRPr="008A3EA0" w:rsidRDefault="00D3445C" w:rsidP="00D3445C">
      <w:pPr>
        <w:jc w:val="both"/>
        <w:rPr>
          <w:sz w:val="28"/>
          <w:szCs w:val="26"/>
          <w:lang w:val="ru-RU"/>
        </w:rPr>
      </w:pPr>
      <w:r w:rsidRPr="008A3EA0">
        <w:rPr>
          <w:sz w:val="28"/>
          <w:szCs w:val="26"/>
          <w:lang w:val="ru-RU"/>
        </w:rPr>
        <w:t>2.3 Опыт стран по дефрагментации полос радиочастот на примере</w:t>
      </w:r>
      <w:r w:rsidR="00A6795D" w:rsidRPr="008A3EA0">
        <w:rPr>
          <w:sz w:val="28"/>
          <w:szCs w:val="26"/>
          <w:lang w:val="ru-RU"/>
        </w:rPr>
        <w:t xml:space="preserve"> отдельных</w:t>
      </w:r>
      <w:r w:rsidRPr="008A3EA0">
        <w:rPr>
          <w:sz w:val="28"/>
          <w:szCs w:val="26"/>
          <w:lang w:val="ru-RU"/>
        </w:rPr>
        <w:t xml:space="preserve"> </w:t>
      </w:r>
      <w:r w:rsidR="00435FAC" w:rsidRPr="008A3EA0">
        <w:rPr>
          <w:sz w:val="28"/>
          <w:szCs w:val="26"/>
          <w:lang w:val="ru-RU"/>
        </w:rPr>
        <w:t xml:space="preserve">полос </w:t>
      </w:r>
      <w:r w:rsidRPr="008A3EA0">
        <w:rPr>
          <w:sz w:val="28"/>
          <w:szCs w:val="26"/>
          <w:lang w:val="ru-RU"/>
        </w:rPr>
        <w:t xml:space="preserve">радиочастот </w:t>
      </w:r>
    </w:p>
    <w:p w:rsidR="00D3445C" w:rsidRPr="008A3EA0" w:rsidRDefault="00D3445C" w:rsidP="00D3445C">
      <w:pPr>
        <w:jc w:val="both"/>
        <w:rPr>
          <w:sz w:val="28"/>
          <w:szCs w:val="26"/>
          <w:lang w:val="ru-RU"/>
        </w:rPr>
      </w:pPr>
      <w:r w:rsidRPr="008A3EA0">
        <w:rPr>
          <w:sz w:val="28"/>
          <w:szCs w:val="26"/>
          <w:lang w:val="ru-RU"/>
        </w:rPr>
        <w:t xml:space="preserve">2.4 Рекомендации по решению проблем фрагментации </w:t>
      </w:r>
      <w:r w:rsidR="00802E3D" w:rsidRPr="008A3EA0">
        <w:rPr>
          <w:sz w:val="28"/>
          <w:szCs w:val="28"/>
          <w:lang w:val="ru-RU"/>
        </w:rPr>
        <w:t>в странах - участников РСС</w:t>
      </w:r>
      <w:r w:rsidR="00802E3D" w:rsidRPr="008A3EA0">
        <w:rPr>
          <w:sz w:val="28"/>
          <w:szCs w:val="26"/>
          <w:lang w:val="ru-RU"/>
        </w:rPr>
        <w:t xml:space="preserve"> </w:t>
      </w:r>
      <w:r w:rsidRPr="008A3EA0">
        <w:rPr>
          <w:sz w:val="28"/>
          <w:szCs w:val="26"/>
          <w:lang w:val="ru-RU"/>
        </w:rPr>
        <w:t xml:space="preserve">на примере </w:t>
      </w:r>
      <w:r w:rsidR="00A6795D" w:rsidRPr="008A3EA0">
        <w:rPr>
          <w:sz w:val="28"/>
          <w:szCs w:val="26"/>
          <w:lang w:val="ru-RU"/>
        </w:rPr>
        <w:t xml:space="preserve">отдельных </w:t>
      </w:r>
      <w:r w:rsidR="00435FAC" w:rsidRPr="008A3EA0">
        <w:rPr>
          <w:sz w:val="28"/>
          <w:szCs w:val="26"/>
          <w:lang w:val="ru-RU"/>
        </w:rPr>
        <w:t xml:space="preserve">полос </w:t>
      </w:r>
      <w:r w:rsidRPr="008A3EA0">
        <w:rPr>
          <w:sz w:val="28"/>
          <w:szCs w:val="26"/>
          <w:lang w:val="ru-RU"/>
        </w:rPr>
        <w:t xml:space="preserve">радиочастот </w:t>
      </w:r>
    </w:p>
    <w:p w:rsidR="00802E3D" w:rsidRPr="008A3EA0" w:rsidRDefault="00802E3D" w:rsidP="00802E3D">
      <w:pPr>
        <w:jc w:val="both"/>
        <w:rPr>
          <w:sz w:val="28"/>
          <w:szCs w:val="26"/>
          <w:lang w:val="ru-RU"/>
        </w:rPr>
      </w:pPr>
      <w:r w:rsidRPr="008A3EA0">
        <w:rPr>
          <w:sz w:val="28"/>
          <w:szCs w:val="26"/>
          <w:lang w:val="ru-RU"/>
        </w:rPr>
        <w:t xml:space="preserve">3. Анализ вопросов внедрения технологической нейтральности </w:t>
      </w:r>
      <w:r w:rsidR="00A6795D" w:rsidRPr="008A3EA0">
        <w:rPr>
          <w:sz w:val="28"/>
          <w:szCs w:val="26"/>
          <w:lang w:val="ru-RU"/>
        </w:rPr>
        <w:t xml:space="preserve">в различных </w:t>
      </w:r>
      <w:r w:rsidR="00435FAC" w:rsidRPr="008A3EA0">
        <w:rPr>
          <w:sz w:val="28"/>
          <w:szCs w:val="26"/>
          <w:lang w:val="ru-RU"/>
        </w:rPr>
        <w:t>полосах</w:t>
      </w:r>
      <w:r w:rsidR="00A6795D" w:rsidRPr="008A3EA0">
        <w:rPr>
          <w:sz w:val="28"/>
          <w:szCs w:val="26"/>
          <w:lang w:val="ru-RU"/>
        </w:rPr>
        <w:t xml:space="preserve"> радиочастот </w:t>
      </w:r>
      <w:r w:rsidRPr="008A3EA0">
        <w:rPr>
          <w:sz w:val="28"/>
          <w:szCs w:val="28"/>
          <w:lang w:val="ru-RU"/>
        </w:rPr>
        <w:t>с целью внедрения наиболее современных технологий сотовой связи</w:t>
      </w:r>
    </w:p>
    <w:p w:rsidR="00802E3D" w:rsidRPr="008A3EA0" w:rsidRDefault="00802E3D" w:rsidP="00802E3D">
      <w:pPr>
        <w:jc w:val="both"/>
        <w:rPr>
          <w:sz w:val="28"/>
          <w:szCs w:val="26"/>
          <w:lang w:val="ru-RU"/>
        </w:rPr>
      </w:pPr>
      <w:r w:rsidRPr="008A3EA0">
        <w:rPr>
          <w:sz w:val="28"/>
          <w:szCs w:val="26"/>
          <w:lang w:val="ru-RU"/>
        </w:rPr>
        <w:t>3.1 Анализ различных подходов к внедрению технологической нейтральности</w:t>
      </w:r>
    </w:p>
    <w:p w:rsidR="00802E3D" w:rsidRPr="008A3EA0" w:rsidRDefault="00802E3D" w:rsidP="00802E3D">
      <w:pPr>
        <w:jc w:val="both"/>
        <w:rPr>
          <w:sz w:val="28"/>
          <w:szCs w:val="26"/>
          <w:lang w:val="ru-RU"/>
        </w:rPr>
      </w:pPr>
      <w:r w:rsidRPr="008A3EA0">
        <w:rPr>
          <w:sz w:val="28"/>
          <w:szCs w:val="26"/>
          <w:lang w:val="ru-RU"/>
        </w:rPr>
        <w:t xml:space="preserve">3.2 Анализ опыта внедрения технологической нейтральности </w:t>
      </w:r>
      <w:r w:rsidRPr="008A3EA0">
        <w:rPr>
          <w:sz w:val="28"/>
          <w:szCs w:val="28"/>
          <w:lang w:val="ru-RU"/>
        </w:rPr>
        <w:t>за пределами стра</w:t>
      </w:r>
      <w:proofErr w:type="gramStart"/>
      <w:r w:rsidRPr="008A3EA0">
        <w:rPr>
          <w:sz w:val="28"/>
          <w:szCs w:val="28"/>
          <w:lang w:val="ru-RU"/>
        </w:rPr>
        <w:t>н-</w:t>
      </w:r>
      <w:proofErr w:type="gramEnd"/>
      <w:r w:rsidRPr="008A3EA0">
        <w:rPr>
          <w:sz w:val="28"/>
          <w:szCs w:val="28"/>
          <w:lang w:val="ru-RU"/>
        </w:rPr>
        <w:t xml:space="preserve"> участников РСС </w:t>
      </w:r>
    </w:p>
    <w:p w:rsidR="00802E3D" w:rsidRPr="008A3EA0" w:rsidRDefault="00802E3D" w:rsidP="00802E3D">
      <w:pPr>
        <w:jc w:val="both"/>
        <w:rPr>
          <w:sz w:val="28"/>
          <w:szCs w:val="26"/>
          <w:lang w:val="ru-RU"/>
        </w:rPr>
      </w:pPr>
      <w:r w:rsidRPr="008A3EA0">
        <w:rPr>
          <w:sz w:val="28"/>
          <w:szCs w:val="26"/>
          <w:lang w:val="ru-RU"/>
        </w:rPr>
        <w:t xml:space="preserve">3.3 Анализ опыта внедрения технологической нейтральности </w:t>
      </w:r>
      <w:r w:rsidRPr="008A3EA0">
        <w:rPr>
          <w:sz w:val="28"/>
          <w:szCs w:val="28"/>
          <w:lang w:val="ru-RU"/>
        </w:rPr>
        <w:t>в странах - участников РСС</w:t>
      </w:r>
      <w:r w:rsidRPr="008A3EA0">
        <w:rPr>
          <w:bCs/>
          <w:sz w:val="28"/>
          <w:szCs w:val="28"/>
          <w:lang w:val="ru-RU"/>
        </w:rPr>
        <w:t xml:space="preserve"> </w:t>
      </w:r>
    </w:p>
    <w:p w:rsidR="00802E3D" w:rsidRPr="008A3EA0" w:rsidRDefault="00802E3D" w:rsidP="00802E3D">
      <w:pPr>
        <w:jc w:val="both"/>
        <w:rPr>
          <w:sz w:val="28"/>
          <w:szCs w:val="26"/>
          <w:lang w:val="ru-RU"/>
        </w:rPr>
      </w:pPr>
      <w:r w:rsidRPr="008A3EA0">
        <w:rPr>
          <w:sz w:val="28"/>
          <w:szCs w:val="26"/>
          <w:lang w:val="ru-RU"/>
        </w:rPr>
        <w:t>3.4 Рекомендации по внедрени</w:t>
      </w:r>
      <w:r w:rsidR="00085276" w:rsidRPr="008A3EA0">
        <w:rPr>
          <w:sz w:val="28"/>
          <w:szCs w:val="26"/>
          <w:lang w:val="ru-RU"/>
        </w:rPr>
        <w:t>ю</w:t>
      </w:r>
      <w:r w:rsidRPr="008A3EA0">
        <w:rPr>
          <w:sz w:val="28"/>
          <w:szCs w:val="26"/>
          <w:lang w:val="ru-RU"/>
        </w:rPr>
        <w:t xml:space="preserve"> технологической нейтральности </w:t>
      </w:r>
      <w:r w:rsidRPr="008A3EA0">
        <w:rPr>
          <w:sz w:val="28"/>
          <w:szCs w:val="28"/>
          <w:lang w:val="ru-RU"/>
        </w:rPr>
        <w:t xml:space="preserve">в странах - участников РСС </w:t>
      </w:r>
    </w:p>
    <w:p w:rsidR="00DB40F8" w:rsidRPr="00085276" w:rsidRDefault="00802E3D" w:rsidP="00DB40F8">
      <w:pPr>
        <w:jc w:val="both"/>
        <w:rPr>
          <w:sz w:val="28"/>
          <w:szCs w:val="28"/>
          <w:lang w:val="ru-RU"/>
        </w:rPr>
      </w:pPr>
      <w:r w:rsidRPr="008A3EA0">
        <w:rPr>
          <w:sz w:val="28"/>
          <w:szCs w:val="26"/>
          <w:lang w:val="ru-RU"/>
        </w:rPr>
        <w:t xml:space="preserve">4. </w:t>
      </w:r>
      <w:r w:rsidR="00A6795D" w:rsidRPr="008A3EA0">
        <w:rPr>
          <w:sz w:val="28"/>
          <w:szCs w:val="26"/>
          <w:lang w:val="ru-RU"/>
        </w:rPr>
        <w:t xml:space="preserve">Определение наиболее перспективных </w:t>
      </w:r>
      <w:r w:rsidR="00A6795D" w:rsidRPr="00085276">
        <w:rPr>
          <w:sz w:val="28"/>
          <w:szCs w:val="26"/>
          <w:lang w:val="ru-RU"/>
        </w:rPr>
        <w:t>полос радиочастот для внедрения</w:t>
      </w:r>
      <w:r w:rsidRPr="00085276">
        <w:rPr>
          <w:bCs/>
          <w:sz w:val="28"/>
          <w:szCs w:val="28"/>
          <w:lang w:val="ru-RU"/>
        </w:rPr>
        <w:t xml:space="preserve"> </w:t>
      </w:r>
      <w:r w:rsidR="00A6795D" w:rsidRPr="00085276">
        <w:rPr>
          <w:sz w:val="28"/>
          <w:szCs w:val="28"/>
          <w:lang w:val="ru-RU"/>
        </w:rPr>
        <w:t xml:space="preserve">технологий </w:t>
      </w:r>
      <w:r w:rsidRPr="00085276">
        <w:rPr>
          <w:sz w:val="28"/>
          <w:szCs w:val="28"/>
          <w:lang w:val="ru-RU"/>
        </w:rPr>
        <w:t>сотовой связи в странах - участников РСС</w:t>
      </w:r>
    </w:p>
    <w:p w:rsidR="00A6795D" w:rsidRPr="00085276" w:rsidRDefault="00A6795D" w:rsidP="00DB40F8">
      <w:pPr>
        <w:jc w:val="both"/>
        <w:rPr>
          <w:sz w:val="28"/>
          <w:szCs w:val="28"/>
          <w:lang w:val="ru-RU"/>
        </w:rPr>
      </w:pPr>
    </w:p>
    <w:p w:rsidR="00305BC2" w:rsidRPr="00085276" w:rsidRDefault="00305BC2" w:rsidP="00DB40F8">
      <w:pPr>
        <w:jc w:val="both"/>
        <w:rPr>
          <w:sz w:val="28"/>
          <w:szCs w:val="26"/>
          <w:lang w:val="ru-RU"/>
        </w:rPr>
      </w:pPr>
    </w:p>
    <w:sectPr w:rsidR="00305BC2" w:rsidRPr="00085276" w:rsidSect="000125B5">
      <w:pgSz w:w="11907" w:h="16834"/>
      <w:pgMar w:top="426" w:right="851" w:bottom="851" w:left="1418" w:header="720" w:footer="720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C88" w:rsidRDefault="00212C88">
      <w:r>
        <w:separator/>
      </w:r>
    </w:p>
  </w:endnote>
  <w:endnote w:type="continuationSeparator" w:id="0">
    <w:p w:rsidR="00212C88" w:rsidRDefault="00212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C88" w:rsidRDefault="00212C88">
      <w:r>
        <w:t>____________________</w:t>
      </w:r>
    </w:p>
  </w:footnote>
  <w:footnote w:type="continuationSeparator" w:id="0">
    <w:p w:rsidR="00212C88" w:rsidRDefault="00212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A5CB9D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9A29F6"/>
    <w:multiLevelType w:val="hybridMultilevel"/>
    <w:tmpl w:val="D60E7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52D37"/>
    <w:multiLevelType w:val="hybridMultilevel"/>
    <w:tmpl w:val="A20AE9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25116B"/>
    <w:multiLevelType w:val="hybridMultilevel"/>
    <w:tmpl w:val="BF747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E47450"/>
    <w:multiLevelType w:val="hybridMultilevel"/>
    <w:tmpl w:val="637613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C4F63B1"/>
    <w:multiLevelType w:val="hybridMultilevel"/>
    <w:tmpl w:val="898081A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3FCC3ABD"/>
    <w:multiLevelType w:val="hybridMultilevel"/>
    <w:tmpl w:val="0C7A0A16"/>
    <w:lvl w:ilvl="0" w:tplc="261AF79E">
      <w:numFmt w:val="bullet"/>
      <w:lvlText w:val="-"/>
      <w:lvlJc w:val="left"/>
      <w:pPr>
        <w:ind w:left="4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1" w:hanging="360"/>
      </w:pPr>
      <w:rPr>
        <w:rFonts w:ascii="Wingdings" w:hAnsi="Wingdings" w:hint="default"/>
      </w:rPr>
    </w:lvl>
  </w:abstractNum>
  <w:abstractNum w:abstractNumId="9">
    <w:nsid w:val="418C6CA4"/>
    <w:multiLevelType w:val="hybridMultilevel"/>
    <w:tmpl w:val="283033A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B543C6"/>
    <w:multiLevelType w:val="hybridMultilevel"/>
    <w:tmpl w:val="8B84E7C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2F6A4C"/>
    <w:multiLevelType w:val="hybridMultilevel"/>
    <w:tmpl w:val="901AD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F123947"/>
    <w:multiLevelType w:val="hybridMultilevel"/>
    <w:tmpl w:val="326828B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F35408"/>
    <w:multiLevelType w:val="hybridMultilevel"/>
    <w:tmpl w:val="3D30EE1A"/>
    <w:lvl w:ilvl="0" w:tplc="F9781B56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C020FA3"/>
    <w:multiLevelType w:val="hybridMultilevel"/>
    <w:tmpl w:val="1624DCA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2"/>
  </w:num>
  <w:num w:numId="7">
    <w:abstractNumId w:val="9"/>
  </w:num>
  <w:num w:numId="8">
    <w:abstractNumId w:val="10"/>
  </w:num>
  <w:num w:numId="9">
    <w:abstractNumId w:val="11"/>
  </w:num>
  <w:num w:numId="10">
    <w:abstractNumId w:val="13"/>
  </w:num>
  <w:num w:numId="11">
    <w:abstractNumId w:val="7"/>
  </w:num>
  <w:num w:numId="12">
    <w:abstractNumId w:val="14"/>
  </w:num>
  <w:num w:numId="13">
    <w:abstractNumId w:val="8"/>
  </w:num>
  <w:num w:numId="14">
    <w:abstractNumId w:val="1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activeWritingStyle w:appName="MSWord" w:lang="en-GB" w:vendorID="64" w:dllVersion="131077" w:nlCheck="1" w:checkStyle="1"/>
  <w:activeWritingStyle w:appName="MSWord" w:lang="en-GB" w:vendorID="64" w:dllVersion="131078" w:nlCheck="1" w:checkStyle="0"/>
  <w:activeWritingStyle w:appName="MSWord" w:lang="en-US" w:vendorID="64" w:dllVersion="131078" w:nlCheck="1" w:checkStyle="0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1B"/>
    <w:rsid w:val="000006C1"/>
    <w:rsid w:val="00011A57"/>
    <w:rsid w:val="000125B5"/>
    <w:rsid w:val="00013E7F"/>
    <w:rsid w:val="000174AB"/>
    <w:rsid w:val="00022150"/>
    <w:rsid w:val="00022664"/>
    <w:rsid w:val="0002376B"/>
    <w:rsid w:val="0003154B"/>
    <w:rsid w:val="000366D2"/>
    <w:rsid w:val="0003756F"/>
    <w:rsid w:val="00040931"/>
    <w:rsid w:val="0004660C"/>
    <w:rsid w:val="00062267"/>
    <w:rsid w:val="00066921"/>
    <w:rsid w:val="00073AF6"/>
    <w:rsid w:val="000757F5"/>
    <w:rsid w:val="00085276"/>
    <w:rsid w:val="00085546"/>
    <w:rsid w:val="000901B3"/>
    <w:rsid w:val="00091556"/>
    <w:rsid w:val="00093793"/>
    <w:rsid w:val="000963D7"/>
    <w:rsid w:val="0009689C"/>
    <w:rsid w:val="00096958"/>
    <w:rsid w:val="000A0154"/>
    <w:rsid w:val="000A3B65"/>
    <w:rsid w:val="000A6102"/>
    <w:rsid w:val="000A6802"/>
    <w:rsid w:val="000B1DAB"/>
    <w:rsid w:val="000B3485"/>
    <w:rsid w:val="000B5498"/>
    <w:rsid w:val="000C5AC4"/>
    <w:rsid w:val="000C6E57"/>
    <w:rsid w:val="000D1AA8"/>
    <w:rsid w:val="000E3873"/>
    <w:rsid w:val="00102514"/>
    <w:rsid w:val="001026C6"/>
    <w:rsid w:val="00102B98"/>
    <w:rsid w:val="00107DD2"/>
    <w:rsid w:val="00111EEF"/>
    <w:rsid w:val="0012455B"/>
    <w:rsid w:val="00125DE0"/>
    <w:rsid w:val="00140514"/>
    <w:rsid w:val="00144C95"/>
    <w:rsid w:val="001470D8"/>
    <w:rsid w:val="00160592"/>
    <w:rsid w:val="0016105A"/>
    <w:rsid w:val="00162BD6"/>
    <w:rsid w:val="00164E99"/>
    <w:rsid w:val="001668EF"/>
    <w:rsid w:val="00182E58"/>
    <w:rsid w:val="00192188"/>
    <w:rsid w:val="00194F42"/>
    <w:rsid w:val="001A5135"/>
    <w:rsid w:val="001B6974"/>
    <w:rsid w:val="001B7E29"/>
    <w:rsid w:val="001C12D9"/>
    <w:rsid w:val="001C2677"/>
    <w:rsid w:val="001C369C"/>
    <w:rsid w:val="001D013A"/>
    <w:rsid w:val="001D3DB0"/>
    <w:rsid w:val="001E0276"/>
    <w:rsid w:val="001E29B7"/>
    <w:rsid w:val="001E65D2"/>
    <w:rsid w:val="00203E76"/>
    <w:rsid w:val="00212C88"/>
    <w:rsid w:val="002162F3"/>
    <w:rsid w:val="00226B3C"/>
    <w:rsid w:val="00231CC9"/>
    <w:rsid w:val="00237F46"/>
    <w:rsid w:val="00242C4A"/>
    <w:rsid w:val="00254476"/>
    <w:rsid w:val="002556EF"/>
    <w:rsid w:val="00260EB2"/>
    <w:rsid w:val="00261626"/>
    <w:rsid w:val="0026584F"/>
    <w:rsid w:val="0027591A"/>
    <w:rsid w:val="00282C9C"/>
    <w:rsid w:val="0028548F"/>
    <w:rsid w:val="002878E2"/>
    <w:rsid w:val="002941A6"/>
    <w:rsid w:val="002A105D"/>
    <w:rsid w:val="002B2FA8"/>
    <w:rsid w:val="002D77B7"/>
    <w:rsid w:val="002E7890"/>
    <w:rsid w:val="00305BC2"/>
    <w:rsid w:val="00323D96"/>
    <w:rsid w:val="00325882"/>
    <w:rsid w:val="00330363"/>
    <w:rsid w:val="00341445"/>
    <w:rsid w:val="003417F8"/>
    <w:rsid w:val="00343582"/>
    <w:rsid w:val="003445F4"/>
    <w:rsid w:val="00345679"/>
    <w:rsid w:val="00361D94"/>
    <w:rsid w:val="003840FA"/>
    <w:rsid w:val="003910D9"/>
    <w:rsid w:val="00396183"/>
    <w:rsid w:val="003B1C7F"/>
    <w:rsid w:val="003B5D99"/>
    <w:rsid w:val="003C2346"/>
    <w:rsid w:val="003D443B"/>
    <w:rsid w:val="003E080A"/>
    <w:rsid w:val="003E1CBF"/>
    <w:rsid w:val="003E372C"/>
    <w:rsid w:val="003E3C34"/>
    <w:rsid w:val="003F2DB4"/>
    <w:rsid w:val="003F6EBE"/>
    <w:rsid w:val="004022C9"/>
    <w:rsid w:val="00405F8C"/>
    <w:rsid w:val="004137DD"/>
    <w:rsid w:val="0041434D"/>
    <w:rsid w:val="0041518B"/>
    <w:rsid w:val="004161B5"/>
    <w:rsid w:val="004234FC"/>
    <w:rsid w:val="004246F1"/>
    <w:rsid w:val="00424D13"/>
    <w:rsid w:val="004271F8"/>
    <w:rsid w:val="00435FAC"/>
    <w:rsid w:val="004551EF"/>
    <w:rsid w:val="004618E0"/>
    <w:rsid w:val="00464684"/>
    <w:rsid w:val="00466CAC"/>
    <w:rsid w:val="004735B0"/>
    <w:rsid w:val="00482598"/>
    <w:rsid w:val="00486048"/>
    <w:rsid w:val="004929F3"/>
    <w:rsid w:val="0049535C"/>
    <w:rsid w:val="00495B07"/>
    <w:rsid w:val="004A0A2B"/>
    <w:rsid w:val="004A1726"/>
    <w:rsid w:val="004A1B30"/>
    <w:rsid w:val="004A2A11"/>
    <w:rsid w:val="004B1747"/>
    <w:rsid w:val="004B1893"/>
    <w:rsid w:val="004B4C95"/>
    <w:rsid w:val="004B7F16"/>
    <w:rsid w:val="004E3725"/>
    <w:rsid w:val="004E379D"/>
    <w:rsid w:val="004E5BDE"/>
    <w:rsid w:val="004F364A"/>
    <w:rsid w:val="004F5222"/>
    <w:rsid w:val="004F7B61"/>
    <w:rsid w:val="005056A8"/>
    <w:rsid w:val="00530122"/>
    <w:rsid w:val="00530B73"/>
    <w:rsid w:val="005360DE"/>
    <w:rsid w:val="00542A37"/>
    <w:rsid w:val="0054613A"/>
    <w:rsid w:val="00551A9E"/>
    <w:rsid w:val="00553AFC"/>
    <w:rsid w:val="00563513"/>
    <w:rsid w:val="00564052"/>
    <w:rsid w:val="005723B7"/>
    <w:rsid w:val="005815F7"/>
    <w:rsid w:val="00583438"/>
    <w:rsid w:val="0058348F"/>
    <w:rsid w:val="00585101"/>
    <w:rsid w:val="005863CA"/>
    <w:rsid w:val="00587480"/>
    <w:rsid w:val="00594DA1"/>
    <w:rsid w:val="005971DD"/>
    <w:rsid w:val="005B12FA"/>
    <w:rsid w:val="005C0417"/>
    <w:rsid w:val="005C2AAD"/>
    <w:rsid w:val="005D0432"/>
    <w:rsid w:val="005D5834"/>
    <w:rsid w:val="005E35EC"/>
    <w:rsid w:val="005E5264"/>
    <w:rsid w:val="005F2BC4"/>
    <w:rsid w:val="00612391"/>
    <w:rsid w:val="006156EB"/>
    <w:rsid w:val="00634B5F"/>
    <w:rsid w:val="006408FB"/>
    <w:rsid w:val="00640A70"/>
    <w:rsid w:val="006415C8"/>
    <w:rsid w:val="0064758D"/>
    <w:rsid w:val="00654E1A"/>
    <w:rsid w:val="00665108"/>
    <w:rsid w:val="00671360"/>
    <w:rsid w:val="00671A07"/>
    <w:rsid w:val="0069016E"/>
    <w:rsid w:val="00693B89"/>
    <w:rsid w:val="006A12CD"/>
    <w:rsid w:val="006A196B"/>
    <w:rsid w:val="006D0290"/>
    <w:rsid w:val="006F039B"/>
    <w:rsid w:val="006F2E97"/>
    <w:rsid w:val="006F7C8E"/>
    <w:rsid w:val="00706FBD"/>
    <w:rsid w:val="007115D8"/>
    <w:rsid w:val="0071727A"/>
    <w:rsid w:val="007253B1"/>
    <w:rsid w:val="007256B9"/>
    <w:rsid w:val="007314E8"/>
    <w:rsid w:val="0073163A"/>
    <w:rsid w:val="007369A9"/>
    <w:rsid w:val="00741C0F"/>
    <w:rsid w:val="00742AC6"/>
    <w:rsid w:val="0075026D"/>
    <w:rsid w:val="00751B76"/>
    <w:rsid w:val="00757433"/>
    <w:rsid w:val="0077171E"/>
    <w:rsid w:val="007753C4"/>
    <w:rsid w:val="007775DE"/>
    <w:rsid w:val="007777D9"/>
    <w:rsid w:val="00792693"/>
    <w:rsid w:val="00797359"/>
    <w:rsid w:val="007977CE"/>
    <w:rsid w:val="007A25F3"/>
    <w:rsid w:val="007A4CDF"/>
    <w:rsid w:val="007A7562"/>
    <w:rsid w:val="007B2259"/>
    <w:rsid w:val="007B503E"/>
    <w:rsid w:val="007C00C2"/>
    <w:rsid w:val="007C07E0"/>
    <w:rsid w:val="007C1114"/>
    <w:rsid w:val="007C7D09"/>
    <w:rsid w:val="007D4359"/>
    <w:rsid w:val="007D558E"/>
    <w:rsid w:val="007D5C2F"/>
    <w:rsid w:val="007F0155"/>
    <w:rsid w:val="00800AB6"/>
    <w:rsid w:val="00802E3D"/>
    <w:rsid w:val="00816170"/>
    <w:rsid w:val="008230D7"/>
    <w:rsid w:val="008512D3"/>
    <w:rsid w:val="00852DC4"/>
    <w:rsid w:val="00867B4A"/>
    <w:rsid w:val="008828FE"/>
    <w:rsid w:val="00883F10"/>
    <w:rsid w:val="00885FDA"/>
    <w:rsid w:val="00890A8F"/>
    <w:rsid w:val="00895C2D"/>
    <w:rsid w:val="00895EEB"/>
    <w:rsid w:val="00897DEC"/>
    <w:rsid w:val="008A27CD"/>
    <w:rsid w:val="008A2DF0"/>
    <w:rsid w:val="008A3EA0"/>
    <w:rsid w:val="008A7C78"/>
    <w:rsid w:val="008B18CE"/>
    <w:rsid w:val="008D0F4D"/>
    <w:rsid w:val="008D0FDA"/>
    <w:rsid w:val="008D3EFA"/>
    <w:rsid w:val="00907E9C"/>
    <w:rsid w:val="009106CC"/>
    <w:rsid w:val="009149D9"/>
    <w:rsid w:val="009178CC"/>
    <w:rsid w:val="0094124B"/>
    <w:rsid w:val="00941875"/>
    <w:rsid w:val="00950AF8"/>
    <w:rsid w:val="00956482"/>
    <w:rsid w:val="00965894"/>
    <w:rsid w:val="009829F2"/>
    <w:rsid w:val="009A2309"/>
    <w:rsid w:val="009B2275"/>
    <w:rsid w:val="009B4865"/>
    <w:rsid w:val="009B545B"/>
    <w:rsid w:val="009D2F8D"/>
    <w:rsid w:val="009D332F"/>
    <w:rsid w:val="009F3426"/>
    <w:rsid w:val="009F3638"/>
    <w:rsid w:val="00A2680E"/>
    <w:rsid w:val="00A3406E"/>
    <w:rsid w:val="00A51220"/>
    <w:rsid w:val="00A57CCD"/>
    <w:rsid w:val="00A6795D"/>
    <w:rsid w:val="00A728E4"/>
    <w:rsid w:val="00A80447"/>
    <w:rsid w:val="00A93C1A"/>
    <w:rsid w:val="00A96E3C"/>
    <w:rsid w:val="00AA1B14"/>
    <w:rsid w:val="00AC2282"/>
    <w:rsid w:val="00AC4ADE"/>
    <w:rsid w:val="00AE5A3D"/>
    <w:rsid w:val="00B01251"/>
    <w:rsid w:val="00B07428"/>
    <w:rsid w:val="00B15BE6"/>
    <w:rsid w:val="00B16682"/>
    <w:rsid w:val="00B225F6"/>
    <w:rsid w:val="00B23873"/>
    <w:rsid w:val="00B23979"/>
    <w:rsid w:val="00B244FD"/>
    <w:rsid w:val="00B27A44"/>
    <w:rsid w:val="00B30FEF"/>
    <w:rsid w:val="00B320F4"/>
    <w:rsid w:val="00B34E42"/>
    <w:rsid w:val="00B36EE4"/>
    <w:rsid w:val="00B37503"/>
    <w:rsid w:val="00B37EDD"/>
    <w:rsid w:val="00B40CC9"/>
    <w:rsid w:val="00B50703"/>
    <w:rsid w:val="00B549B8"/>
    <w:rsid w:val="00B6662F"/>
    <w:rsid w:val="00B71B34"/>
    <w:rsid w:val="00B80267"/>
    <w:rsid w:val="00B9238B"/>
    <w:rsid w:val="00BA380C"/>
    <w:rsid w:val="00BB06C6"/>
    <w:rsid w:val="00BB1B53"/>
    <w:rsid w:val="00BC0FA6"/>
    <w:rsid w:val="00BC7A75"/>
    <w:rsid w:val="00BD1DAB"/>
    <w:rsid w:val="00BE1FF2"/>
    <w:rsid w:val="00BF47BC"/>
    <w:rsid w:val="00BF587E"/>
    <w:rsid w:val="00BF5BB6"/>
    <w:rsid w:val="00C11A4A"/>
    <w:rsid w:val="00C15E47"/>
    <w:rsid w:val="00C17EE4"/>
    <w:rsid w:val="00C24FB9"/>
    <w:rsid w:val="00C2791B"/>
    <w:rsid w:val="00C41971"/>
    <w:rsid w:val="00C424D4"/>
    <w:rsid w:val="00C5079C"/>
    <w:rsid w:val="00C623FB"/>
    <w:rsid w:val="00C63B1F"/>
    <w:rsid w:val="00C7483C"/>
    <w:rsid w:val="00C75EA5"/>
    <w:rsid w:val="00C95718"/>
    <w:rsid w:val="00CA3038"/>
    <w:rsid w:val="00CA7893"/>
    <w:rsid w:val="00CA7CA3"/>
    <w:rsid w:val="00CD5F14"/>
    <w:rsid w:val="00CE646B"/>
    <w:rsid w:val="00CF1EF6"/>
    <w:rsid w:val="00CF4381"/>
    <w:rsid w:val="00D02A6C"/>
    <w:rsid w:val="00D032AA"/>
    <w:rsid w:val="00D13133"/>
    <w:rsid w:val="00D1338B"/>
    <w:rsid w:val="00D14408"/>
    <w:rsid w:val="00D17801"/>
    <w:rsid w:val="00D2048C"/>
    <w:rsid w:val="00D327E8"/>
    <w:rsid w:val="00D33317"/>
    <w:rsid w:val="00D3445C"/>
    <w:rsid w:val="00D36F7E"/>
    <w:rsid w:val="00D44A2C"/>
    <w:rsid w:val="00D46A99"/>
    <w:rsid w:val="00D52E5B"/>
    <w:rsid w:val="00D55E7D"/>
    <w:rsid w:val="00D626D7"/>
    <w:rsid w:val="00D66A9E"/>
    <w:rsid w:val="00D73B88"/>
    <w:rsid w:val="00D74AE9"/>
    <w:rsid w:val="00D91130"/>
    <w:rsid w:val="00D92F8B"/>
    <w:rsid w:val="00DA4213"/>
    <w:rsid w:val="00DB3A57"/>
    <w:rsid w:val="00DB3F6C"/>
    <w:rsid w:val="00DB40F8"/>
    <w:rsid w:val="00DC4643"/>
    <w:rsid w:val="00DE4123"/>
    <w:rsid w:val="00DF1222"/>
    <w:rsid w:val="00DF2D3F"/>
    <w:rsid w:val="00DF3499"/>
    <w:rsid w:val="00E01C74"/>
    <w:rsid w:val="00E043DD"/>
    <w:rsid w:val="00E054E3"/>
    <w:rsid w:val="00E166F7"/>
    <w:rsid w:val="00E240BE"/>
    <w:rsid w:val="00E2559C"/>
    <w:rsid w:val="00E31879"/>
    <w:rsid w:val="00E61626"/>
    <w:rsid w:val="00E77362"/>
    <w:rsid w:val="00E77515"/>
    <w:rsid w:val="00E857DC"/>
    <w:rsid w:val="00E93F30"/>
    <w:rsid w:val="00EA574C"/>
    <w:rsid w:val="00EC3176"/>
    <w:rsid w:val="00ED018C"/>
    <w:rsid w:val="00ED6D12"/>
    <w:rsid w:val="00EF47AE"/>
    <w:rsid w:val="00EF546C"/>
    <w:rsid w:val="00F01E58"/>
    <w:rsid w:val="00F136AB"/>
    <w:rsid w:val="00F1591C"/>
    <w:rsid w:val="00F22CDF"/>
    <w:rsid w:val="00F5176C"/>
    <w:rsid w:val="00F57A43"/>
    <w:rsid w:val="00F61177"/>
    <w:rsid w:val="00F9086F"/>
    <w:rsid w:val="00FB0669"/>
    <w:rsid w:val="00FD26C3"/>
    <w:rsid w:val="00FE35E1"/>
    <w:rsid w:val="00FF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22C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0"/>
    <w:next w:val="a0"/>
    <w:qFormat/>
    <w:rsid w:val="004022C9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0"/>
    <w:qFormat/>
    <w:rsid w:val="004022C9"/>
    <w:pPr>
      <w:spacing w:before="240"/>
      <w:outlineLvl w:val="1"/>
    </w:pPr>
  </w:style>
  <w:style w:type="paragraph" w:styleId="3">
    <w:name w:val="heading 3"/>
    <w:basedOn w:val="1"/>
    <w:next w:val="a0"/>
    <w:qFormat/>
    <w:rsid w:val="004022C9"/>
    <w:pPr>
      <w:spacing w:before="160"/>
      <w:outlineLvl w:val="2"/>
    </w:pPr>
  </w:style>
  <w:style w:type="paragraph" w:styleId="4">
    <w:name w:val="heading 4"/>
    <w:basedOn w:val="3"/>
    <w:next w:val="a0"/>
    <w:qFormat/>
    <w:rsid w:val="004022C9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0"/>
    <w:qFormat/>
    <w:rsid w:val="004022C9"/>
    <w:pPr>
      <w:outlineLvl w:val="4"/>
    </w:pPr>
  </w:style>
  <w:style w:type="paragraph" w:styleId="6">
    <w:name w:val="heading 6"/>
    <w:basedOn w:val="4"/>
    <w:next w:val="a0"/>
    <w:qFormat/>
    <w:rsid w:val="004022C9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0"/>
    <w:qFormat/>
    <w:rsid w:val="004022C9"/>
    <w:pPr>
      <w:outlineLvl w:val="6"/>
    </w:pPr>
  </w:style>
  <w:style w:type="paragraph" w:styleId="8">
    <w:name w:val="heading 8"/>
    <w:basedOn w:val="6"/>
    <w:next w:val="a0"/>
    <w:qFormat/>
    <w:rsid w:val="004022C9"/>
    <w:pPr>
      <w:outlineLvl w:val="7"/>
    </w:pPr>
  </w:style>
  <w:style w:type="paragraph" w:styleId="9">
    <w:name w:val="heading 9"/>
    <w:basedOn w:val="6"/>
    <w:next w:val="a0"/>
    <w:qFormat/>
    <w:rsid w:val="004022C9"/>
    <w:p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ormalaftertitle">
    <w:name w:val="Normal_after_title"/>
    <w:basedOn w:val="a0"/>
    <w:next w:val="a0"/>
    <w:rsid w:val="004022C9"/>
    <w:pPr>
      <w:spacing w:before="360"/>
    </w:pPr>
  </w:style>
  <w:style w:type="paragraph" w:customStyle="1" w:styleId="Artheading">
    <w:name w:val="Art_heading"/>
    <w:basedOn w:val="a0"/>
    <w:next w:val="Normalaftertitle"/>
    <w:rsid w:val="004022C9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0"/>
    <w:next w:val="Arttitle"/>
    <w:rsid w:val="004022C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0"/>
    <w:next w:val="Normalaftertitle"/>
    <w:rsid w:val="004022C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0"/>
    <w:rsid w:val="004022C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0"/>
    <w:next w:val="a0"/>
    <w:rsid w:val="004022C9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0"/>
    <w:next w:val="Chaptitle"/>
    <w:rsid w:val="004022C9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0"/>
    <w:next w:val="Normalaftertitle"/>
    <w:rsid w:val="004022C9"/>
    <w:pPr>
      <w:keepNext/>
      <w:keepLines/>
      <w:spacing w:before="240"/>
      <w:jc w:val="center"/>
    </w:pPr>
    <w:rPr>
      <w:b/>
      <w:sz w:val="28"/>
    </w:rPr>
  </w:style>
  <w:style w:type="character" w:styleId="a4">
    <w:name w:val="endnote reference"/>
    <w:semiHidden/>
    <w:rsid w:val="004022C9"/>
    <w:rPr>
      <w:vertAlign w:val="superscript"/>
    </w:rPr>
  </w:style>
  <w:style w:type="paragraph" w:customStyle="1" w:styleId="enumlev1">
    <w:name w:val="enumlev1"/>
    <w:basedOn w:val="a0"/>
    <w:rsid w:val="004022C9"/>
    <w:pPr>
      <w:spacing w:before="80"/>
      <w:ind w:left="794" w:hanging="794"/>
    </w:pPr>
  </w:style>
  <w:style w:type="paragraph" w:customStyle="1" w:styleId="enumlev2">
    <w:name w:val="enumlev2"/>
    <w:basedOn w:val="enumlev1"/>
    <w:rsid w:val="004022C9"/>
    <w:pPr>
      <w:ind w:left="1191" w:hanging="397"/>
    </w:pPr>
  </w:style>
  <w:style w:type="paragraph" w:customStyle="1" w:styleId="enumlev3">
    <w:name w:val="enumlev3"/>
    <w:basedOn w:val="enumlev2"/>
    <w:rsid w:val="004022C9"/>
    <w:pPr>
      <w:ind w:left="1588"/>
    </w:pPr>
  </w:style>
  <w:style w:type="paragraph" w:customStyle="1" w:styleId="Equation">
    <w:name w:val="Equation"/>
    <w:basedOn w:val="a0"/>
    <w:rsid w:val="004022C9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0"/>
    <w:rsid w:val="004022C9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0"/>
    <w:rsid w:val="004022C9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0"/>
    <w:rsid w:val="004022C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0"/>
    <w:next w:val="Normalaftertitle"/>
    <w:rsid w:val="004022C9"/>
    <w:pPr>
      <w:keepLines/>
      <w:spacing w:before="240" w:after="120"/>
      <w:jc w:val="center"/>
    </w:pPr>
  </w:style>
  <w:style w:type="paragraph" w:styleId="a5">
    <w:name w:val="footer"/>
    <w:basedOn w:val="a0"/>
    <w:rsid w:val="004022C9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5"/>
    <w:rsid w:val="004022C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6">
    <w:name w:val="footnote reference"/>
    <w:semiHidden/>
    <w:rsid w:val="004022C9"/>
    <w:rPr>
      <w:position w:val="6"/>
      <w:sz w:val="18"/>
    </w:rPr>
  </w:style>
  <w:style w:type="paragraph" w:styleId="a7">
    <w:name w:val="footnote text"/>
    <w:basedOn w:val="Note"/>
    <w:semiHidden/>
    <w:rsid w:val="004022C9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0"/>
    <w:rsid w:val="004022C9"/>
    <w:pPr>
      <w:spacing w:before="80"/>
    </w:pPr>
    <w:rPr>
      <w:sz w:val="22"/>
    </w:rPr>
  </w:style>
  <w:style w:type="paragraph" w:styleId="a8">
    <w:name w:val="header"/>
    <w:basedOn w:val="a0"/>
    <w:link w:val="a9"/>
    <w:rsid w:val="004022C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0"/>
    <w:next w:val="Normalaftertitle"/>
    <w:rsid w:val="004022C9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4022C9"/>
  </w:style>
  <w:style w:type="paragraph" w:styleId="10">
    <w:name w:val="index 1"/>
    <w:basedOn w:val="a0"/>
    <w:next w:val="a0"/>
    <w:semiHidden/>
    <w:rsid w:val="004022C9"/>
  </w:style>
  <w:style w:type="paragraph" w:styleId="20">
    <w:name w:val="index 2"/>
    <w:basedOn w:val="a0"/>
    <w:next w:val="a0"/>
    <w:semiHidden/>
    <w:rsid w:val="004022C9"/>
    <w:pPr>
      <w:ind w:left="283"/>
    </w:pPr>
  </w:style>
  <w:style w:type="paragraph" w:styleId="30">
    <w:name w:val="index 3"/>
    <w:basedOn w:val="a0"/>
    <w:next w:val="a0"/>
    <w:semiHidden/>
    <w:rsid w:val="004022C9"/>
    <w:pPr>
      <w:ind w:left="566"/>
    </w:pPr>
  </w:style>
  <w:style w:type="paragraph" w:customStyle="1" w:styleId="PartNo">
    <w:name w:val="Part_No"/>
    <w:basedOn w:val="a0"/>
    <w:next w:val="Partref"/>
    <w:rsid w:val="004022C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0"/>
    <w:next w:val="Parttitle"/>
    <w:rsid w:val="004022C9"/>
    <w:pPr>
      <w:keepNext/>
      <w:keepLines/>
      <w:spacing w:before="280"/>
      <w:jc w:val="center"/>
    </w:pPr>
  </w:style>
  <w:style w:type="paragraph" w:customStyle="1" w:styleId="Parttitle">
    <w:name w:val="Part_title"/>
    <w:basedOn w:val="a0"/>
    <w:next w:val="Normalaftertitle"/>
    <w:rsid w:val="004022C9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0"/>
    <w:next w:val="Rectitle"/>
    <w:rsid w:val="004022C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0"/>
    <w:next w:val="Normalaftertitle"/>
    <w:rsid w:val="004022C9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0"/>
    <w:next w:val="Recdate"/>
    <w:rsid w:val="004022C9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0"/>
    <w:next w:val="Normalaftertitle"/>
    <w:rsid w:val="004022C9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022C9"/>
  </w:style>
  <w:style w:type="paragraph" w:customStyle="1" w:styleId="QuestionNo">
    <w:name w:val="Question_No"/>
    <w:basedOn w:val="RecNo"/>
    <w:next w:val="Questiontitle"/>
    <w:rsid w:val="004022C9"/>
  </w:style>
  <w:style w:type="paragraph" w:customStyle="1" w:styleId="Questiontitle">
    <w:name w:val="Question_title"/>
    <w:basedOn w:val="Rectitle"/>
    <w:next w:val="Questionref"/>
    <w:rsid w:val="004022C9"/>
  </w:style>
  <w:style w:type="paragraph" w:customStyle="1" w:styleId="Questionref">
    <w:name w:val="Question_ref"/>
    <w:basedOn w:val="Recref"/>
    <w:next w:val="Questiondate"/>
    <w:rsid w:val="004022C9"/>
  </w:style>
  <w:style w:type="paragraph" w:customStyle="1" w:styleId="Reftext">
    <w:name w:val="Ref_text"/>
    <w:basedOn w:val="a0"/>
    <w:rsid w:val="004022C9"/>
    <w:pPr>
      <w:ind w:left="794" w:hanging="794"/>
    </w:pPr>
    <w:rPr>
      <w:sz w:val="22"/>
    </w:rPr>
  </w:style>
  <w:style w:type="paragraph" w:customStyle="1" w:styleId="Reftitle">
    <w:name w:val="Ref_title"/>
    <w:basedOn w:val="a0"/>
    <w:next w:val="Reftext"/>
    <w:rsid w:val="004022C9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4022C9"/>
  </w:style>
  <w:style w:type="paragraph" w:customStyle="1" w:styleId="RepNo">
    <w:name w:val="Rep_No"/>
    <w:basedOn w:val="RecNo"/>
    <w:next w:val="Reptitle"/>
    <w:rsid w:val="004022C9"/>
  </w:style>
  <w:style w:type="paragraph" w:customStyle="1" w:styleId="Reptitle">
    <w:name w:val="Rep_title"/>
    <w:basedOn w:val="Rectitle"/>
    <w:next w:val="Repref"/>
    <w:rsid w:val="004022C9"/>
  </w:style>
  <w:style w:type="paragraph" w:customStyle="1" w:styleId="Repref">
    <w:name w:val="Rep_ref"/>
    <w:basedOn w:val="Recref"/>
    <w:next w:val="Repdate"/>
    <w:rsid w:val="004022C9"/>
  </w:style>
  <w:style w:type="paragraph" w:customStyle="1" w:styleId="Resdate">
    <w:name w:val="Res_date"/>
    <w:basedOn w:val="Recdate"/>
    <w:next w:val="Normalaftertitle"/>
    <w:rsid w:val="004022C9"/>
  </w:style>
  <w:style w:type="paragraph" w:customStyle="1" w:styleId="ResNo">
    <w:name w:val="Res_No"/>
    <w:basedOn w:val="RecNo"/>
    <w:next w:val="Restitle"/>
    <w:rsid w:val="004022C9"/>
  </w:style>
  <w:style w:type="paragraph" w:customStyle="1" w:styleId="Restitle">
    <w:name w:val="Res_title"/>
    <w:basedOn w:val="Rectitle"/>
    <w:next w:val="Resref"/>
    <w:rsid w:val="004022C9"/>
  </w:style>
  <w:style w:type="paragraph" w:customStyle="1" w:styleId="Resref">
    <w:name w:val="Res_ref"/>
    <w:basedOn w:val="Recref"/>
    <w:next w:val="Resdate"/>
    <w:rsid w:val="004022C9"/>
  </w:style>
  <w:style w:type="paragraph" w:customStyle="1" w:styleId="SectionNo">
    <w:name w:val="Section_No"/>
    <w:basedOn w:val="a0"/>
    <w:next w:val="Sectiontitle"/>
    <w:rsid w:val="004022C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0"/>
    <w:next w:val="Normalaftertitle"/>
    <w:rsid w:val="004022C9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0"/>
    <w:next w:val="Normalaftertitle"/>
    <w:rsid w:val="004022C9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5"/>
    <w:rsid w:val="004022C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0"/>
    <w:next w:val="Tabletext"/>
    <w:rsid w:val="004022C9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0"/>
    <w:rsid w:val="004022C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0"/>
    <w:next w:val="Tabletitle"/>
    <w:rsid w:val="004022C9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0"/>
    <w:next w:val="Tablehead"/>
    <w:rsid w:val="004022C9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0"/>
    <w:next w:val="Tabletitle"/>
    <w:rsid w:val="004022C9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4022C9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022C9"/>
  </w:style>
  <w:style w:type="paragraph" w:customStyle="1" w:styleId="Title3">
    <w:name w:val="Title 3"/>
    <w:basedOn w:val="Title2"/>
    <w:next w:val="Title4"/>
    <w:rsid w:val="004022C9"/>
    <w:rPr>
      <w:caps w:val="0"/>
    </w:rPr>
  </w:style>
  <w:style w:type="paragraph" w:customStyle="1" w:styleId="Title4">
    <w:name w:val="Title 4"/>
    <w:basedOn w:val="Title3"/>
    <w:next w:val="1"/>
    <w:rsid w:val="004022C9"/>
    <w:rPr>
      <w:b/>
    </w:rPr>
  </w:style>
  <w:style w:type="paragraph" w:customStyle="1" w:styleId="toc0">
    <w:name w:val="toc 0"/>
    <w:basedOn w:val="a0"/>
    <w:next w:val="11"/>
    <w:rsid w:val="004022C9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0"/>
    <w:semiHidden/>
    <w:rsid w:val="004022C9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4022C9"/>
    <w:pPr>
      <w:spacing w:before="80"/>
      <w:ind w:left="1531" w:hanging="851"/>
    </w:pPr>
  </w:style>
  <w:style w:type="paragraph" w:styleId="31">
    <w:name w:val="toc 3"/>
    <w:basedOn w:val="21"/>
    <w:semiHidden/>
    <w:rsid w:val="004022C9"/>
  </w:style>
  <w:style w:type="paragraph" w:styleId="40">
    <w:name w:val="toc 4"/>
    <w:basedOn w:val="31"/>
    <w:semiHidden/>
    <w:rsid w:val="004022C9"/>
  </w:style>
  <w:style w:type="paragraph" w:styleId="50">
    <w:name w:val="toc 5"/>
    <w:basedOn w:val="40"/>
    <w:semiHidden/>
    <w:rsid w:val="004022C9"/>
  </w:style>
  <w:style w:type="paragraph" w:styleId="60">
    <w:name w:val="toc 6"/>
    <w:basedOn w:val="40"/>
    <w:semiHidden/>
    <w:rsid w:val="004022C9"/>
  </w:style>
  <w:style w:type="paragraph" w:styleId="70">
    <w:name w:val="toc 7"/>
    <w:basedOn w:val="40"/>
    <w:semiHidden/>
    <w:rsid w:val="004022C9"/>
  </w:style>
  <w:style w:type="paragraph" w:styleId="80">
    <w:name w:val="toc 8"/>
    <w:basedOn w:val="40"/>
    <w:semiHidden/>
    <w:rsid w:val="004022C9"/>
  </w:style>
  <w:style w:type="character" w:customStyle="1" w:styleId="Appdef">
    <w:name w:val="App_def"/>
    <w:rsid w:val="004022C9"/>
    <w:rPr>
      <w:rFonts w:ascii="Times New Roman" w:hAnsi="Times New Roman"/>
      <w:b/>
    </w:rPr>
  </w:style>
  <w:style w:type="character" w:customStyle="1" w:styleId="Appref">
    <w:name w:val="App_ref"/>
    <w:basedOn w:val="a1"/>
    <w:rsid w:val="004022C9"/>
  </w:style>
  <w:style w:type="character" w:customStyle="1" w:styleId="Artdef">
    <w:name w:val="Art_def"/>
    <w:rsid w:val="004022C9"/>
    <w:rPr>
      <w:rFonts w:ascii="Times New Roman" w:hAnsi="Times New Roman"/>
      <w:b/>
    </w:rPr>
  </w:style>
  <w:style w:type="character" w:customStyle="1" w:styleId="Artref">
    <w:name w:val="Art_ref"/>
    <w:basedOn w:val="a1"/>
    <w:rsid w:val="004022C9"/>
  </w:style>
  <w:style w:type="character" w:customStyle="1" w:styleId="Recdef">
    <w:name w:val="Rec_def"/>
    <w:rsid w:val="004022C9"/>
    <w:rPr>
      <w:b/>
    </w:rPr>
  </w:style>
  <w:style w:type="character" w:customStyle="1" w:styleId="Resdef">
    <w:name w:val="Res_def"/>
    <w:rsid w:val="004022C9"/>
    <w:rPr>
      <w:rFonts w:ascii="Times New Roman" w:hAnsi="Times New Roman"/>
      <w:b/>
    </w:rPr>
  </w:style>
  <w:style w:type="character" w:customStyle="1" w:styleId="Tablefreq">
    <w:name w:val="Table_freq"/>
    <w:rsid w:val="004022C9"/>
    <w:rPr>
      <w:b/>
      <w:color w:val="auto"/>
    </w:rPr>
  </w:style>
  <w:style w:type="paragraph" w:customStyle="1" w:styleId="Formal">
    <w:name w:val="Formal"/>
    <w:basedOn w:val="ASN1"/>
    <w:rsid w:val="004022C9"/>
    <w:rPr>
      <w:b w:val="0"/>
    </w:rPr>
  </w:style>
  <w:style w:type="paragraph" w:customStyle="1" w:styleId="Section1">
    <w:name w:val="Section_1"/>
    <w:basedOn w:val="a0"/>
    <w:next w:val="a0"/>
    <w:rsid w:val="004022C9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0"/>
    <w:next w:val="a0"/>
    <w:rsid w:val="004022C9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0"/>
    <w:next w:val="a0"/>
    <w:rsid w:val="004022C9"/>
    <w:pPr>
      <w:keepNext/>
      <w:spacing w:before="160"/>
    </w:pPr>
    <w:rPr>
      <w:i/>
    </w:rPr>
  </w:style>
  <w:style w:type="paragraph" w:customStyle="1" w:styleId="Headingb">
    <w:name w:val="Heading_b"/>
    <w:basedOn w:val="a0"/>
    <w:next w:val="a0"/>
    <w:rsid w:val="004022C9"/>
    <w:pPr>
      <w:keepNext/>
      <w:spacing w:before="160"/>
    </w:pPr>
    <w:rPr>
      <w:b/>
    </w:rPr>
  </w:style>
  <w:style w:type="paragraph" w:customStyle="1" w:styleId="Figure">
    <w:name w:val="Figure"/>
    <w:basedOn w:val="a0"/>
    <w:next w:val="a0"/>
    <w:rsid w:val="004022C9"/>
    <w:pPr>
      <w:keepNext/>
      <w:keepLines/>
      <w:spacing w:before="240" w:after="120"/>
      <w:jc w:val="center"/>
    </w:pPr>
  </w:style>
  <w:style w:type="character" w:styleId="aa">
    <w:name w:val="page number"/>
    <w:basedOn w:val="a1"/>
    <w:rsid w:val="004022C9"/>
  </w:style>
  <w:style w:type="paragraph" w:customStyle="1" w:styleId="Figuretitle">
    <w:name w:val="Figure_title"/>
    <w:basedOn w:val="Tabletitle"/>
    <w:next w:val="a0"/>
    <w:rsid w:val="004022C9"/>
    <w:pPr>
      <w:keepNext w:val="0"/>
    </w:pPr>
  </w:style>
  <w:style w:type="paragraph" w:customStyle="1" w:styleId="FigureNo">
    <w:name w:val="Figure_No"/>
    <w:basedOn w:val="a0"/>
    <w:next w:val="Figuretitle"/>
    <w:rsid w:val="004022C9"/>
    <w:pPr>
      <w:keepNext/>
      <w:keepLines/>
      <w:spacing w:before="480" w:after="120"/>
      <w:jc w:val="center"/>
    </w:pPr>
    <w:rPr>
      <w:caps/>
    </w:rPr>
  </w:style>
  <w:style w:type="character" w:styleId="ab">
    <w:name w:val="Hyperlink"/>
    <w:rsid w:val="00D327E8"/>
    <w:rPr>
      <w:color w:val="0000FF"/>
      <w:u w:val="single"/>
    </w:rPr>
  </w:style>
  <w:style w:type="table" w:styleId="ac">
    <w:name w:val="Table Grid"/>
    <w:basedOn w:val="a2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Знак Знак Знак Char"/>
    <w:basedOn w:val="a0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d">
    <w:name w:val="Balloon Text"/>
    <w:basedOn w:val="a0"/>
    <w:semiHidden/>
    <w:rsid w:val="003840FA"/>
    <w:rPr>
      <w:rFonts w:ascii="Tahoma" w:hAnsi="Tahoma" w:cs="Tahoma"/>
      <w:sz w:val="16"/>
      <w:szCs w:val="16"/>
    </w:rPr>
  </w:style>
  <w:style w:type="paragraph" w:customStyle="1" w:styleId="ae">
    <w:name w:val="Знак Знак Знак"/>
    <w:basedOn w:val="a0"/>
    <w:rsid w:val="006F039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Cs w:val="24"/>
      <w:lang w:val="en-US"/>
    </w:rPr>
  </w:style>
  <w:style w:type="paragraph" w:customStyle="1" w:styleId="12">
    <w:name w:val="Абзац списка1"/>
    <w:basedOn w:val="a0"/>
    <w:rsid w:val="00396183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spacing w:before="0" w:line="360" w:lineRule="auto"/>
      <w:ind w:left="720" w:firstLine="720"/>
      <w:jc w:val="both"/>
      <w:textAlignment w:val="auto"/>
    </w:pPr>
    <w:rPr>
      <w:sz w:val="28"/>
      <w:szCs w:val="24"/>
      <w:lang w:val="ru-RU" w:eastAsia="ru-RU"/>
    </w:rPr>
  </w:style>
  <w:style w:type="character" w:styleId="af">
    <w:name w:val="annotation reference"/>
    <w:basedOn w:val="a1"/>
    <w:uiPriority w:val="99"/>
    <w:semiHidden/>
    <w:unhideWhenUsed/>
    <w:rsid w:val="009149D9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9149D9"/>
    <w:rPr>
      <w:sz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9149D9"/>
    <w:rPr>
      <w:rFonts w:ascii="Times New Roman" w:hAnsi="Times New Roman"/>
      <w:lang w:val="en-GB"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149D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149D9"/>
    <w:rPr>
      <w:rFonts w:ascii="Times New Roman" w:hAnsi="Times New Roman"/>
      <w:b/>
      <w:bCs/>
      <w:lang w:val="en-GB" w:eastAsia="en-US"/>
    </w:rPr>
  </w:style>
  <w:style w:type="paragraph" w:styleId="af4">
    <w:name w:val="Revision"/>
    <w:hidden/>
    <w:uiPriority w:val="99"/>
    <w:semiHidden/>
    <w:rsid w:val="00594DA1"/>
    <w:rPr>
      <w:rFonts w:ascii="Times New Roman" w:hAnsi="Times New Roman"/>
      <w:sz w:val="24"/>
      <w:lang w:val="en-GB" w:eastAsia="en-US"/>
    </w:rPr>
  </w:style>
  <w:style w:type="paragraph" w:styleId="af5">
    <w:name w:val="List Paragraph"/>
    <w:basedOn w:val="a0"/>
    <w:uiPriority w:val="34"/>
    <w:qFormat/>
    <w:rsid w:val="006F7C8E"/>
    <w:pPr>
      <w:ind w:left="720"/>
      <w:contextualSpacing/>
    </w:pPr>
  </w:style>
  <w:style w:type="paragraph" w:styleId="a">
    <w:name w:val="List Bullet"/>
    <w:basedOn w:val="a0"/>
    <w:uiPriority w:val="99"/>
    <w:semiHidden/>
    <w:unhideWhenUsed/>
    <w:rsid w:val="00885FDA"/>
    <w:pPr>
      <w:numPr>
        <w:numId w:val="16"/>
      </w:numPr>
      <w:contextualSpacing/>
      <w:textAlignment w:val="auto"/>
    </w:pPr>
  </w:style>
  <w:style w:type="character" w:customStyle="1" w:styleId="a9">
    <w:name w:val="Верхний колонтитул Знак"/>
    <w:basedOn w:val="a1"/>
    <w:link w:val="a8"/>
    <w:rsid w:val="008512D3"/>
    <w:rPr>
      <w:rFonts w:ascii="Times New Roman" w:hAnsi="Times New Roman"/>
      <w:sz w:val="18"/>
      <w:lang w:val="en-GB" w:eastAsia="en-US"/>
    </w:rPr>
  </w:style>
  <w:style w:type="table" w:customStyle="1" w:styleId="13">
    <w:name w:val="Сетка таблицы1"/>
    <w:basedOn w:val="a2"/>
    <w:next w:val="ac"/>
    <w:uiPriority w:val="99"/>
    <w:rsid w:val="000C6E5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cs="CG 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"/>
    <w:basedOn w:val="a1"/>
    <w:rsid w:val="008A3EA0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22C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0"/>
    <w:next w:val="a0"/>
    <w:qFormat/>
    <w:rsid w:val="004022C9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0"/>
    <w:qFormat/>
    <w:rsid w:val="004022C9"/>
    <w:pPr>
      <w:spacing w:before="240"/>
      <w:outlineLvl w:val="1"/>
    </w:pPr>
  </w:style>
  <w:style w:type="paragraph" w:styleId="3">
    <w:name w:val="heading 3"/>
    <w:basedOn w:val="1"/>
    <w:next w:val="a0"/>
    <w:qFormat/>
    <w:rsid w:val="004022C9"/>
    <w:pPr>
      <w:spacing w:before="160"/>
      <w:outlineLvl w:val="2"/>
    </w:pPr>
  </w:style>
  <w:style w:type="paragraph" w:styleId="4">
    <w:name w:val="heading 4"/>
    <w:basedOn w:val="3"/>
    <w:next w:val="a0"/>
    <w:qFormat/>
    <w:rsid w:val="004022C9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0"/>
    <w:qFormat/>
    <w:rsid w:val="004022C9"/>
    <w:pPr>
      <w:outlineLvl w:val="4"/>
    </w:pPr>
  </w:style>
  <w:style w:type="paragraph" w:styleId="6">
    <w:name w:val="heading 6"/>
    <w:basedOn w:val="4"/>
    <w:next w:val="a0"/>
    <w:qFormat/>
    <w:rsid w:val="004022C9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0"/>
    <w:qFormat/>
    <w:rsid w:val="004022C9"/>
    <w:pPr>
      <w:outlineLvl w:val="6"/>
    </w:pPr>
  </w:style>
  <w:style w:type="paragraph" w:styleId="8">
    <w:name w:val="heading 8"/>
    <w:basedOn w:val="6"/>
    <w:next w:val="a0"/>
    <w:qFormat/>
    <w:rsid w:val="004022C9"/>
    <w:pPr>
      <w:outlineLvl w:val="7"/>
    </w:pPr>
  </w:style>
  <w:style w:type="paragraph" w:styleId="9">
    <w:name w:val="heading 9"/>
    <w:basedOn w:val="6"/>
    <w:next w:val="a0"/>
    <w:qFormat/>
    <w:rsid w:val="004022C9"/>
    <w:p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ormalaftertitle">
    <w:name w:val="Normal_after_title"/>
    <w:basedOn w:val="a0"/>
    <w:next w:val="a0"/>
    <w:rsid w:val="004022C9"/>
    <w:pPr>
      <w:spacing w:before="360"/>
    </w:pPr>
  </w:style>
  <w:style w:type="paragraph" w:customStyle="1" w:styleId="Artheading">
    <w:name w:val="Art_heading"/>
    <w:basedOn w:val="a0"/>
    <w:next w:val="Normalaftertitle"/>
    <w:rsid w:val="004022C9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0"/>
    <w:next w:val="Arttitle"/>
    <w:rsid w:val="004022C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0"/>
    <w:next w:val="Normalaftertitle"/>
    <w:rsid w:val="004022C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0"/>
    <w:rsid w:val="004022C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0"/>
    <w:next w:val="a0"/>
    <w:rsid w:val="004022C9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0"/>
    <w:next w:val="Chaptitle"/>
    <w:rsid w:val="004022C9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0"/>
    <w:next w:val="Normalaftertitle"/>
    <w:rsid w:val="004022C9"/>
    <w:pPr>
      <w:keepNext/>
      <w:keepLines/>
      <w:spacing w:before="240"/>
      <w:jc w:val="center"/>
    </w:pPr>
    <w:rPr>
      <w:b/>
      <w:sz w:val="28"/>
    </w:rPr>
  </w:style>
  <w:style w:type="character" w:styleId="a4">
    <w:name w:val="endnote reference"/>
    <w:semiHidden/>
    <w:rsid w:val="004022C9"/>
    <w:rPr>
      <w:vertAlign w:val="superscript"/>
    </w:rPr>
  </w:style>
  <w:style w:type="paragraph" w:customStyle="1" w:styleId="enumlev1">
    <w:name w:val="enumlev1"/>
    <w:basedOn w:val="a0"/>
    <w:rsid w:val="004022C9"/>
    <w:pPr>
      <w:spacing w:before="80"/>
      <w:ind w:left="794" w:hanging="794"/>
    </w:pPr>
  </w:style>
  <w:style w:type="paragraph" w:customStyle="1" w:styleId="enumlev2">
    <w:name w:val="enumlev2"/>
    <w:basedOn w:val="enumlev1"/>
    <w:rsid w:val="004022C9"/>
    <w:pPr>
      <w:ind w:left="1191" w:hanging="397"/>
    </w:pPr>
  </w:style>
  <w:style w:type="paragraph" w:customStyle="1" w:styleId="enumlev3">
    <w:name w:val="enumlev3"/>
    <w:basedOn w:val="enumlev2"/>
    <w:rsid w:val="004022C9"/>
    <w:pPr>
      <w:ind w:left="1588"/>
    </w:pPr>
  </w:style>
  <w:style w:type="paragraph" w:customStyle="1" w:styleId="Equation">
    <w:name w:val="Equation"/>
    <w:basedOn w:val="a0"/>
    <w:rsid w:val="004022C9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0"/>
    <w:rsid w:val="004022C9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0"/>
    <w:rsid w:val="004022C9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0"/>
    <w:rsid w:val="004022C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0"/>
    <w:next w:val="Normalaftertitle"/>
    <w:rsid w:val="004022C9"/>
    <w:pPr>
      <w:keepLines/>
      <w:spacing w:before="240" w:after="120"/>
      <w:jc w:val="center"/>
    </w:pPr>
  </w:style>
  <w:style w:type="paragraph" w:styleId="a5">
    <w:name w:val="footer"/>
    <w:basedOn w:val="a0"/>
    <w:rsid w:val="004022C9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5"/>
    <w:rsid w:val="004022C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6">
    <w:name w:val="footnote reference"/>
    <w:semiHidden/>
    <w:rsid w:val="004022C9"/>
    <w:rPr>
      <w:position w:val="6"/>
      <w:sz w:val="18"/>
    </w:rPr>
  </w:style>
  <w:style w:type="paragraph" w:styleId="a7">
    <w:name w:val="footnote text"/>
    <w:basedOn w:val="Note"/>
    <w:semiHidden/>
    <w:rsid w:val="004022C9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0"/>
    <w:rsid w:val="004022C9"/>
    <w:pPr>
      <w:spacing w:before="80"/>
    </w:pPr>
    <w:rPr>
      <w:sz w:val="22"/>
    </w:rPr>
  </w:style>
  <w:style w:type="paragraph" w:styleId="a8">
    <w:name w:val="header"/>
    <w:basedOn w:val="a0"/>
    <w:link w:val="a9"/>
    <w:rsid w:val="004022C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0"/>
    <w:next w:val="Normalaftertitle"/>
    <w:rsid w:val="004022C9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4022C9"/>
  </w:style>
  <w:style w:type="paragraph" w:styleId="10">
    <w:name w:val="index 1"/>
    <w:basedOn w:val="a0"/>
    <w:next w:val="a0"/>
    <w:semiHidden/>
    <w:rsid w:val="004022C9"/>
  </w:style>
  <w:style w:type="paragraph" w:styleId="20">
    <w:name w:val="index 2"/>
    <w:basedOn w:val="a0"/>
    <w:next w:val="a0"/>
    <w:semiHidden/>
    <w:rsid w:val="004022C9"/>
    <w:pPr>
      <w:ind w:left="283"/>
    </w:pPr>
  </w:style>
  <w:style w:type="paragraph" w:styleId="30">
    <w:name w:val="index 3"/>
    <w:basedOn w:val="a0"/>
    <w:next w:val="a0"/>
    <w:semiHidden/>
    <w:rsid w:val="004022C9"/>
    <w:pPr>
      <w:ind w:left="566"/>
    </w:pPr>
  </w:style>
  <w:style w:type="paragraph" w:customStyle="1" w:styleId="PartNo">
    <w:name w:val="Part_No"/>
    <w:basedOn w:val="a0"/>
    <w:next w:val="Partref"/>
    <w:rsid w:val="004022C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0"/>
    <w:next w:val="Parttitle"/>
    <w:rsid w:val="004022C9"/>
    <w:pPr>
      <w:keepNext/>
      <w:keepLines/>
      <w:spacing w:before="280"/>
      <w:jc w:val="center"/>
    </w:pPr>
  </w:style>
  <w:style w:type="paragraph" w:customStyle="1" w:styleId="Parttitle">
    <w:name w:val="Part_title"/>
    <w:basedOn w:val="a0"/>
    <w:next w:val="Normalaftertitle"/>
    <w:rsid w:val="004022C9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0"/>
    <w:next w:val="Rectitle"/>
    <w:rsid w:val="004022C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0"/>
    <w:next w:val="Normalaftertitle"/>
    <w:rsid w:val="004022C9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0"/>
    <w:next w:val="Recdate"/>
    <w:rsid w:val="004022C9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0"/>
    <w:next w:val="Normalaftertitle"/>
    <w:rsid w:val="004022C9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022C9"/>
  </w:style>
  <w:style w:type="paragraph" w:customStyle="1" w:styleId="QuestionNo">
    <w:name w:val="Question_No"/>
    <w:basedOn w:val="RecNo"/>
    <w:next w:val="Questiontitle"/>
    <w:rsid w:val="004022C9"/>
  </w:style>
  <w:style w:type="paragraph" w:customStyle="1" w:styleId="Questiontitle">
    <w:name w:val="Question_title"/>
    <w:basedOn w:val="Rectitle"/>
    <w:next w:val="Questionref"/>
    <w:rsid w:val="004022C9"/>
  </w:style>
  <w:style w:type="paragraph" w:customStyle="1" w:styleId="Questionref">
    <w:name w:val="Question_ref"/>
    <w:basedOn w:val="Recref"/>
    <w:next w:val="Questiondate"/>
    <w:rsid w:val="004022C9"/>
  </w:style>
  <w:style w:type="paragraph" w:customStyle="1" w:styleId="Reftext">
    <w:name w:val="Ref_text"/>
    <w:basedOn w:val="a0"/>
    <w:rsid w:val="004022C9"/>
    <w:pPr>
      <w:ind w:left="794" w:hanging="794"/>
    </w:pPr>
    <w:rPr>
      <w:sz w:val="22"/>
    </w:rPr>
  </w:style>
  <w:style w:type="paragraph" w:customStyle="1" w:styleId="Reftitle">
    <w:name w:val="Ref_title"/>
    <w:basedOn w:val="a0"/>
    <w:next w:val="Reftext"/>
    <w:rsid w:val="004022C9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4022C9"/>
  </w:style>
  <w:style w:type="paragraph" w:customStyle="1" w:styleId="RepNo">
    <w:name w:val="Rep_No"/>
    <w:basedOn w:val="RecNo"/>
    <w:next w:val="Reptitle"/>
    <w:rsid w:val="004022C9"/>
  </w:style>
  <w:style w:type="paragraph" w:customStyle="1" w:styleId="Reptitle">
    <w:name w:val="Rep_title"/>
    <w:basedOn w:val="Rectitle"/>
    <w:next w:val="Repref"/>
    <w:rsid w:val="004022C9"/>
  </w:style>
  <w:style w:type="paragraph" w:customStyle="1" w:styleId="Repref">
    <w:name w:val="Rep_ref"/>
    <w:basedOn w:val="Recref"/>
    <w:next w:val="Repdate"/>
    <w:rsid w:val="004022C9"/>
  </w:style>
  <w:style w:type="paragraph" w:customStyle="1" w:styleId="Resdate">
    <w:name w:val="Res_date"/>
    <w:basedOn w:val="Recdate"/>
    <w:next w:val="Normalaftertitle"/>
    <w:rsid w:val="004022C9"/>
  </w:style>
  <w:style w:type="paragraph" w:customStyle="1" w:styleId="ResNo">
    <w:name w:val="Res_No"/>
    <w:basedOn w:val="RecNo"/>
    <w:next w:val="Restitle"/>
    <w:rsid w:val="004022C9"/>
  </w:style>
  <w:style w:type="paragraph" w:customStyle="1" w:styleId="Restitle">
    <w:name w:val="Res_title"/>
    <w:basedOn w:val="Rectitle"/>
    <w:next w:val="Resref"/>
    <w:rsid w:val="004022C9"/>
  </w:style>
  <w:style w:type="paragraph" w:customStyle="1" w:styleId="Resref">
    <w:name w:val="Res_ref"/>
    <w:basedOn w:val="Recref"/>
    <w:next w:val="Resdate"/>
    <w:rsid w:val="004022C9"/>
  </w:style>
  <w:style w:type="paragraph" w:customStyle="1" w:styleId="SectionNo">
    <w:name w:val="Section_No"/>
    <w:basedOn w:val="a0"/>
    <w:next w:val="Sectiontitle"/>
    <w:rsid w:val="004022C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0"/>
    <w:next w:val="Normalaftertitle"/>
    <w:rsid w:val="004022C9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0"/>
    <w:next w:val="Normalaftertitle"/>
    <w:rsid w:val="004022C9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5"/>
    <w:rsid w:val="004022C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0"/>
    <w:next w:val="Tabletext"/>
    <w:rsid w:val="004022C9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0"/>
    <w:rsid w:val="004022C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0"/>
    <w:next w:val="Tabletitle"/>
    <w:rsid w:val="004022C9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0"/>
    <w:next w:val="Tablehead"/>
    <w:rsid w:val="004022C9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0"/>
    <w:next w:val="Tabletitle"/>
    <w:rsid w:val="004022C9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4022C9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022C9"/>
  </w:style>
  <w:style w:type="paragraph" w:customStyle="1" w:styleId="Title3">
    <w:name w:val="Title 3"/>
    <w:basedOn w:val="Title2"/>
    <w:next w:val="Title4"/>
    <w:rsid w:val="004022C9"/>
    <w:rPr>
      <w:caps w:val="0"/>
    </w:rPr>
  </w:style>
  <w:style w:type="paragraph" w:customStyle="1" w:styleId="Title4">
    <w:name w:val="Title 4"/>
    <w:basedOn w:val="Title3"/>
    <w:next w:val="1"/>
    <w:rsid w:val="004022C9"/>
    <w:rPr>
      <w:b/>
    </w:rPr>
  </w:style>
  <w:style w:type="paragraph" w:customStyle="1" w:styleId="toc0">
    <w:name w:val="toc 0"/>
    <w:basedOn w:val="a0"/>
    <w:next w:val="11"/>
    <w:rsid w:val="004022C9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0"/>
    <w:semiHidden/>
    <w:rsid w:val="004022C9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4022C9"/>
    <w:pPr>
      <w:spacing w:before="80"/>
      <w:ind w:left="1531" w:hanging="851"/>
    </w:pPr>
  </w:style>
  <w:style w:type="paragraph" w:styleId="31">
    <w:name w:val="toc 3"/>
    <w:basedOn w:val="21"/>
    <w:semiHidden/>
    <w:rsid w:val="004022C9"/>
  </w:style>
  <w:style w:type="paragraph" w:styleId="40">
    <w:name w:val="toc 4"/>
    <w:basedOn w:val="31"/>
    <w:semiHidden/>
    <w:rsid w:val="004022C9"/>
  </w:style>
  <w:style w:type="paragraph" w:styleId="50">
    <w:name w:val="toc 5"/>
    <w:basedOn w:val="40"/>
    <w:semiHidden/>
    <w:rsid w:val="004022C9"/>
  </w:style>
  <w:style w:type="paragraph" w:styleId="60">
    <w:name w:val="toc 6"/>
    <w:basedOn w:val="40"/>
    <w:semiHidden/>
    <w:rsid w:val="004022C9"/>
  </w:style>
  <w:style w:type="paragraph" w:styleId="70">
    <w:name w:val="toc 7"/>
    <w:basedOn w:val="40"/>
    <w:semiHidden/>
    <w:rsid w:val="004022C9"/>
  </w:style>
  <w:style w:type="paragraph" w:styleId="80">
    <w:name w:val="toc 8"/>
    <w:basedOn w:val="40"/>
    <w:semiHidden/>
    <w:rsid w:val="004022C9"/>
  </w:style>
  <w:style w:type="character" w:customStyle="1" w:styleId="Appdef">
    <w:name w:val="App_def"/>
    <w:rsid w:val="004022C9"/>
    <w:rPr>
      <w:rFonts w:ascii="Times New Roman" w:hAnsi="Times New Roman"/>
      <w:b/>
    </w:rPr>
  </w:style>
  <w:style w:type="character" w:customStyle="1" w:styleId="Appref">
    <w:name w:val="App_ref"/>
    <w:basedOn w:val="a1"/>
    <w:rsid w:val="004022C9"/>
  </w:style>
  <w:style w:type="character" w:customStyle="1" w:styleId="Artdef">
    <w:name w:val="Art_def"/>
    <w:rsid w:val="004022C9"/>
    <w:rPr>
      <w:rFonts w:ascii="Times New Roman" w:hAnsi="Times New Roman"/>
      <w:b/>
    </w:rPr>
  </w:style>
  <w:style w:type="character" w:customStyle="1" w:styleId="Artref">
    <w:name w:val="Art_ref"/>
    <w:basedOn w:val="a1"/>
    <w:rsid w:val="004022C9"/>
  </w:style>
  <w:style w:type="character" w:customStyle="1" w:styleId="Recdef">
    <w:name w:val="Rec_def"/>
    <w:rsid w:val="004022C9"/>
    <w:rPr>
      <w:b/>
    </w:rPr>
  </w:style>
  <w:style w:type="character" w:customStyle="1" w:styleId="Resdef">
    <w:name w:val="Res_def"/>
    <w:rsid w:val="004022C9"/>
    <w:rPr>
      <w:rFonts w:ascii="Times New Roman" w:hAnsi="Times New Roman"/>
      <w:b/>
    </w:rPr>
  </w:style>
  <w:style w:type="character" w:customStyle="1" w:styleId="Tablefreq">
    <w:name w:val="Table_freq"/>
    <w:rsid w:val="004022C9"/>
    <w:rPr>
      <w:b/>
      <w:color w:val="auto"/>
    </w:rPr>
  </w:style>
  <w:style w:type="paragraph" w:customStyle="1" w:styleId="Formal">
    <w:name w:val="Formal"/>
    <w:basedOn w:val="ASN1"/>
    <w:rsid w:val="004022C9"/>
    <w:rPr>
      <w:b w:val="0"/>
    </w:rPr>
  </w:style>
  <w:style w:type="paragraph" w:customStyle="1" w:styleId="Section1">
    <w:name w:val="Section_1"/>
    <w:basedOn w:val="a0"/>
    <w:next w:val="a0"/>
    <w:rsid w:val="004022C9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0"/>
    <w:next w:val="a0"/>
    <w:rsid w:val="004022C9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0"/>
    <w:next w:val="a0"/>
    <w:rsid w:val="004022C9"/>
    <w:pPr>
      <w:keepNext/>
      <w:spacing w:before="160"/>
    </w:pPr>
    <w:rPr>
      <w:i/>
    </w:rPr>
  </w:style>
  <w:style w:type="paragraph" w:customStyle="1" w:styleId="Headingb">
    <w:name w:val="Heading_b"/>
    <w:basedOn w:val="a0"/>
    <w:next w:val="a0"/>
    <w:rsid w:val="004022C9"/>
    <w:pPr>
      <w:keepNext/>
      <w:spacing w:before="160"/>
    </w:pPr>
    <w:rPr>
      <w:b/>
    </w:rPr>
  </w:style>
  <w:style w:type="paragraph" w:customStyle="1" w:styleId="Figure">
    <w:name w:val="Figure"/>
    <w:basedOn w:val="a0"/>
    <w:next w:val="a0"/>
    <w:rsid w:val="004022C9"/>
    <w:pPr>
      <w:keepNext/>
      <w:keepLines/>
      <w:spacing w:before="240" w:after="120"/>
      <w:jc w:val="center"/>
    </w:pPr>
  </w:style>
  <w:style w:type="character" w:styleId="aa">
    <w:name w:val="page number"/>
    <w:basedOn w:val="a1"/>
    <w:rsid w:val="004022C9"/>
  </w:style>
  <w:style w:type="paragraph" w:customStyle="1" w:styleId="Figuretitle">
    <w:name w:val="Figure_title"/>
    <w:basedOn w:val="Tabletitle"/>
    <w:next w:val="a0"/>
    <w:rsid w:val="004022C9"/>
    <w:pPr>
      <w:keepNext w:val="0"/>
    </w:pPr>
  </w:style>
  <w:style w:type="paragraph" w:customStyle="1" w:styleId="FigureNo">
    <w:name w:val="Figure_No"/>
    <w:basedOn w:val="a0"/>
    <w:next w:val="Figuretitle"/>
    <w:rsid w:val="004022C9"/>
    <w:pPr>
      <w:keepNext/>
      <w:keepLines/>
      <w:spacing w:before="480" w:after="120"/>
      <w:jc w:val="center"/>
    </w:pPr>
    <w:rPr>
      <w:caps/>
    </w:rPr>
  </w:style>
  <w:style w:type="character" w:styleId="ab">
    <w:name w:val="Hyperlink"/>
    <w:rsid w:val="00D327E8"/>
    <w:rPr>
      <w:color w:val="0000FF"/>
      <w:u w:val="single"/>
    </w:rPr>
  </w:style>
  <w:style w:type="table" w:styleId="ac">
    <w:name w:val="Table Grid"/>
    <w:basedOn w:val="a2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Знак Знак Знак Char"/>
    <w:basedOn w:val="a0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d">
    <w:name w:val="Balloon Text"/>
    <w:basedOn w:val="a0"/>
    <w:semiHidden/>
    <w:rsid w:val="003840FA"/>
    <w:rPr>
      <w:rFonts w:ascii="Tahoma" w:hAnsi="Tahoma" w:cs="Tahoma"/>
      <w:sz w:val="16"/>
      <w:szCs w:val="16"/>
    </w:rPr>
  </w:style>
  <w:style w:type="paragraph" w:customStyle="1" w:styleId="ae">
    <w:name w:val="Знак Знак Знак"/>
    <w:basedOn w:val="a0"/>
    <w:rsid w:val="006F039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Cs w:val="24"/>
      <w:lang w:val="en-US"/>
    </w:rPr>
  </w:style>
  <w:style w:type="paragraph" w:customStyle="1" w:styleId="12">
    <w:name w:val="Абзац списка1"/>
    <w:basedOn w:val="a0"/>
    <w:rsid w:val="00396183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spacing w:before="0" w:line="360" w:lineRule="auto"/>
      <w:ind w:left="720" w:firstLine="720"/>
      <w:jc w:val="both"/>
      <w:textAlignment w:val="auto"/>
    </w:pPr>
    <w:rPr>
      <w:sz w:val="28"/>
      <w:szCs w:val="24"/>
      <w:lang w:val="ru-RU" w:eastAsia="ru-RU"/>
    </w:rPr>
  </w:style>
  <w:style w:type="character" w:styleId="af">
    <w:name w:val="annotation reference"/>
    <w:basedOn w:val="a1"/>
    <w:uiPriority w:val="99"/>
    <w:semiHidden/>
    <w:unhideWhenUsed/>
    <w:rsid w:val="009149D9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9149D9"/>
    <w:rPr>
      <w:sz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9149D9"/>
    <w:rPr>
      <w:rFonts w:ascii="Times New Roman" w:hAnsi="Times New Roman"/>
      <w:lang w:val="en-GB"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149D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149D9"/>
    <w:rPr>
      <w:rFonts w:ascii="Times New Roman" w:hAnsi="Times New Roman"/>
      <w:b/>
      <w:bCs/>
      <w:lang w:val="en-GB" w:eastAsia="en-US"/>
    </w:rPr>
  </w:style>
  <w:style w:type="paragraph" w:styleId="af4">
    <w:name w:val="Revision"/>
    <w:hidden/>
    <w:uiPriority w:val="99"/>
    <w:semiHidden/>
    <w:rsid w:val="00594DA1"/>
    <w:rPr>
      <w:rFonts w:ascii="Times New Roman" w:hAnsi="Times New Roman"/>
      <w:sz w:val="24"/>
      <w:lang w:val="en-GB" w:eastAsia="en-US"/>
    </w:rPr>
  </w:style>
  <w:style w:type="paragraph" w:styleId="af5">
    <w:name w:val="List Paragraph"/>
    <w:basedOn w:val="a0"/>
    <w:uiPriority w:val="34"/>
    <w:qFormat/>
    <w:rsid w:val="006F7C8E"/>
    <w:pPr>
      <w:ind w:left="720"/>
      <w:contextualSpacing/>
    </w:pPr>
  </w:style>
  <w:style w:type="paragraph" w:styleId="a">
    <w:name w:val="List Bullet"/>
    <w:basedOn w:val="a0"/>
    <w:uiPriority w:val="99"/>
    <w:semiHidden/>
    <w:unhideWhenUsed/>
    <w:rsid w:val="00885FDA"/>
    <w:pPr>
      <w:numPr>
        <w:numId w:val="16"/>
      </w:numPr>
      <w:contextualSpacing/>
      <w:textAlignment w:val="auto"/>
    </w:pPr>
  </w:style>
  <w:style w:type="character" w:customStyle="1" w:styleId="a9">
    <w:name w:val="Верхний колонтитул Знак"/>
    <w:basedOn w:val="a1"/>
    <w:link w:val="a8"/>
    <w:rsid w:val="008512D3"/>
    <w:rPr>
      <w:rFonts w:ascii="Times New Roman" w:hAnsi="Times New Roman"/>
      <w:sz w:val="18"/>
      <w:lang w:val="en-GB" w:eastAsia="en-US"/>
    </w:rPr>
  </w:style>
  <w:style w:type="table" w:customStyle="1" w:styleId="13">
    <w:name w:val="Сетка таблицы1"/>
    <w:basedOn w:val="a2"/>
    <w:next w:val="ac"/>
    <w:uiPriority w:val="99"/>
    <w:rsid w:val="000C6E5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cs="CG 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"/>
    <w:basedOn w:val="a1"/>
    <w:rsid w:val="008A3EA0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7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rcc.org.ru/ru/index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0EA91-9A0F-4901-9A06-913A95E91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1</TotalTime>
  <Pages>4</Pages>
  <Words>747</Words>
  <Characters>4262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General Secretariat - Pool</Manager>
  <Company>International Telecommunication Union (ITU)</Company>
  <LinksUpToDate>false</LinksUpToDate>
  <CharactersWithSpaces>5000</CharactersWithSpaces>
  <SharedDoc>false</SharedDoc>
  <HLinks>
    <vt:vector size="24" baseType="variant">
      <vt:variant>
        <vt:i4>6946872</vt:i4>
      </vt:variant>
      <vt:variant>
        <vt:i4>-1</vt:i4>
      </vt:variant>
      <vt:variant>
        <vt:i4>1040</vt:i4>
      </vt:variant>
      <vt:variant>
        <vt:i4>4</vt:i4>
      </vt:variant>
      <vt:variant>
        <vt:lpwstr>http://www.rcc.org.ru/ru/index.html</vt:lpwstr>
      </vt:variant>
      <vt:variant>
        <vt:lpwstr/>
      </vt:variant>
      <vt:variant>
        <vt:i4>6946872</vt:i4>
      </vt:variant>
      <vt:variant>
        <vt:i4>-1</vt:i4>
      </vt:variant>
      <vt:variant>
        <vt:i4>1039</vt:i4>
      </vt:variant>
      <vt:variant>
        <vt:i4>4</vt:i4>
      </vt:variant>
      <vt:variant>
        <vt:lpwstr>http://www.rcc.org.ru/ru/index.html</vt:lpwstr>
      </vt:variant>
      <vt:variant>
        <vt:lpwstr/>
      </vt:variant>
      <vt:variant>
        <vt:i4>6946872</vt:i4>
      </vt:variant>
      <vt:variant>
        <vt:i4>-1</vt:i4>
      </vt:variant>
      <vt:variant>
        <vt:i4>1038</vt:i4>
      </vt:variant>
      <vt:variant>
        <vt:i4>4</vt:i4>
      </vt:variant>
      <vt:variant>
        <vt:lpwstr>http://www.rcc.org.ru/ru/index.html</vt:lpwstr>
      </vt:variant>
      <vt:variant>
        <vt:lpwstr/>
      </vt:variant>
      <vt:variant>
        <vt:i4>6946872</vt:i4>
      </vt:variant>
      <vt:variant>
        <vt:i4>-1</vt:i4>
      </vt:variant>
      <vt:variant>
        <vt:i4>1037</vt:i4>
      </vt:variant>
      <vt:variant>
        <vt:i4>4</vt:i4>
      </vt:variant>
      <vt:variant>
        <vt:lpwstr>http://www.rcc.org.ru/ru/index.html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Radiocommunication Study Groups</dc:subject>
  <dc:creator>USER</dc:creator>
  <dc:description>Document 1A/5-E Document 1B/3-E Document 4A/4-E Document 4C/3-E Document 5A/13-E Document 5B/6-E Document 5C/5-E Document 7B/2-E Document 7C/5-E Document 5-6/1-E  For: _x000d_Document date: 23 January 2008_x000d_Saved by IC-45271 at 10:16:17 on 23.01.2008</dc:description>
  <cp:lastModifiedBy>Рустам А. Хамидов</cp:lastModifiedBy>
  <cp:revision>2</cp:revision>
  <cp:lastPrinted>2016-08-04T07:19:00Z</cp:lastPrinted>
  <dcterms:created xsi:type="dcterms:W3CDTF">2017-10-26T13:02:00Z</dcterms:created>
  <dcterms:modified xsi:type="dcterms:W3CDTF">2017-10-26T13:02:00Z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