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7DEF" w:rsidRPr="00545182" w:rsidRDefault="00087DEF" w:rsidP="00087DE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11995" w:rsidRPr="00911995" w:rsidRDefault="000316DC" w:rsidP="00911995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hAnsi="Times New Roman"/>
          <w:sz w:val="24"/>
          <w:szCs w:val="24"/>
        </w:rPr>
      </w:pPr>
      <w:r w:rsidRPr="00911995">
        <w:rPr>
          <w:rFonts w:ascii="Times New Roman" w:hAnsi="Times New Roman" w:cs="Times New Roman"/>
          <w:sz w:val="24"/>
          <w:szCs w:val="24"/>
        </w:rPr>
        <w:t>Форма представления данных к вопросу 13</w:t>
      </w:r>
      <w:r w:rsidR="00911995" w:rsidRPr="00911995">
        <w:rPr>
          <w:rFonts w:ascii="Times New Roman" w:hAnsi="Times New Roman" w:cs="Times New Roman"/>
          <w:sz w:val="24"/>
          <w:szCs w:val="24"/>
        </w:rPr>
        <w:t xml:space="preserve">: </w:t>
      </w:r>
      <w:r w:rsidRPr="00911995">
        <w:rPr>
          <w:rFonts w:ascii="Times New Roman" w:hAnsi="Times New Roman" w:cs="Times New Roman"/>
          <w:sz w:val="24"/>
          <w:szCs w:val="24"/>
        </w:rPr>
        <w:t xml:space="preserve"> </w:t>
      </w:r>
      <w:r w:rsidR="00911995" w:rsidRPr="00911995">
        <w:rPr>
          <w:rFonts w:ascii="Times New Roman" w:hAnsi="Times New Roman"/>
          <w:sz w:val="24"/>
          <w:szCs w:val="24"/>
        </w:rPr>
        <w:t>Какие иные  службы радиосвязи, исключая ФСС и ПСС,  и какие применения в рамках этих служб используются в Вашей администрации в полосах частот выделенных или планируемых для использования спутниковых систем связи на подвижных объектах?</w:t>
      </w:r>
    </w:p>
    <w:p w:rsidR="00087DEF" w:rsidRPr="007D6C9D" w:rsidRDefault="00087DEF" w:rsidP="00087D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0" w:rightFromText="180" w:vertAnchor="page" w:horzAnchor="margin" w:tblpY="2281"/>
        <w:tblW w:w="15701" w:type="dxa"/>
        <w:tblLayout w:type="fixed"/>
        <w:tblLook w:val="04A0" w:firstRow="1" w:lastRow="0" w:firstColumn="1" w:lastColumn="0" w:noHBand="0" w:noVBand="1"/>
      </w:tblPr>
      <w:tblGrid>
        <w:gridCol w:w="1951"/>
        <w:gridCol w:w="992"/>
        <w:gridCol w:w="993"/>
        <w:gridCol w:w="992"/>
        <w:gridCol w:w="992"/>
        <w:gridCol w:w="992"/>
        <w:gridCol w:w="1134"/>
        <w:gridCol w:w="993"/>
        <w:gridCol w:w="992"/>
        <w:gridCol w:w="850"/>
        <w:gridCol w:w="993"/>
        <w:gridCol w:w="992"/>
        <w:gridCol w:w="850"/>
        <w:gridCol w:w="993"/>
        <w:gridCol w:w="992"/>
      </w:tblGrid>
      <w:tr w:rsidR="0052094B" w:rsidRPr="00AE1FCE" w:rsidTr="0052094B">
        <w:tc>
          <w:tcPr>
            <w:tcW w:w="1951" w:type="dxa"/>
          </w:tcPr>
          <w:p w:rsidR="0052094B" w:rsidRPr="00AE1FCE" w:rsidRDefault="0052094B" w:rsidP="005209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E1FCE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1985" w:type="dxa"/>
            <w:gridSpan w:val="2"/>
          </w:tcPr>
          <w:p w:rsidR="0052094B" w:rsidRPr="00AE1FCE" w:rsidRDefault="0052094B" w:rsidP="005209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1FCE">
              <w:rPr>
                <w:rFonts w:ascii="Times New Roman" w:hAnsi="Times New Roman" w:cs="Times New Roman"/>
                <w:sz w:val="16"/>
                <w:szCs w:val="16"/>
              </w:rPr>
              <w:t xml:space="preserve">Диапазон </w:t>
            </w:r>
            <w:r w:rsidRPr="00AE1FC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</w:t>
            </w:r>
          </w:p>
        </w:tc>
        <w:tc>
          <w:tcPr>
            <w:tcW w:w="4110" w:type="dxa"/>
            <w:gridSpan w:val="4"/>
          </w:tcPr>
          <w:p w:rsidR="0052094B" w:rsidRPr="00AE1FCE" w:rsidRDefault="0052094B" w:rsidP="005209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1FCE">
              <w:rPr>
                <w:rFonts w:ascii="Times New Roman" w:hAnsi="Times New Roman" w:cs="Times New Roman"/>
                <w:sz w:val="16"/>
                <w:szCs w:val="16"/>
              </w:rPr>
              <w:t xml:space="preserve">Диапазон </w:t>
            </w:r>
            <w:r w:rsidRPr="00AE1FC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Ku</w:t>
            </w:r>
          </w:p>
        </w:tc>
        <w:tc>
          <w:tcPr>
            <w:tcW w:w="3828" w:type="dxa"/>
            <w:gridSpan w:val="4"/>
          </w:tcPr>
          <w:p w:rsidR="0052094B" w:rsidRPr="00AE1FCE" w:rsidRDefault="0052094B" w:rsidP="005209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1FCE">
              <w:rPr>
                <w:rFonts w:ascii="Times New Roman" w:hAnsi="Times New Roman" w:cs="Times New Roman"/>
                <w:sz w:val="16"/>
                <w:szCs w:val="16"/>
              </w:rPr>
              <w:t xml:space="preserve">Диапазон </w:t>
            </w:r>
            <w:proofErr w:type="spellStart"/>
            <w:r w:rsidRPr="00AE1FC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Ka</w:t>
            </w:r>
            <w:proofErr w:type="spellEnd"/>
          </w:p>
        </w:tc>
        <w:tc>
          <w:tcPr>
            <w:tcW w:w="3827" w:type="dxa"/>
            <w:gridSpan w:val="4"/>
          </w:tcPr>
          <w:p w:rsidR="0052094B" w:rsidRPr="00AE1FCE" w:rsidRDefault="0052094B" w:rsidP="005209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1FCE">
              <w:rPr>
                <w:rFonts w:ascii="Times New Roman" w:hAnsi="Times New Roman" w:cs="Times New Roman"/>
                <w:sz w:val="16"/>
                <w:szCs w:val="16"/>
              </w:rPr>
              <w:t xml:space="preserve">Диапазон </w:t>
            </w:r>
            <w:r w:rsidRPr="00AE1FC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Q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</w:t>
            </w:r>
          </w:p>
        </w:tc>
      </w:tr>
      <w:tr w:rsidR="0052094B" w:rsidRPr="00AE1FCE" w:rsidTr="0052094B">
        <w:trPr>
          <w:trHeight w:val="1119"/>
        </w:trPr>
        <w:tc>
          <w:tcPr>
            <w:tcW w:w="1951" w:type="dxa"/>
          </w:tcPr>
          <w:p w:rsidR="0052094B" w:rsidRPr="00AE1FCE" w:rsidRDefault="0052094B" w:rsidP="005209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E1FCE">
              <w:rPr>
                <w:rFonts w:ascii="Times New Roman" w:hAnsi="Times New Roman" w:cs="Times New Roman"/>
                <w:sz w:val="16"/>
                <w:szCs w:val="16"/>
              </w:rPr>
              <w:t>Частоты, ГГц</w:t>
            </w:r>
          </w:p>
        </w:tc>
        <w:tc>
          <w:tcPr>
            <w:tcW w:w="992" w:type="dxa"/>
            <w:vAlign w:val="center"/>
          </w:tcPr>
          <w:p w:rsidR="0052094B" w:rsidRPr="00200AEE" w:rsidRDefault="0052094B" w:rsidP="005209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0AEE">
              <w:rPr>
                <w:rFonts w:ascii="Times New Roman" w:hAnsi="Times New Roman" w:cs="Times New Roman"/>
                <w:sz w:val="16"/>
                <w:szCs w:val="16"/>
              </w:rPr>
              <w:t>1980-2010 МГц (З-к)</w:t>
            </w:r>
          </w:p>
        </w:tc>
        <w:tc>
          <w:tcPr>
            <w:tcW w:w="993" w:type="dxa"/>
            <w:vAlign w:val="center"/>
          </w:tcPr>
          <w:p w:rsidR="0052094B" w:rsidRPr="00200AEE" w:rsidRDefault="0052094B" w:rsidP="005209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0AEE">
              <w:rPr>
                <w:rFonts w:ascii="Times New Roman" w:hAnsi="Times New Roman" w:cs="Times New Roman"/>
                <w:sz w:val="16"/>
                <w:szCs w:val="16"/>
              </w:rPr>
              <w:t>2170-2200 МГц (к-З)</w:t>
            </w:r>
          </w:p>
        </w:tc>
        <w:tc>
          <w:tcPr>
            <w:tcW w:w="992" w:type="dxa"/>
            <w:vAlign w:val="center"/>
          </w:tcPr>
          <w:p w:rsidR="0052094B" w:rsidRDefault="0052094B" w:rsidP="005209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2094B" w:rsidRPr="00200AEE" w:rsidRDefault="0052094B" w:rsidP="005209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0AEE">
              <w:rPr>
                <w:rFonts w:ascii="Times New Roman" w:hAnsi="Times New Roman" w:cs="Times New Roman"/>
                <w:sz w:val="16"/>
                <w:szCs w:val="16"/>
              </w:rPr>
              <w:t>10.7-11.7</w:t>
            </w:r>
          </w:p>
          <w:p w:rsidR="0052094B" w:rsidRPr="00200AEE" w:rsidRDefault="0052094B" w:rsidP="005209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0AEE">
              <w:rPr>
                <w:rFonts w:ascii="Times New Roman" w:hAnsi="Times New Roman" w:cs="Times New Roman"/>
                <w:sz w:val="16"/>
                <w:szCs w:val="16"/>
              </w:rPr>
              <w:t>(к-З, З-к)</w:t>
            </w:r>
          </w:p>
          <w:p w:rsidR="0052094B" w:rsidRPr="00200AEE" w:rsidRDefault="0052094B" w:rsidP="005209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52094B" w:rsidRPr="00200AEE" w:rsidRDefault="0052094B" w:rsidP="005209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0AEE">
              <w:rPr>
                <w:rFonts w:ascii="Times New Roman" w:hAnsi="Times New Roman" w:cs="Times New Roman"/>
                <w:sz w:val="16"/>
                <w:szCs w:val="16"/>
              </w:rPr>
              <w:t>12.5- 13.25 (З-к)</w:t>
            </w:r>
          </w:p>
        </w:tc>
        <w:tc>
          <w:tcPr>
            <w:tcW w:w="992" w:type="dxa"/>
            <w:vAlign w:val="center"/>
          </w:tcPr>
          <w:p w:rsidR="0052094B" w:rsidRPr="00200AEE" w:rsidRDefault="0052094B" w:rsidP="005209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0AEE">
              <w:rPr>
                <w:rFonts w:ascii="Times New Roman" w:hAnsi="Times New Roman" w:cs="Times New Roman"/>
                <w:sz w:val="16"/>
                <w:szCs w:val="16"/>
              </w:rPr>
              <w:t>13.4-13.65 (к-З)</w:t>
            </w:r>
          </w:p>
        </w:tc>
        <w:tc>
          <w:tcPr>
            <w:tcW w:w="1134" w:type="dxa"/>
            <w:vAlign w:val="center"/>
          </w:tcPr>
          <w:p w:rsidR="0052094B" w:rsidRPr="00200AEE" w:rsidRDefault="0052094B" w:rsidP="005209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0AEE">
              <w:rPr>
                <w:rFonts w:ascii="Times New Roman" w:hAnsi="Times New Roman" w:cs="Times New Roman"/>
                <w:sz w:val="16"/>
                <w:szCs w:val="16"/>
              </w:rPr>
              <w:t xml:space="preserve">13.75–14.75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200AEE">
              <w:rPr>
                <w:rFonts w:ascii="Times New Roman" w:hAnsi="Times New Roman" w:cs="Times New Roman"/>
                <w:sz w:val="16"/>
                <w:szCs w:val="16"/>
              </w:rPr>
              <w:t xml:space="preserve"> (З-к)</w:t>
            </w:r>
          </w:p>
        </w:tc>
        <w:tc>
          <w:tcPr>
            <w:tcW w:w="993" w:type="dxa"/>
            <w:vAlign w:val="center"/>
          </w:tcPr>
          <w:p w:rsidR="0052094B" w:rsidRDefault="0052094B" w:rsidP="005209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2094B" w:rsidRPr="00200AEE" w:rsidRDefault="0052094B" w:rsidP="005209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0AEE">
              <w:rPr>
                <w:rFonts w:ascii="Times New Roman" w:hAnsi="Times New Roman" w:cs="Times New Roman"/>
                <w:sz w:val="16"/>
                <w:szCs w:val="16"/>
              </w:rPr>
              <w:t>17.3-17.7 (к-З)</w:t>
            </w:r>
          </w:p>
          <w:p w:rsidR="0052094B" w:rsidRPr="00200AEE" w:rsidRDefault="0052094B" w:rsidP="005209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52094B" w:rsidRPr="00200AEE" w:rsidRDefault="0052094B" w:rsidP="005209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0AEE">
              <w:rPr>
                <w:rFonts w:ascii="Times New Roman" w:hAnsi="Times New Roman" w:cs="Times New Roman"/>
                <w:sz w:val="16"/>
                <w:szCs w:val="16"/>
              </w:rPr>
              <w:t>17.7-20.2 (к-З)</w:t>
            </w:r>
          </w:p>
        </w:tc>
        <w:tc>
          <w:tcPr>
            <w:tcW w:w="850" w:type="dxa"/>
            <w:vAlign w:val="center"/>
          </w:tcPr>
          <w:p w:rsidR="0052094B" w:rsidRDefault="0052094B" w:rsidP="005209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2094B" w:rsidRPr="00200AEE" w:rsidRDefault="0052094B" w:rsidP="005209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0AEE">
              <w:rPr>
                <w:rFonts w:ascii="Times New Roman" w:hAnsi="Times New Roman" w:cs="Times New Roman"/>
                <w:sz w:val="16"/>
                <w:szCs w:val="16"/>
              </w:rPr>
              <w:t>27-27.5 (З-к)</w:t>
            </w:r>
          </w:p>
          <w:p w:rsidR="0052094B" w:rsidRPr="00200AEE" w:rsidRDefault="0052094B" w:rsidP="005209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:rsidR="0052094B" w:rsidRPr="00200AEE" w:rsidRDefault="0052094B" w:rsidP="005209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0AEE">
              <w:rPr>
                <w:rFonts w:ascii="Times New Roman" w:hAnsi="Times New Roman" w:cs="Times New Roman"/>
                <w:sz w:val="16"/>
                <w:szCs w:val="16"/>
              </w:rPr>
              <w:t>27.5-30      (З-к)</w:t>
            </w:r>
          </w:p>
        </w:tc>
        <w:tc>
          <w:tcPr>
            <w:tcW w:w="992" w:type="dxa"/>
            <w:vAlign w:val="center"/>
          </w:tcPr>
          <w:p w:rsidR="0052094B" w:rsidRPr="00200AEE" w:rsidRDefault="0052094B" w:rsidP="0052094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6F6F7"/>
              </w:rPr>
            </w:pPr>
            <w:r w:rsidRPr="00200AEE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6F6F7"/>
              </w:rPr>
              <w:t>37.5 – 40.5</w:t>
            </w:r>
          </w:p>
          <w:p w:rsidR="0052094B" w:rsidRPr="00200AEE" w:rsidRDefault="0052094B" w:rsidP="0052094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6F6F7"/>
              </w:rPr>
            </w:pPr>
          </w:p>
        </w:tc>
        <w:tc>
          <w:tcPr>
            <w:tcW w:w="850" w:type="dxa"/>
          </w:tcPr>
          <w:p w:rsidR="0052094B" w:rsidRDefault="0052094B" w:rsidP="0052094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6F6F7"/>
              </w:rPr>
            </w:pPr>
          </w:p>
          <w:p w:rsidR="0052094B" w:rsidRDefault="0052094B" w:rsidP="0052094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6F6F7"/>
              </w:rPr>
            </w:pPr>
          </w:p>
          <w:p w:rsidR="0052094B" w:rsidRPr="00200AEE" w:rsidRDefault="0052094B" w:rsidP="005209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0AEE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6F6F7"/>
              </w:rPr>
              <w:t>42.5-47</w:t>
            </w:r>
          </w:p>
        </w:tc>
        <w:tc>
          <w:tcPr>
            <w:tcW w:w="993" w:type="dxa"/>
          </w:tcPr>
          <w:p w:rsidR="0052094B" w:rsidRDefault="0052094B" w:rsidP="005209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2094B" w:rsidRDefault="0052094B" w:rsidP="005209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2094B" w:rsidRPr="00200AEE" w:rsidRDefault="0052094B" w:rsidP="005209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0AEE">
              <w:rPr>
                <w:rFonts w:ascii="Times New Roman" w:hAnsi="Times New Roman" w:cs="Times New Roman"/>
                <w:sz w:val="16"/>
                <w:szCs w:val="16"/>
              </w:rPr>
              <w:t>47.2 – 50.2</w:t>
            </w:r>
          </w:p>
        </w:tc>
        <w:tc>
          <w:tcPr>
            <w:tcW w:w="992" w:type="dxa"/>
          </w:tcPr>
          <w:p w:rsidR="0052094B" w:rsidRDefault="0052094B" w:rsidP="005209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2094B" w:rsidRDefault="0052094B" w:rsidP="005209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2094B" w:rsidRPr="00200AEE" w:rsidRDefault="0052094B" w:rsidP="005209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0AEE">
              <w:rPr>
                <w:rFonts w:ascii="Times New Roman" w:hAnsi="Times New Roman" w:cs="Times New Roman"/>
                <w:sz w:val="16"/>
                <w:szCs w:val="16"/>
              </w:rPr>
              <w:t>50.4 – 51.4</w:t>
            </w:r>
          </w:p>
        </w:tc>
      </w:tr>
      <w:tr w:rsidR="0052094B" w:rsidRPr="00AE1FCE" w:rsidTr="0052094B">
        <w:tc>
          <w:tcPr>
            <w:tcW w:w="1951" w:type="dxa"/>
          </w:tcPr>
          <w:p w:rsidR="0052094B" w:rsidRDefault="0052094B" w:rsidP="005209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E1FCE">
              <w:rPr>
                <w:rFonts w:ascii="Times New Roman" w:hAnsi="Times New Roman" w:cs="Times New Roman"/>
                <w:sz w:val="16"/>
                <w:szCs w:val="16"/>
              </w:rPr>
              <w:t>Распределения по службам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согласно НТРЧ</w:t>
            </w:r>
            <w:r w:rsidRPr="00AE1FCE">
              <w:rPr>
                <w:rFonts w:ascii="Times New Roman" w:hAnsi="Times New Roman" w:cs="Times New Roman"/>
                <w:sz w:val="16"/>
                <w:szCs w:val="16"/>
              </w:rPr>
              <w:t>, за исключение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r w:rsidRPr="00AE1FCE">
              <w:rPr>
                <w:rFonts w:ascii="Times New Roman" w:hAnsi="Times New Roman" w:cs="Times New Roman"/>
                <w:sz w:val="16"/>
                <w:szCs w:val="16"/>
              </w:rPr>
              <w:t xml:space="preserve"> ПСС и ФСС </w:t>
            </w:r>
          </w:p>
          <w:p w:rsidR="0052094B" w:rsidRPr="00AE1FCE" w:rsidRDefault="0052094B" w:rsidP="0052094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gridSpan w:val="2"/>
          </w:tcPr>
          <w:p w:rsidR="0052094B" w:rsidRPr="00AE1FCE" w:rsidRDefault="0052094B" w:rsidP="0052094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10" w:type="dxa"/>
            <w:gridSpan w:val="4"/>
          </w:tcPr>
          <w:p w:rsidR="0052094B" w:rsidRPr="00AE1FCE" w:rsidRDefault="0052094B" w:rsidP="0052094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28" w:type="dxa"/>
            <w:gridSpan w:val="4"/>
          </w:tcPr>
          <w:p w:rsidR="0052094B" w:rsidRPr="00AE1FCE" w:rsidRDefault="0052094B" w:rsidP="0052094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27" w:type="dxa"/>
            <w:gridSpan w:val="4"/>
          </w:tcPr>
          <w:p w:rsidR="0052094B" w:rsidRPr="00AE1FCE" w:rsidRDefault="0052094B" w:rsidP="0052094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2094B" w:rsidRPr="00AE1FCE" w:rsidTr="0052094B">
        <w:tc>
          <w:tcPr>
            <w:tcW w:w="1951" w:type="dxa"/>
          </w:tcPr>
          <w:p w:rsidR="0052094B" w:rsidRDefault="0052094B" w:rsidP="005209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E1FCE">
              <w:rPr>
                <w:rFonts w:ascii="Times New Roman" w:hAnsi="Times New Roman" w:cs="Times New Roman"/>
                <w:sz w:val="16"/>
                <w:szCs w:val="16"/>
              </w:rPr>
              <w:t>Применения в рамках служб</w:t>
            </w:r>
          </w:p>
          <w:p w:rsidR="0052094B" w:rsidRPr="00AE1FCE" w:rsidRDefault="0052094B" w:rsidP="0052094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gridSpan w:val="2"/>
          </w:tcPr>
          <w:p w:rsidR="0052094B" w:rsidRPr="00E551F3" w:rsidRDefault="0052094B" w:rsidP="0052094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10" w:type="dxa"/>
            <w:gridSpan w:val="4"/>
          </w:tcPr>
          <w:p w:rsidR="0052094B" w:rsidRPr="00AE1FCE" w:rsidRDefault="0052094B" w:rsidP="0052094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28" w:type="dxa"/>
            <w:gridSpan w:val="4"/>
          </w:tcPr>
          <w:p w:rsidR="0052094B" w:rsidRPr="00AE1FCE" w:rsidRDefault="0052094B" w:rsidP="0052094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27" w:type="dxa"/>
            <w:gridSpan w:val="4"/>
          </w:tcPr>
          <w:p w:rsidR="0052094B" w:rsidRPr="00AE1FCE" w:rsidRDefault="0052094B" w:rsidP="0052094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2094B" w:rsidRPr="00AE1FCE" w:rsidTr="0052094B">
        <w:tc>
          <w:tcPr>
            <w:tcW w:w="1951" w:type="dxa"/>
          </w:tcPr>
          <w:p w:rsidR="0052094B" w:rsidRPr="00AE1FCE" w:rsidRDefault="0052094B" w:rsidP="005209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E1FCE">
              <w:rPr>
                <w:rFonts w:ascii="Times New Roman" w:hAnsi="Times New Roman" w:cs="Times New Roman"/>
                <w:sz w:val="16"/>
                <w:szCs w:val="16"/>
              </w:rPr>
              <w:t>Количество станций в рамках одной службы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/плотность распределения РЭС</w:t>
            </w:r>
            <w:r w:rsidR="00E239B4">
              <w:rPr>
                <w:rFonts w:ascii="Times New Roman" w:hAnsi="Times New Roman" w:cs="Times New Roman"/>
                <w:sz w:val="16"/>
                <w:szCs w:val="16"/>
              </w:rPr>
              <w:t xml:space="preserve"> наземных служб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по территории страны</w:t>
            </w:r>
            <w:r w:rsidRPr="00AE1FC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44515">
              <w:rPr>
                <w:rFonts w:ascii="Times New Roman" w:hAnsi="Times New Roman" w:cs="Times New Roman"/>
                <w:i/>
                <w:sz w:val="16"/>
                <w:szCs w:val="16"/>
              </w:rPr>
              <w:t>(графическое представление по мере возможности)</w:t>
            </w:r>
          </w:p>
        </w:tc>
        <w:tc>
          <w:tcPr>
            <w:tcW w:w="1985" w:type="dxa"/>
            <w:gridSpan w:val="2"/>
          </w:tcPr>
          <w:p w:rsidR="0052094B" w:rsidRPr="00AE1FCE" w:rsidRDefault="0052094B" w:rsidP="0052094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10" w:type="dxa"/>
            <w:gridSpan w:val="4"/>
          </w:tcPr>
          <w:p w:rsidR="0052094B" w:rsidRPr="00AE1FCE" w:rsidRDefault="0052094B" w:rsidP="0052094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28" w:type="dxa"/>
            <w:gridSpan w:val="4"/>
          </w:tcPr>
          <w:p w:rsidR="0052094B" w:rsidRPr="00AE1FCE" w:rsidRDefault="0052094B" w:rsidP="0052094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27" w:type="dxa"/>
            <w:gridSpan w:val="4"/>
          </w:tcPr>
          <w:p w:rsidR="0052094B" w:rsidRPr="00AE1FCE" w:rsidRDefault="0052094B" w:rsidP="0052094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239B4" w:rsidRPr="00AE1FCE" w:rsidTr="0052094B">
        <w:tc>
          <w:tcPr>
            <w:tcW w:w="1951" w:type="dxa"/>
          </w:tcPr>
          <w:p w:rsidR="00E239B4" w:rsidRPr="00E239B4" w:rsidRDefault="00E239B4" w:rsidP="001C659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Дополнительная информация о РЭС наземных служб: </w:t>
            </w:r>
            <w:r w:rsidR="001C659B">
              <w:rPr>
                <w:rFonts w:ascii="Times New Roman" w:hAnsi="Times New Roman" w:cs="Times New Roman"/>
                <w:sz w:val="16"/>
                <w:szCs w:val="16"/>
              </w:rPr>
              <w:t>технические характеристики, соответствие рекомендации МСЭ-</w:t>
            </w:r>
            <w:proofErr w:type="gramStart"/>
            <w:r w:rsidR="001C659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</w:t>
            </w:r>
            <w:proofErr w:type="gramEnd"/>
            <w:r w:rsidR="001C659B" w:rsidRPr="001C659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1C65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 пр</w:t>
            </w:r>
            <w:r w:rsidR="001C659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E239B4">
              <w:rPr>
                <w:rFonts w:ascii="Times New Roman" w:hAnsi="Times New Roman" w:cs="Times New Roman"/>
                <w:i/>
                <w:sz w:val="16"/>
                <w:szCs w:val="16"/>
              </w:rPr>
              <w:t>заполняется по мере возможности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985" w:type="dxa"/>
            <w:gridSpan w:val="2"/>
          </w:tcPr>
          <w:p w:rsidR="00E239B4" w:rsidRPr="00AE1FCE" w:rsidRDefault="00E239B4" w:rsidP="005209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bookmarkStart w:id="0" w:name="_GoBack"/>
            <w:bookmarkEnd w:id="0"/>
          </w:p>
        </w:tc>
        <w:tc>
          <w:tcPr>
            <w:tcW w:w="4110" w:type="dxa"/>
            <w:gridSpan w:val="4"/>
          </w:tcPr>
          <w:p w:rsidR="00E239B4" w:rsidRPr="00AE1FCE" w:rsidRDefault="00E239B4" w:rsidP="0052094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28" w:type="dxa"/>
            <w:gridSpan w:val="4"/>
          </w:tcPr>
          <w:p w:rsidR="00E239B4" w:rsidRPr="00AE1FCE" w:rsidRDefault="00E239B4" w:rsidP="0052094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27" w:type="dxa"/>
            <w:gridSpan w:val="4"/>
          </w:tcPr>
          <w:p w:rsidR="00E239B4" w:rsidRPr="00AE1FCE" w:rsidRDefault="00E239B4" w:rsidP="0052094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123206" w:rsidRDefault="00087DEF" w:rsidP="00087DEF">
      <w:pPr>
        <w:spacing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НТРЧ – Национальная таблица распределения частот</w:t>
      </w:r>
    </w:p>
    <w:p w:rsidR="00087DEF" w:rsidRDefault="00087DEF" w:rsidP="00087DEF">
      <w:pPr>
        <w:spacing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ПСС - подвижная  спутниковая служба</w:t>
      </w:r>
    </w:p>
    <w:p w:rsidR="00087DEF" w:rsidRDefault="00087DEF" w:rsidP="00087DEF">
      <w:pPr>
        <w:spacing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ФСС - фиксированная спутниковая служба</w:t>
      </w:r>
    </w:p>
    <w:p w:rsidR="00087DEF" w:rsidRPr="004C07F1" w:rsidRDefault="00087DEF" w:rsidP="00087DEF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16"/>
          <w:szCs w:val="16"/>
        </w:rPr>
        <w:t>РЭС – радиоэлектронное средство</w:t>
      </w:r>
    </w:p>
    <w:p w:rsidR="0023139E" w:rsidRPr="00B97B93" w:rsidRDefault="0023139E" w:rsidP="00B97B93">
      <w:pPr>
        <w:rPr>
          <w:rFonts w:ascii="Times New Roman" w:hAnsi="Times New Roman" w:cs="Times New Roman"/>
          <w:sz w:val="20"/>
          <w:szCs w:val="20"/>
        </w:rPr>
      </w:pPr>
    </w:p>
    <w:sectPr w:rsidR="0023139E" w:rsidRPr="00B97B93" w:rsidSect="007B74BB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360"/>
    <w:rsid w:val="000316DC"/>
    <w:rsid w:val="0008732B"/>
    <w:rsid w:val="00087DEF"/>
    <w:rsid w:val="000B6B6B"/>
    <w:rsid w:val="00100FD2"/>
    <w:rsid w:val="00123206"/>
    <w:rsid w:val="00197A44"/>
    <w:rsid w:val="001A1807"/>
    <w:rsid w:val="001C659B"/>
    <w:rsid w:val="001D2A22"/>
    <w:rsid w:val="001F2596"/>
    <w:rsid w:val="001F570D"/>
    <w:rsid w:val="00200AEE"/>
    <w:rsid w:val="00206C21"/>
    <w:rsid w:val="00210908"/>
    <w:rsid w:val="0023139E"/>
    <w:rsid w:val="002969A3"/>
    <w:rsid w:val="002B277C"/>
    <w:rsid w:val="002F366F"/>
    <w:rsid w:val="00363CF5"/>
    <w:rsid w:val="00370508"/>
    <w:rsid w:val="003866DE"/>
    <w:rsid w:val="004422A6"/>
    <w:rsid w:val="004C07F1"/>
    <w:rsid w:val="004D168B"/>
    <w:rsid w:val="0052094B"/>
    <w:rsid w:val="00531DAB"/>
    <w:rsid w:val="00610781"/>
    <w:rsid w:val="006171A4"/>
    <w:rsid w:val="00707DDB"/>
    <w:rsid w:val="007143B5"/>
    <w:rsid w:val="00733AE6"/>
    <w:rsid w:val="00761416"/>
    <w:rsid w:val="007B74BB"/>
    <w:rsid w:val="007D1766"/>
    <w:rsid w:val="007F3393"/>
    <w:rsid w:val="008F1AF1"/>
    <w:rsid w:val="008F5C17"/>
    <w:rsid w:val="00911995"/>
    <w:rsid w:val="00911A8E"/>
    <w:rsid w:val="00917A54"/>
    <w:rsid w:val="00922E29"/>
    <w:rsid w:val="00925DD4"/>
    <w:rsid w:val="00950D09"/>
    <w:rsid w:val="009A1B18"/>
    <w:rsid w:val="00A41A19"/>
    <w:rsid w:val="00A60CC2"/>
    <w:rsid w:val="00AA0FDC"/>
    <w:rsid w:val="00AE1FCE"/>
    <w:rsid w:val="00B26CB0"/>
    <w:rsid w:val="00B97B93"/>
    <w:rsid w:val="00BD6C7B"/>
    <w:rsid w:val="00C44515"/>
    <w:rsid w:val="00C53532"/>
    <w:rsid w:val="00C67540"/>
    <w:rsid w:val="00C81F23"/>
    <w:rsid w:val="00CC6EAA"/>
    <w:rsid w:val="00CE1E87"/>
    <w:rsid w:val="00D22486"/>
    <w:rsid w:val="00D34DAA"/>
    <w:rsid w:val="00D35B96"/>
    <w:rsid w:val="00E1426A"/>
    <w:rsid w:val="00E239B4"/>
    <w:rsid w:val="00E305F8"/>
    <w:rsid w:val="00E551F3"/>
    <w:rsid w:val="00EA6C82"/>
    <w:rsid w:val="00EC113E"/>
    <w:rsid w:val="00F14A87"/>
    <w:rsid w:val="00F47375"/>
    <w:rsid w:val="00F50360"/>
    <w:rsid w:val="00FB5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6B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E1F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1F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6B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E1F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1F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Администратор</cp:lastModifiedBy>
  <cp:revision>39</cp:revision>
  <dcterms:created xsi:type="dcterms:W3CDTF">2019-06-10T03:41:00Z</dcterms:created>
  <dcterms:modified xsi:type="dcterms:W3CDTF">2019-06-11T03:05:00Z</dcterms:modified>
</cp:coreProperties>
</file>