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6"/>
        <w:gridCol w:w="4882"/>
        <w:gridCol w:w="3439"/>
      </w:tblGrid>
      <w:tr w:rsidR="00D13133" w:rsidRPr="00076EF4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D13133" w:rsidRPr="0009689C" w:rsidRDefault="00CC47AC" w:rsidP="00D13133">
            <w:pPr>
              <w:rPr>
                <w:lang w:val="ru-RU"/>
              </w:rPr>
            </w:pPr>
            <w:r w:rsidRPr="00291087">
              <w:rPr>
                <w:noProof/>
                <w:lang w:val="ru-RU" w:eastAsia="ru-RU"/>
              </w:rPr>
              <w:drawing>
                <wp:inline distT="0" distB="0" distL="0" distR="0">
                  <wp:extent cx="821055" cy="1083945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108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D13133" w:rsidRPr="0009689C" w:rsidRDefault="00D13133" w:rsidP="0009689C">
            <w:pPr>
              <w:jc w:val="center"/>
              <w:rPr>
                <w:lang w:val="ru-RU"/>
              </w:rPr>
            </w:pPr>
            <w:r w:rsidRPr="0009689C">
              <w:rPr>
                <w:b/>
                <w:position w:val="6"/>
                <w:szCs w:val="24"/>
                <w:lang w:val="ru-RU"/>
              </w:rPr>
              <w:t>РЕГИОНАЛЬНОЕ СОДРУЖЕСТВО В ОБЛАСТИ СВЯЗИ</w:t>
            </w:r>
          </w:p>
        </w:tc>
      </w:tr>
      <w:tr w:rsidR="00D13133" w:rsidRPr="0009689C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D13133" w:rsidRPr="0009689C" w:rsidRDefault="00D13133" w:rsidP="00D13133">
            <w:pPr>
              <w:rPr>
                <w:lang w:val="ru-RU"/>
              </w:rPr>
            </w:pPr>
          </w:p>
        </w:tc>
        <w:tc>
          <w:tcPr>
            <w:tcW w:w="4882" w:type="dxa"/>
            <w:shd w:val="clear" w:color="auto" w:fill="auto"/>
          </w:tcPr>
          <w:p w:rsidR="00592A4D" w:rsidRPr="00BD1DAB" w:rsidRDefault="00592A4D" w:rsidP="00592A4D">
            <w:pPr>
              <w:rPr>
                <w:b/>
                <w:szCs w:val="24"/>
                <w:lang w:val="ru-RU"/>
              </w:rPr>
            </w:pPr>
            <w:r w:rsidRPr="00BD1DAB">
              <w:rPr>
                <w:b/>
                <w:szCs w:val="24"/>
                <w:lang w:val="ru-RU"/>
              </w:rPr>
              <w:t>Комиссия РСС по регулированию использования радиочастотного спектра и спутниковых орбит</w:t>
            </w:r>
          </w:p>
          <w:p w:rsidR="00D13133" w:rsidRPr="0009689C" w:rsidRDefault="00D13133" w:rsidP="00D13133">
            <w:pPr>
              <w:rPr>
                <w:lang w:val="ru-RU"/>
              </w:rPr>
            </w:pPr>
            <w:r w:rsidRPr="0009689C">
              <w:rPr>
                <w:b/>
                <w:smallCaps/>
                <w:lang w:val="ru-RU"/>
              </w:rPr>
              <w:t>РГ ВКР-1</w:t>
            </w:r>
            <w:r w:rsidR="008A29F2">
              <w:rPr>
                <w:b/>
                <w:smallCaps/>
                <w:lang w:val="ru-RU"/>
              </w:rPr>
              <w:t>9</w:t>
            </w:r>
            <w:r w:rsidRPr="0009689C">
              <w:rPr>
                <w:b/>
                <w:smallCaps/>
                <w:lang w:val="ru-RU"/>
              </w:rPr>
              <w:t>/АР-1</w:t>
            </w:r>
            <w:r w:rsidR="008A29F2">
              <w:rPr>
                <w:b/>
                <w:smallCaps/>
                <w:lang w:val="ru-RU"/>
              </w:rPr>
              <w:t>9</w:t>
            </w:r>
          </w:p>
        </w:tc>
        <w:tc>
          <w:tcPr>
            <w:tcW w:w="3439" w:type="dxa"/>
            <w:shd w:val="clear" w:color="auto" w:fill="auto"/>
          </w:tcPr>
          <w:p w:rsidR="00EC5592" w:rsidRPr="00EF7B31" w:rsidRDefault="00D13133" w:rsidP="00A12712">
            <w:pPr>
              <w:rPr>
                <w:b/>
                <w:lang w:val="ru-RU"/>
              </w:rPr>
            </w:pPr>
            <w:r w:rsidRPr="0009689C">
              <w:rPr>
                <w:b/>
                <w:lang w:val="ru-RU"/>
              </w:rPr>
              <w:t>Документ РГ</w:t>
            </w:r>
            <w:r w:rsidR="005D5834" w:rsidRPr="0009689C">
              <w:rPr>
                <w:b/>
                <w:lang w:val="ru-RU"/>
              </w:rPr>
              <w:t>201</w:t>
            </w:r>
            <w:r w:rsidR="005C0C84">
              <w:rPr>
                <w:b/>
                <w:lang w:val="ru-RU"/>
              </w:rPr>
              <w:t>9</w:t>
            </w:r>
            <w:r w:rsidRPr="0009689C">
              <w:rPr>
                <w:b/>
                <w:lang w:val="ru-RU"/>
              </w:rPr>
              <w:t>/</w:t>
            </w:r>
            <w:r w:rsidR="00EF7B31">
              <w:rPr>
                <w:b/>
                <w:lang w:val="ru-RU"/>
              </w:rPr>
              <w:t>00</w:t>
            </w:r>
            <w:r w:rsidR="00076EF4">
              <w:rPr>
                <w:b/>
                <w:lang w:val="ru-RU"/>
              </w:rPr>
              <w:t>7</w:t>
            </w:r>
          </w:p>
          <w:p w:rsidR="00D13133" w:rsidRPr="0009689C" w:rsidRDefault="008A29F2" w:rsidP="00155F28">
            <w:pPr>
              <w:rPr>
                <w:lang w:val="ru-RU"/>
              </w:rPr>
            </w:pPr>
            <w:r w:rsidRPr="00AD6CC9">
              <w:rPr>
                <w:b/>
                <w:lang w:val="ru-RU"/>
              </w:rPr>
              <w:t>2</w:t>
            </w:r>
            <w:r w:rsidR="00155F28">
              <w:rPr>
                <w:b/>
                <w:lang w:val="ru-RU"/>
              </w:rPr>
              <w:t>5</w:t>
            </w:r>
            <w:r w:rsidR="00A12712">
              <w:rPr>
                <w:b/>
                <w:lang w:val="en-US"/>
              </w:rPr>
              <w:t xml:space="preserve"> </w:t>
            </w:r>
            <w:r>
              <w:rPr>
                <w:b/>
                <w:lang w:val="ru-RU"/>
              </w:rPr>
              <w:t>февраля</w:t>
            </w:r>
            <w:r w:rsidR="005B12FA" w:rsidRPr="0009689C">
              <w:rPr>
                <w:b/>
                <w:lang w:val="ru-RU"/>
              </w:rPr>
              <w:t xml:space="preserve"> </w:t>
            </w:r>
            <w:r w:rsidR="00D13133" w:rsidRPr="0009689C">
              <w:rPr>
                <w:b/>
                <w:lang w:val="ru-RU"/>
              </w:rPr>
              <w:t>20</w:t>
            </w:r>
            <w:r w:rsidR="00D92F8B">
              <w:rPr>
                <w:b/>
                <w:lang w:val="ru-RU"/>
              </w:rPr>
              <w:t>1</w:t>
            </w:r>
            <w:r>
              <w:rPr>
                <w:b/>
                <w:lang w:val="ru-RU"/>
              </w:rPr>
              <w:t>6</w:t>
            </w:r>
          </w:p>
        </w:tc>
      </w:tr>
    </w:tbl>
    <w:p w:rsidR="00577674" w:rsidRPr="006064EA" w:rsidRDefault="00E018B1" w:rsidP="00577674">
      <w:pPr>
        <w:spacing w:before="0"/>
        <w:jc w:val="right"/>
        <w:rPr>
          <w:szCs w:val="24"/>
          <w:lang w:val="ru-RU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</w:p>
    <w:p w:rsidR="00883161" w:rsidRPr="006064EA" w:rsidRDefault="00883161" w:rsidP="00883161">
      <w:pPr>
        <w:spacing w:before="0"/>
        <w:jc w:val="right"/>
        <w:rPr>
          <w:szCs w:val="24"/>
          <w:lang w:val="ru-RU"/>
        </w:rPr>
      </w:pPr>
    </w:p>
    <w:p w:rsidR="000D4FA0" w:rsidRPr="00BC2EDE" w:rsidRDefault="00BC2EDE" w:rsidP="00BC2EDE">
      <w:pPr>
        <w:pStyle w:val="22"/>
        <w:ind w:firstLine="666"/>
        <w:jc w:val="center"/>
        <w:rPr>
          <w:b/>
          <w:sz w:val="28"/>
          <w:szCs w:val="28"/>
        </w:rPr>
      </w:pPr>
      <w:r w:rsidRPr="00BC2EDE">
        <w:rPr>
          <w:b/>
          <w:smallCaps/>
          <w:sz w:val="28"/>
          <w:szCs w:val="28"/>
        </w:rPr>
        <w:t>РГ ВКР-19/АР-19</w:t>
      </w:r>
    </w:p>
    <w:p w:rsidR="00BC2EDE" w:rsidRDefault="00BC2EDE" w:rsidP="004E0E1A">
      <w:pPr>
        <w:pStyle w:val="22"/>
        <w:ind w:firstLine="666"/>
      </w:pPr>
    </w:p>
    <w:p w:rsidR="00AF23EE" w:rsidRDefault="00BC2EDE" w:rsidP="00AF23EE">
      <w:pPr>
        <w:ind w:right="-266"/>
        <w:jc w:val="center"/>
        <w:rPr>
          <w:b/>
          <w:sz w:val="28"/>
          <w:szCs w:val="28"/>
          <w:lang w:val="ru-RU"/>
        </w:rPr>
      </w:pPr>
      <w:r w:rsidRPr="00BC2EDE">
        <w:rPr>
          <w:b/>
          <w:sz w:val="28"/>
          <w:szCs w:val="28"/>
          <w:lang w:val="ru-RU"/>
        </w:rPr>
        <w:t xml:space="preserve">Принципы подготовки Общих предложений АС РСС по работе </w:t>
      </w:r>
    </w:p>
    <w:p w:rsidR="000D4FA0" w:rsidRPr="00BC2EDE" w:rsidRDefault="00BC2EDE" w:rsidP="00AF23EE">
      <w:pPr>
        <w:ind w:right="-266"/>
        <w:jc w:val="center"/>
        <w:rPr>
          <w:b/>
          <w:sz w:val="28"/>
          <w:szCs w:val="28"/>
          <w:lang w:val="ru-RU"/>
        </w:rPr>
      </w:pPr>
      <w:r w:rsidRPr="00BC2EDE">
        <w:rPr>
          <w:b/>
          <w:sz w:val="28"/>
          <w:szCs w:val="28"/>
          <w:lang w:val="ru-RU"/>
        </w:rPr>
        <w:t>ВКР-19 и АР-19</w:t>
      </w:r>
    </w:p>
    <w:p w:rsidR="00BC2EDE" w:rsidRDefault="00BC2EDE" w:rsidP="00D327E8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</w:p>
    <w:p w:rsidR="00AF23EE" w:rsidRPr="002D75AC" w:rsidRDefault="00AF23EE" w:rsidP="00AF23EE">
      <w:pPr>
        <w:jc w:val="both"/>
        <w:rPr>
          <w:szCs w:val="24"/>
          <w:lang w:val="ru-RU"/>
        </w:rPr>
      </w:pPr>
      <w:r>
        <w:rPr>
          <w:szCs w:val="24"/>
          <w:lang w:val="ru-RU"/>
        </w:rPr>
        <w:tab/>
      </w:r>
      <w:r w:rsidRPr="002D75AC">
        <w:rPr>
          <w:szCs w:val="24"/>
          <w:lang w:val="ru-RU"/>
        </w:rPr>
        <w:t>В ходе подготовки к Всемирной конф</w:t>
      </w:r>
      <w:bookmarkStart w:id="0" w:name="_GoBack"/>
      <w:bookmarkEnd w:id="0"/>
      <w:r w:rsidRPr="002D75AC">
        <w:rPr>
          <w:szCs w:val="24"/>
          <w:lang w:val="ru-RU"/>
        </w:rPr>
        <w:t>еренции радиосвязи 201</w:t>
      </w:r>
      <w:r>
        <w:rPr>
          <w:szCs w:val="24"/>
          <w:lang w:val="ru-RU"/>
        </w:rPr>
        <w:t>9</w:t>
      </w:r>
      <w:r w:rsidRPr="002D75AC">
        <w:rPr>
          <w:szCs w:val="24"/>
          <w:lang w:val="ru-RU"/>
        </w:rPr>
        <w:t xml:space="preserve"> года</w:t>
      </w:r>
      <w:r>
        <w:rPr>
          <w:szCs w:val="24"/>
          <w:lang w:val="ru-RU"/>
        </w:rPr>
        <w:t>, а также к</w:t>
      </w:r>
      <w:r w:rsidRPr="002D75AC">
        <w:rPr>
          <w:szCs w:val="24"/>
          <w:lang w:val="ru-RU"/>
        </w:rPr>
        <w:t xml:space="preserve"> Ассамблее радиосвязи</w:t>
      </w:r>
      <w:r>
        <w:rPr>
          <w:szCs w:val="24"/>
          <w:lang w:val="ru-RU"/>
        </w:rPr>
        <w:t xml:space="preserve"> 2019 года</w:t>
      </w:r>
      <w:r w:rsidRPr="002D75AC">
        <w:rPr>
          <w:szCs w:val="24"/>
          <w:lang w:val="ru-RU"/>
        </w:rPr>
        <w:t xml:space="preserve"> РГ ВКР-1</w:t>
      </w:r>
      <w:r>
        <w:rPr>
          <w:szCs w:val="24"/>
          <w:lang w:val="ru-RU"/>
        </w:rPr>
        <w:t>9</w:t>
      </w:r>
      <w:r w:rsidRPr="002D75AC">
        <w:rPr>
          <w:szCs w:val="24"/>
          <w:lang w:val="ru-RU"/>
        </w:rPr>
        <w:t>/АР-1</w:t>
      </w:r>
      <w:r>
        <w:rPr>
          <w:szCs w:val="24"/>
          <w:lang w:val="ru-RU"/>
        </w:rPr>
        <w:t>9</w:t>
      </w:r>
      <w:r w:rsidRPr="002D75AC">
        <w:rPr>
          <w:szCs w:val="24"/>
          <w:lang w:val="ru-RU"/>
        </w:rPr>
        <w:t xml:space="preserve"> должн</w:t>
      </w:r>
      <w:r>
        <w:rPr>
          <w:szCs w:val="24"/>
          <w:lang w:val="ru-RU"/>
        </w:rPr>
        <w:t>а</w:t>
      </w:r>
      <w:r w:rsidRPr="002D75AC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подготовить три типа</w:t>
      </w:r>
      <w:r w:rsidRPr="002D75AC">
        <w:rPr>
          <w:szCs w:val="24"/>
          <w:lang w:val="ru-RU"/>
        </w:rPr>
        <w:t xml:space="preserve"> документов:</w:t>
      </w:r>
    </w:p>
    <w:p w:rsidR="00AF23EE" w:rsidRPr="002D75AC" w:rsidRDefault="00AF23EE" w:rsidP="00AF23EE">
      <w:pPr>
        <w:numPr>
          <w:ilvl w:val="0"/>
          <w:numId w:val="5"/>
        </w:numPr>
        <w:jc w:val="both"/>
        <w:rPr>
          <w:szCs w:val="24"/>
          <w:lang w:val="ru-RU"/>
        </w:rPr>
      </w:pPr>
      <w:r>
        <w:rPr>
          <w:szCs w:val="24"/>
          <w:lang w:val="ru-RU"/>
        </w:rPr>
        <w:t>р</w:t>
      </w:r>
      <w:r w:rsidRPr="002D75AC">
        <w:rPr>
          <w:szCs w:val="24"/>
          <w:lang w:val="ru-RU"/>
        </w:rPr>
        <w:t>абочие материалы  Координаторов по пунктам повестки дня ВКР-1</w:t>
      </w:r>
      <w:r>
        <w:rPr>
          <w:szCs w:val="24"/>
          <w:lang w:val="ru-RU"/>
        </w:rPr>
        <w:t>9</w:t>
      </w:r>
      <w:r w:rsidRPr="002D75AC">
        <w:rPr>
          <w:szCs w:val="24"/>
          <w:lang w:val="ru-RU"/>
        </w:rPr>
        <w:t>;</w:t>
      </w:r>
    </w:p>
    <w:p w:rsidR="00AF23EE" w:rsidRDefault="00AF23EE" w:rsidP="00AF23EE">
      <w:pPr>
        <w:numPr>
          <w:ilvl w:val="0"/>
          <w:numId w:val="5"/>
        </w:numPr>
        <w:jc w:val="both"/>
        <w:rPr>
          <w:szCs w:val="24"/>
          <w:lang w:val="ru-RU"/>
        </w:rPr>
      </w:pPr>
      <w:r>
        <w:rPr>
          <w:szCs w:val="24"/>
          <w:lang w:val="ru-RU"/>
        </w:rPr>
        <w:t>п</w:t>
      </w:r>
      <w:r w:rsidRPr="002D75AC">
        <w:rPr>
          <w:szCs w:val="24"/>
          <w:lang w:val="ru-RU"/>
        </w:rPr>
        <w:t xml:space="preserve">роект </w:t>
      </w:r>
      <w:r>
        <w:rPr>
          <w:szCs w:val="24"/>
          <w:lang w:val="ru-RU"/>
        </w:rPr>
        <w:t>Позиции</w:t>
      </w:r>
      <w:r w:rsidRPr="002D75AC">
        <w:rPr>
          <w:szCs w:val="24"/>
          <w:lang w:val="ru-RU"/>
        </w:rPr>
        <w:t xml:space="preserve"> АС РСС по пунктам повестки дня ВКР-1</w:t>
      </w:r>
      <w:r>
        <w:rPr>
          <w:szCs w:val="24"/>
          <w:lang w:val="ru-RU"/>
        </w:rPr>
        <w:t>9;</w:t>
      </w:r>
    </w:p>
    <w:p w:rsidR="00AF23EE" w:rsidRDefault="00AF23EE" w:rsidP="00AF23EE">
      <w:pPr>
        <w:numPr>
          <w:ilvl w:val="0"/>
          <w:numId w:val="5"/>
        </w:numPr>
        <w:jc w:val="both"/>
        <w:rPr>
          <w:szCs w:val="24"/>
          <w:lang w:val="ru-RU"/>
        </w:rPr>
      </w:pPr>
      <w:r>
        <w:rPr>
          <w:szCs w:val="24"/>
          <w:lang w:val="ru-RU"/>
        </w:rPr>
        <w:t>п</w:t>
      </w:r>
      <w:r w:rsidRPr="002D75AC">
        <w:rPr>
          <w:szCs w:val="24"/>
          <w:lang w:val="ru-RU"/>
        </w:rPr>
        <w:t xml:space="preserve">роект Общих предложений </w:t>
      </w:r>
      <w:r>
        <w:rPr>
          <w:szCs w:val="24"/>
          <w:lang w:val="ru-RU"/>
        </w:rPr>
        <w:t xml:space="preserve">(ОП) </w:t>
      </w:r>
      <w:r w:rsidRPr="002D75AC">
        <w:rPr>
          <w:szCs w:val="24"/>
          <w:lang w:val="ru-RU"/>
        </w:rPr>
        <w:t xml:space="preserve">АС РСС по </w:t>
      </w:r>
      <w:r>
        <w:rPr>
          <w:szCs w:val="24"/>
          <w:lang w:val="ru-RU"/>
        </w:rPr>
        <w:t>работе</w:t>
      </w:r>
      <w:r w:rsidRPr="002D75AC">
        <w:rPr>
          <w:szCs w:val="24"/>
          <w:lang w:val="ru-RU"/>
        </w:rPr>
        <w:t xml:space="preserve"> ВКР-1</w:t>
      </w:r>
      <w:r>
        <w:rPr>
          <w:szCs w:val="24"/>
          <w:lang w:val="ru-RU"/>
        </w:rPr>
        <w:t>9</w:t>
      </w:r>
      <w:r w:rsidRPr="002D75AC">
        <w:rPr>
          <w:szCs w:val="24"/>
          <w:lang w:val="ru-RU"/>
        </w:rPr>
        <w:t xml:space="preserve"> и АР-1</w:t>
      </w:r>
      <w:r>
        <w:rPr>
          <w:szCs w:val="24"/>
          <w:lang w:val="ru-RU"/>
        </w:rPr>
        <w:t>9</w:t>
      </w:r>
      <w:r w:rsidRPr="002D75AC">
        <w:rPr>
          <w:szCs w:val="24"/>
          <w:lang w:val="ru-RU"/>
        </w:rPr>
        <w:t>.</w:t>
      </w:r>
    </w:p>
    <w:p w:rsidR="00AF23EE" w:rsidRPr="002D75AC" w:rsidRDefault="00AF23EE" w:rsidP="00AF23EE">
      <w:pPr>
        <w:numPr>
          <w:ilvl w:val="0"/>
          <w:numId w:val="4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jc w:val="both"/>
        <w:textAlignment w:val="auto"/>
        <w:rPr>
          <w:b/>
          <w:szCs w:val="24"/>
          <w:lang w:val="ru-RU"/>
        </w:rPr>
      </w:pPr>
      <w:r w:rsidRPr="002D75AC">
        <w:rPr>
          <w:b/>
          <w:szCs w:val="24"/>
          <w:lang w:val="ru-RU"/>
        </w:rPr>
        <w:t>Рабочие материалы Координаторов по пункту повестки дня ВКР-1</w:t>
      </w:r>
      <w:r>
        <w:rPr>
          <w:b/>
          <w:szCs w:val="24"/>
          <w:lang w:val="ru-RU"/>
        </w:rPr>
        <w:t>9</w:t>
      </w:r>
    </w:p>
    <w:p w:rsidR="00AF23EE" w:rsidRPr="00CC10C4" w:rsidRDefault="00AF23EE" w:rsidP="00AF23E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Cs w:val="24"/>
          <w:lang w:val="ru-RU"/>
        </w:rPr>
      </w:pPr>
      <w:r w:rsidRPr="00CC10C4">
        <w:rPr>
          <w:szCs w:val="24"/>
          <w:lang w:val="ru-RU"/>
        </w:rPr>
        <w:t>Координатор</w:t>
      </w:r>
      <w:r>
        <w:rPr>
          <w:szCs w:val="24"/>
          <w:lang w:val="ru-RU"/>
        </w:rPr>
        <w:t>ы</w:t>
      </w:r>
      <w:r w:rsidRPr="00CC10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готовя</w:t>
      </w:r>
      <w:r w:rsidRPr="00CC10C4">
        <w:rPr>
          <w:szCs w:val="24"/>
          <w:lang w:val="ru-RU"/>
        </w:rPr>
        <w:t xml:space="preserve">т рабочие материалы по </w:t>
      </w:r>
      <w:r>
        <w:rPr>
          <w:szCs w:val="24"/>
          <w:lang w:val="ru-RU"/>
        </w:rPr>
        <w:t xml:space="preserve">каждому </w:t>
      </w:r>
      <w:r w:rsidRPr="00CC10C4">
        <w:rPr>
          <w:szCs w:val="24"/>
          <w:lang w:val="ru-RU"/>
        </w:rPr>
        <w:t>пункту повестки дня ВКР-1</w:t>
      </w:r>
      <w:r>
        <w:rPr>
          <w:szCs w:val="24"/>
          <w:lang w:val="ru-RU"/>
        </w:rPr>
        <w:t>9</w:t>
      </w:r>
      <w:r w:rsidRPr="00CC10C4">
        <w:rPr>
          <w:szCs w:val="24"/>
          <w:lang w:val="ru-RU"/>
        </w:rPr>
        <w:t xml:space="preserve"> для рассмотрения РГ ВКР-1</w:t>
      </w:r>
      <w:r>
        <w:rPr>
          <w:szCs w:val="24"/>
          <w:lang w:val="ru-RU"/>
        </w:rPr>
        <w:t>9</w:t>
      </w:r>
      <w:r w:rsidRPr="00CC10C4">
        <w:rPr>
          <w:szCs w:val="24"/>
          <w:lang w:val="ru-RU"/>
        </w:rPr>
        <w:t>/АР-1</w:t>
      </w:r>
      <w:r>
        <w:rPr>
          <w:szCs w:val="24"/>
          <w:lang w:val="ru-RU"/>
        </w:rPr>
        <w:t>9</w:t>
      </w:r>
      <w:r w:rsidRPr="00CC10C4">
        <w:rPr>
          <w:szCs w:val="24"/>
          <w:lang w:val="ru-RU"/>
        </w:rPr>
        <w:t xml:space="preserve"> и дальнейшего информирования </w:t>
      </w:r>
      <w:r>
        <w:rPr>
          <w:szCs w:val="24"/>
          <w:lang w:val="ru-RU"/>
        </w:rPr>
        <w:t xml:space="preserve">АС РСС о ходе проводимых </w:t>
      </w:r>
      <w:r w:rsidRPr="00CC10C4">
        <w:rPr>
          <w:szCs w:val="24"/>
          <w:lang w:val="ru-RU"/>
        </w:rPr>
        <w:t>исследований</w:t>
      </w:r>
      <w:r>
        <w:rPr>
          <w:szCs w:val="24"/>
          <w:lang w:val="ru-RU"/>
        </w:rPr>
        <w:t xml:space="preserve"> (</w:t>
      </w:r>
      <w:r w:rsidRPr="00CC10C4">
        <w:rPr>
          <w:szCs w:val="24"/>
          <w:lang w:val="ru-RU"/>
        </w:rPr>
        <w:t>рабочие материалы</w:t>
      </w:r>
      <w:r>
        <w:rPr>
          <w:szCs w:val="24"/>
          <w:lang w:val="ru-RU"/>
        </w:rPr>
        <w:t xml:space="preserve"> должны быть опубликованы на сайте РСС не позднее чем за 7 календарных дней до начала очередного заседания РГ ВКР-19/АР-19)</w:t>
      </w:r>
      <w:r w:rsidRPr="00CC10C4">
        <w:rPr>
          <w:szCs w:val="24"/>
          <w:lang w:val="ru-RU"/>
        </w:rPr>
        <w:t>.</w:t>
      </w:r>
    </w:p>
    <w:p w:rsidR="00AF23EE" w:rsidRPr="002D75AC" w:rsidRDefault="00AF23EE" w:rsidP="00AF23E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jc w:val="both"/>
        <w:textAlignment w:val="auto"/>
        <w:rPr>
          <w:szCs w:val="24"/>
          <w:lang w:val="ru-RU"/>
        </w:rPr>
      </w:pPr>
      <w:r w:rsidRPr="00152342">
        <w:rPr>
          <w:szCs w:val="24"/>
          <w:lang w:val="ru-RU"/>
        </w:rPr>
        <w:t xml:space="preserve">Рабочие материалы Координаторов </w:t>
      </w:r>
      <w:r>
        <w:rPr>
          <w:szCs w:val="24"/>
          <w:lang w:val="ru-RU"/>
        </w:rPr>
        <w:t xml:space="preserve"> используются</w:t>
      </w:r>
      <w:r w:rsidRPr="00152342">
        <w:rPr>
          <w:szCs w:val="24"/>
          <w:lang w:val="ru-RU"/>
        </w:rPr>
        <w:t xml:space="preserve"> при формировании </w:t>
      </w:r>
      <w:r>
        <w:rPr>
          <w:szCs w:val="24"/>
          <w:lang w:val="ru-RU"/>
        </w:rPr>
        <w:t xml:space="preserve">проекта </w:t>
      </w:r>
      <w:r w:rsidRPr="00152342">
        <w:rPr>
          <w:szCs w:val="24"/>
          <w:lang w:val="ru-RU"/>
        </w:rPr>
        <w:t>Позиции АС РСС по повестке дня ВКР-1</w:t>
      </w:r>
      <w:r>
        <w:rPr>
          <w:szCs w:val="24"/>
          <w:lang w:val="ru-RU"/>
        </w:rPr>
        <w:t xml:space="preserve">9 </w:t>
      </w:r>
      <w:r w:rsidRPr="00152342">
        <w:rPr>
          <w:szCs w:val="24"/>
          <w:lang w:val="ru-RU"/>
        </w:rPr>
        <w:t xml:space="preserve"> и разработке</w:t>
      </w:r>
      <w:r>
        <w:rPr>
          <w:szCs w:val="24"/>
          <w:lang w:val="ru-RU"/>
        </w:rPr>
        <w:t xml:space="preserve"> </w:t>
      </w:r>
      <w:r w:rsidRPr="00152342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проекта </w:t>
      </w:r>
      <w:r w:rsidRPr="00152342">
        <w:rPr>
          <w:szCs w:val="24"/>
          <w:lang w:val="ru-RU"/>
        </w:rPr>
        <w:t>ОП АС РСС по работе ВКР-1</w:t>
      </w:r>
      <w:r>
        <w:rPr>
          <w:szCs w:val="24"/>
          <w:lang w:val="ru-RU"/>
        </w:rPr>
        <w:t>9</w:t>
      </w:r>
      <w:r w:rsidRPr="00152342">
        <w:rPr>
          <w:szCs w:val="24"/>
          <w:lang w:val="ru-RU"/>
        </w:rPr>
        <w:t xml:space="preserve"> и не предназначены для представления в другие региональные и международные организации.</w:t>
      </w:r>
    </w:p>
    <w:p w:rsidR="00AF23EE" w:rsidRDefault="00AF23EE" w:rsidP="00AF23E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Cs w:val="24"/>
          <w:lang w:val="ru-RU"/>
        </w:rPr>
      </w:pPr>
      <w:r w:rsidRPr="002D75AC">
        <w:rPr>
          <w:szCs w:val="24"/>
          <w:lang w:val="ru-RU"/>
        </w:rPr>
        <w:t>Рабочие материалы готов</w:t>
      </w:r>
      <w:r>
        <w:rPr>
          <w:szCs w:val="24"/>
          <w:lang w:val="ru-RU"/>
        </w:rPr>
        <w:t>ятся</w:t>
      </w:r>
      <w:r w:rsidRPr="002D75AC">
        <w:rPr>
          <w:szCs w:val="24"/>
          <w:lang w:val="ru-RU"/>
        </w:rPr>
        <w:t xml:space="preserve"> в едином формате</w:t>
      </w:r>
      <w:r>
        <w:rPr>
          <w:szCs w:val="24"/>
          <w:lang w:val="ru-RU"/>
        </w:rPr>
        <w:t xml:space="preserve">. </w:t>
      </w:r>
      <w:r w:rsidRPr="002D75AC">
        <w:rPr>
          <w:szCs w:val="24"/>
          <w:lang w:val="ru-RU"/>
        </w:rPr>
        <w:t>Структур</w:t>
      </w:r>
      <w:r>
        <w:rPr>
          <w:szCs w:val="24"/>
          <w:lang w:val="ru-RU"/>
        </w:rPr>
        <w:t>а</w:t>
      </w:r>
      <w:r w:rsidRPr="002D75AC">
        <w:rPr>
          <w:szCs w:val="24"/>
          <w:lang w:val="ru-RU"/>
        </w:rPr>
        <w:t xml:space="preserve"> рабочих материалов по </w:t>
      </w:r>
      <w:r>
        <w:rPr>
          <w:szCs w:val="24"/>
          <w:lang w:val="ru-RU"/>
        </w:rPr>
        <w:t xml:space="preserve">каждому </w:t>
      </w:r>
      <w:r w:rsidRPr="002D75AC">
        <w:rPr>
          <w:szCs w:val="24"/>
          <w:lang w:val="ru-RU"/>
        </w:rPr>
        <w:t>пункту повестки дня ВКР-1</w:t>
      </w:r>
      <w:r>
        <w:rPr>
          <w:szCs w:val="24"/>
          <w:lang w:val="ru-RU"/>
        </w:rPr>
        <w:t>9</w:t>
      </w:r>
      <w:r w:rsidRPr="002D75AC">
        <w:rPr>
          <w:szCs w:val="24"/>
          <w:lang w:val="ru-RU"/>
        </w:rPr>
        <w:t xml:space="preserve"> приведен</w:t>
      </w:r>
      <w:r>
        <w:rPr>
          <w:szCs w:val="24"/>
          <w:lang w:val="ru-RU"/>
        </w:rPr>
        <w:t>а</w:t>
      </w:r>
      <w:r w:rsidRPr="002D75AC">
        <w:rPr>
          <w:szCs w:val="24"/>
          <w:lang w:val="ru-RU"/>
        </w:rPr>
        <w:t xml:space="preserve"> в Приложении 1.</w:t>
      </w:r>
    </w:p>
    <w:p w:rsidR="00AF23EE" w:rsidRPr="001E77F4" w:rsidRDefault="00AF23EE" w:rsidP="00AF23EE">
      <w:pPr>
        <w:numPr>
          <w:ilvl w:val="0"/>
          <w:numId w:val="4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jc w:val="both"/>
        <w:textAlignment w:val="auto"/>
        <w:rPr>
          <w:b/>
          <w:szCs w:val="24"/>
          <w:lang w:val="ru-RU"/>
        </w:rPr>
      </w:pPr>
      <w:r>
        <w:rPr>
          <w:b/>
          <w:szCs w:val="24"/>
          <w:lang w:val="ru-RU"/>
        </w:rPr>
        <w:t>Проект Позиции</w:t>
      </w:r>
      <w:r w:rsidRPr="002D75AC">
        <w:rPr>
          <w:b/>
          <w:szCs w:val="24"/>
          <w:lang w:val="ru-RU"/>
        </w:rPr>
        <w:t xml:space="preserve"> АС РСС по </w:t>
      </w:r>
      <w:r w:rsidRPr="001E77F4">
        <w:rPr>
          <w:b/>
          <w:szCs w:val="24"/>
          <w:lang w:val="ru-RU"/>
        </w:rPr>
        <w:t>пункт</w:t>
      </w:r>
      <w:r>
        <w:rPr>
          <w:b/>
          <w:szCs w:val="24"/>
          <w:lang w:val="ru-RU"/>
        </w:rPr>
        <w:t>ам</w:t>
      </w:r>
      <w:r w:rsidRPr="001E77F4">
        <w:rPr>
          <w:b/>
          <w:szCs w:val="24"/>
          <w:lang w:val="ru-RU"/>
        </w:rPr>
        <w:t xml:space="preserve"> повестки дня ВКР-1</w:t>
      </w:r>
      <w:r>
        <w:rPr>
          <w:b/>
          <w:szCs w:val="24"/>
          <w:lang w:val="ru-RU"/>
        </w:rPr>
        <w:t>9</w:t>
      </w:r>
    </w:p>
    <w:p w:rsidR="00AF23EE" w:rsidRDefault="00AF23EE" w:rsidP="00AF23E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Cs w:val="24"/>
          <w:highlight w:val="yellow"/>
          <w:lang w:val="ru-RU"/>
        </w:rPr>
      </w:pPr>
      <w:r w:rsidRPr="002D75AC">
        <w:rPr>
          <w:szCs w:val="24"/>
          <w:lang w:val="ru-RU"/>
        </w:rPr>
        <w:t>Основой формировани</w:t>
      </w:r>
      <w:r>
        <w:rPr>
          <w:szCs w:val="24"/>
          <w:lang w:val="ru-RU"/>
        </w:rPr>
        <w:t>я</w:t>
      </w:r>
      <w:r w:rsidRPr="002D75AC">
        <w:rPr>
          <w:szCs w:val="24"/>
          <w:lang w:val="ru-RU"/>
        </w:rPr>
        <w:t xml:space="preserve"> Позиции</w:t>
      </w:r>
      <w:r>
        <w:rPr>
          <w:szCs w:val="24"/>
          <w:lang w:val="ru-RU"/>
        </w:rPr>
        <w:t xml:space="preserve"> </w:t>
      </w:r>
      <w:r w:rsidRPr="002D75AC">
        <w:rPr>
          <w:szCs w:val="24"/>
          <w:lang w:val="ru-RU"/>
        </w:rPr>
        <w:t xml:space="preserve">АС РСС </w:t>
      </w:r>
      <w:r>
        <w:rPr>
          <w:szCs w:val="24"/>
          <w:lang w:val="ru-RU"/>
        </w:rPr>
        <w:t>по повестке</w:t>
      </w:r>
      <w:r w:rsidRPr="00CC10C4">
        <w:rPr>
          <w:szCs w:val="24"/>
          <w:lang w:val="ru-RU"/>
        </w:rPr>
        <w:t xml:space="preserve"> дня ВКР-1</w:t>
      </w:r>
      <w:r>
        <w:rPr>
          <w:szCs w:val="24"/>
          <w:lang w:val="ru-RU"/>
        </w:rPr>
        <w:t>9</w:t>
      </w:r>
      <w:r w:rsidRPr="001E77F4">
        <w:rPr>
          <w:szCs w:val="24"/>
          <w:lang w:val="ru-RU"/>
        </w:rPr>
        <w:t xml:space="preserve"> </w:t>
      </w:r>
      <w:r>
        <w:rPr>
          <w:szCs w:val="24"/>
          <w:lang w:val="ru-RU"/>
        </w:rPr>
        <w:t>является</w:t>
      </w:r>
      <w:r w:rsidRPr="001E77F4">
        <w:rPr>
          <w:szCs w:val="24"/>
          <w:lang w:val="ru-RU"/>
        </w:rPr>
        <w:t xml:space="preserve"> </w:t>
      </w:r>
      <w:r>
        <w:rPr>
          <w:szCs w:val="24"/>
          <w:lang w:val="ru-RU"/>
        </w:rPr>
        <w:t>раздел 7 Р</w:t>
      </w:r>
      <w:r w:rsidRPr="002D75AC">
        <w:rPr>
          <w:szCs w:val="24"/>
          <w:lang w:val="ru-RU"/>
        </w:rPr>
        <w:t>абочи</w:t>
      </w:r>
      <w:r>
        <w:rPr>
          <w:szCs w:val="24"/>
          <w:lang w:val="ru-RU"/>
        </w:rPr>
        <w:t>х</w:t>
      </w:r>
      <w:r w:rsidRPr="002D75AC">
        <w:rPr>
          <w:szCs w:val="24"/>
          <w:lang w:val="ru-RU"/>
        </w:rPr>
        <w:t xml:space="preserve"> материал</w:t>
      </w:r>
      <w:r>
        <w:rPr>
          <w:szCs w:val="24"/>
          <w:lang w:val="ru-RU"/>
        </w:rPr>
        <w:t>ов</w:t>
      </w:r>
      <w:r w:rsidRPr="002D75AC">
        <w:rPr>
          <w:szCs w:val="24"/>
          <w:lang w:val="ru-RU"/>
        </w:rPr>
        <w:t xml:space="preserve"> </w:t>
      </w:r>
      <w:r w:rsidRPr="00CC10C4">
        <w:rPr>
          <w:szCs w:val="24"/>
          <w:lang w:val="ru-RU"/>
        </w:rPr>
        <w:t>Координатор</w:t>
      </w:r>
      <w:r>
        <w:rPr>
          <w:szCs w:val="24"/>
          <w:lang w:val="ru-RU"/>
        </w:rPr>
        <w:t>ов (смотри Приложение</w:t>
      </w:r>
      <w:r w:rsidRPr="002D75AC">
        <w:rPr>
          <w:szCs w:val="24"/>
          <w:lang w:val="ru-RU"/>
        </w:rPr>
        <w:t xml:space="preserve"> 1</w:t>
      </w:r>
      <w:r>
        <w:rPr>
          <w:szCs w:val="24"/>
          <w:lang w:val="ru-RU"/>
        </w:rPr>
        <w:t>).</w:t>
      </w:r>
    </w:p>
    <w:p w:rsidR="00AF23EE" w:rsidRDefault="00AF23EE" w:rsidP="00AF23E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Cs w:val="24"/>
          <w:lang w:val="ru-RU"/>
        </w:rPr>
      </w:pPr>
      <w:r w:rsidRPr="00152342">
        <w:rPr>
          <w:szCs w:val="24"/>
          <w:lang w:val="ru-RU"/>
        </w:rPr>
        <w:t>Документы по Позиции АС РСС по повестке дня ВКР-1</w:t>
      </w:r>
      <w:r>
        <w:rPr>
          <w:szCs w:val="24"/>
          <w:lang w:val="ru-RU"/>
        </w:rPr>
        <w:t>9</w:t>
      </w:r>
      <w:r w:rsidRPr="00152342">
        <w:rPr>
          <w:szCs w:val="24"/>
          <w:lang w:val="ru-RU"/>
        </w:rPr>
        <w:t xml:space="preserve"> (даже предварительной) могут быть использованы для представления и обсуждения в других региональных и международных организациях.</w:t>
      </w:r>
    </w:p>
    <w:p w:rsidR="00AF23EE" w:rsidRPr="001E77F4" w:rsidRDefault="00AF23EE" w:rsidP="00AF23E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b/>
          <w:szCs w:val="24"/>
          <w:lang w:val="ru-RU"/>
        </w:rPr>
      </w:pPr>
      <w:r>
        <w:rPr>
          <w:szCs w:val="24"/>
          <w:lang w:val="ru-RU"/>
        </w:rPr>
        <w:t>Позиция</w:t>
      </w:r>
      <w:r w:rsidRPr="002D75AC">
        <w:rPr>
          <w:szCs w:val="24"/>
          <w:lang w:val="ru-RU"/>
        </w:rPr>
        <w:t xml:space="preserve"> АС РСС по повестк</w:t>
      </w:r>
      <w:r>
        <w:rPr>
          <w:szCs w:val="24"/>
          <w:lang w:val="ru-RU"/>
        </w:rPr>
        <w:t>е</w:t>
      </w:r>
      <w:r w:rsidRPr="002D75AC">
        <w:rPr>
          <w:szCs w:val="24"/>
          <w:lang w:val="ru-RU"/>
        </w:rPr>
        <w:t xml:space="preserve"> дня ВКР-1</w:t>
      </w:r>
      <w:r>
        <w:rPr>
          <w:szCs w:val="24"/>
          <w:lang w:val="ru-RU"/>
        </w:rPr>
        <w:t>9 утверждается Комиссией РСС по РЧС и СО.</w:t>
      </w:r>
    </w:p>
    <w:p w:rsidR="00AF23EE" w:rsidRPr="002D75AC" w:rsidRDefault="00AF23EE" w:rsidP="00AF23EE">
      <w:pPr>
        <w:numPr>
          <w:ilvl w:val="0"/>
          <w:numId w:val="4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jc w:val="both"/>
        <w:textAlignment w:val="auto"/>
        <w:rPr>
          <w:b/>
          <w:szCs w:val="24"/>
          <w:lang w:val="ru-RU"/>
        </w:rPr>
      </w:pPr>
      <w:r w:rsidRPr="002D75AC">
        <w:rPr>
          <w:b/>
          <w:szCs w:val="24"/>
          <w:lang w:val="ru-RU"/>
        </w:rPr>
        <w:t>П</w:t>
      </w:r>
      <w:r>
        <w:rPr>
          <w:b/>
          <w:szCs w:val="24"/>
          <w:lang w:val="ru-RU"/>
        </w:rPr>
        <w:t xml:space="preserve">роект </w:t>
      </w:r>
      <w:r w:rsidRPr="002D75AC">
        <w:rPr>
          <w:b/>
          <w:szCs w:val="24"/>
          <w:lang w:val="ru-RU"/>
        </w:rPr>
        <w:t xml:space="preserve">Общих предложений АС РСС по </w:t>
      </w:r>
      <w:r>
        <w:rPr>
          <w:b/>
          <w:szCs w:val="24"/>
          <w:lang w:val="ru-RU"/>
        </w:rPr>
        <w:t>работе</w:t>
      </w:r>
      <w:r w:rsidRPr="002D75AC">
        <w:rPr>
          <w:b/>
          <w:szCs w:val="24"/>
          <w:lang w:val="ru-RU"/>
        </w:rPr>
        <w:t xml:space="preserve"> ВКР-</w:t>
      </w:r>
      <w:r>
        <w:rPr>
          <w:b/>
          <w:szCs w:val="24"/>
          <w:lang w:val="ru-RU"/>
        </w:rPr>
        <w:t>19 и АР-19</w:t>
      </w:r>
    </w:p>
    <w:p w:rsidR="00AF23EE" w:rsidRPr="002D75AC" w:rsidRDefault="00AF23EE" w:rsidP="00AF23EE">
      <w:pPr>
        <w:tabs>
          <w:tab w:val="clear" w:pos="794"/>
          <w:tab w:val="clear" w:pos="1191"/>
          <w:tab w:val="clear" w:pos="1588"/>
          <w:tab w:val="clear" w:pos="1985"/>
          <w:tab w:val="num" w:pos="2868"/>
        </w:tabs>
        <w:overflowPunct/>
        <w:autoSpaceDE/>
        <w:autoSpaceDN/>
        <w:adjustRightInd/>
        <w:jc w:val="both"/>
        <w:textAlignment w:val="auto"/>
        <w:rPr>
          <w:szCs w:val="24"/>
          <w:lang w:val="ru-RU"/>
        </w:rPr>
      </w:pPr>
      <w:r w:rsidRPr="002D75AC">
        <w:rPr>
          <w:szCs w:val="24"/>
          <w:lang w:val="ru-RU"/>
        </w:rPr>
        <w:t>Предложени</w:t>
      </w:r>
      <w:r>
        <w:rPr>
          <w:szCs w:val="24"/>
          <w:lang w:val="ru-RU"/>
        </w:rPr>
        <w:t>е</w:t>
      </w:r>
      <w:r w:rsidRPr="002D75AC">
        <w:rPr>
          <w:szCs w:val="24"/>
          <w:lang w:val="ru-RU"/>
        </w:rPr>
        <w:t xml:space="preserve"> для </w:t>
      </w:r>
      <w:r>
        <w:rPr>
          <w:szCs w:val="24"/>
          <w:lang w:val="ru-RU"/>
        </w:rPr>
        <w:t xml:space="preserve">каждого </w:t>
      </w:r>
      <w:r w:rsidRPr="002D75AC">
        <w:rPr>
          <w:szCs w:val="24"/>
          <w:lang w:val="ru-RU"/>
        </w:rPr>
        <w:t>пункт</w:t>
      </w:r>
      <w:r>
        <w:rPr>
          <w:szCs w:val="24"/>
          <w:lang w:val="ru-RU"/>
        </w:rPr>
        <w:t>а</w:t>
      </w:r>
      <w:r w:rsidRPr="002D75AC">
        <w:rPr>
          <w:szCs w:val="24"/>
          <w:lang w:val="ru-RU"/>
        </w:rPr>
        <w:t xml:space="preserve"> повестки дня ВКР-1</w:t>
      </w:r>
      <w:r>
        <w:rPr>
          <w:szCs w:val="24"/>
          <w:lang w:val="ru-RU"/>
        </w:rPr>
        <w:t>9 и вопроса АР-19 формулируется</w:t>
      </w:r>
      <w:r w:rsidRPr="002D75AC">
        <w:rPr>
          <w:szCs w:val="24"/>
          <w:lang w:val="ru-RU"/>
        </w:rPr>
        <w:t xml:space="preserve"> в кратком обобщенном виде.</w:t>
      </w:r>
    </w:p>
    <w:p w:rsidR="00AF23EE" w:rsidRPr="002D75AC" w:rsidRDefault="00AF23EE" w:rsidP="00AF23EE">
      <w:pPr>
        <w:tabs>
          <w:tab w:val="clear" w:pos="794"/>
          <w:tab w:val="clear" w:pos="1191"/>
          <w:tab w:val="clear" w:pos="1588"/>
          <w:tab w:val="clear" w:pos="1985"/>
          <w:tab w:val="num" w:pos="2868"/>
        </w:tabs>
        <w:overflowPunct/>
        <w:autoSpaceDE/>
        <w:autoSpaceDN/>
        <w:adjustRightInd/>
        <w:jc w:val="both"/>
        <w:textAlignment w:val="auto"/>
        <w:rPr>
          <w:szCs w:val="24"/>
          <w:lang w:val="ru-RU"/>
        </w:rPr>
      </w:pPr>
      <w:r w:rsidRPr="002D75AC">
        <w:rPr>
          <w:szCs w:val="24"/>
          <w:lang w:val="ru-RU"/>
        </w:rPr>
        <w:t>Для пунктов повестки дня ВКР-1</w:t>
      </w:r>
      <w:r>
        <w:rPr>
          <w:szCs w:val="24"/>
          <w:lang w:val="ru-RU"/>
        </w:rPr>
        <w:t>9</w:t>
      </w:r>
      <w:r w:rsidRPr="002D75AC">
        <w:rPr>
          <w:szCs w:val="24"/>
          <w:lang w:val="ru-RU"/>
        </w:rPr>
        <w:t xml:space="preserve">, по которым РГ сочтет необходимым </w:t>
      </w:r>
      <w:r>
        <w:rPr>
          <w:szCs w:val="24"/>
          <w:lang w:val="ru-RU"/>
        </w:rPr>
        <w:t>предложить</w:t>
      </w:r>
      <w:r w:rsidRPr="002D75AC">
        <w:rPr>
          <w:szCs w:val="24"/>
          <w:lang w:val="ru-RU"/>
        </w:rPr>
        <w:t xml:space="preserve"> регуляторное решение, </w:t>
      </w:r>
      <w:r>
        <w:rPr>
          <w:szCs w:val="24"/>
          <w:lang w:val="ru-RU"/>
        </w:rPr>
        <w:t xml:space="preserve">необходимо </w:t>
      </w:r>
      <w:r w:rsidRPr="002D75AC">
        <w:rPr>
          <w:szCs w:val="24"/>
          <w:lang w:val="ru-RU"/>
        </w:rPr>
        <w:t xml:space="preserve">разработать предложения </w:t>
      </w:r>
      <w:r>
        <w:rPr>
          <w:szCs w:val="24"/>
          <w:lang w:val="ru-RU"/>
        </w:rPr>
        <w:t xml:space="preserve">по </w:t>
      </w:r>
      <w:r w:rsidRPr="002D75AC">
        <w:rPr>
          <w:szCs w:val="24"/>
          <w:lang w:val="ru-RU"/>
        </w:rPr>
        <w:t xml:space="preserve">реализации </w:t>
      </w:r>
      <w:r>
        <w:rPr>
          <w:szCs w:val="24"/>
          <w:lang w:val="ru-RU"/>
        </w:rPr>
        <w:t>данного ОП</w:t>
      </w:r>
      <w:r w:rsidRPr="002D75AC">
        <w:rPr>
          <w:szCs w:val="24"/>
          <w:lang w:val="ru-RU"/>
        </w:rPr>
        <w:t xml:space="preserve">. </w:t>
      </w:r>
    </w:p>
    <w:p w:rsidR="00AF23EE" w:rsidRPr="002D75AC" w:rsidRDefault="00AF23EE" w:rsidP="00AF23EE">
      <w:pPr>
        <w:tabs>
          <w:tab w:val="clear" w:pos="794"/>
          <w:tab w:val="clear" w:pos="1191"/>
          <w:tab w:val="clear" w:pos="1588"/>
          <w:tab w:val="clear" w:pos="1985"/>
          <w:tab w:val="num" w:pos="2868"/>
        </w:tabs>
        <w:overflowPunct/>
        <w:autoSpaceDE/>
        <w:autoSpaceDN/>
        <w:adjustRightInd/>
        <w:jc w:val="both"/>
        <w:textAlignment w:val="auto"/>
        <w:rPr>
          <w:szCs w:val="24"/>
          <w:lang w:val="ru-RU"/>
        </w:rPr>
      </w:pPr>
      <w:r w:rsidRPr="002D75AC">
        <w:rPr>
          <w:szCs w:val="24"/>
          <w:lang w:val="ru-RU"/>
        </w:rPr>
        <w:lastRenderedPageBreak/>
        <w:t>Предложения готовятся заинтересованными АС РСС по конкретному пункту повестки дня для последующего обсуждения на РГ.</w:t>
      </w:r>
    </w:p>
    <w:p w:rsidR="00AF23EE" w:rsidRPr="002D75AC" w:rsidRDefault="00AF23EE" w:rsidP="00AF23EE">
      <w:pPr>
        <w:tabs>
          <w:tab w:val="clear" w:pos="794"/>
          <w:tab w:val="clear" w:pos="1191"/>
          <w:tab w:val="clear" w:pos="1588"/>
          <w:tab w:val="clear" w:pos="1985"/>
          <w:tab w:val="num" w:pos="2868"/>
        </w:tabs>
        <w:overflowPunct/>
        <w:autoSpaceDE/>
        <w:autoSpaceDN/>
        <w:adjustRightInd/>
        <w:jc w:val="both"/>
        <w:textAlignment w:val="auto"/>
        <w:rPr>
          <w:szCs w:val="24"/>
          <w:lang w:val="ru-RU"/>
        </w:rPr>
      </w:pPr>
      <w:r w:rsidRPr="002D75AC">
        <w:rPr>
          <w:szCs w:val="24"/>
          <w:lang w:val="ru-RU"/>
        </w:rPr>
        <w:t>Проект предложений должен быть внесен на рассмотрение РГ</w:t>
      </w:r>
      <w:r w:rsidRPr="00152342">
        <w:rPr>
          <w:szCs w:val="24"/>
          <w:lang w:val="ru-RU"/>
        </w:rPr>
        <w:t xml:space="preserve"> </w:t>
      </w:r>
      <w:r w:rsidRPr="002D75AC">
        <w:rPr>
          <w:szCs w:val="24"/>
          <w:lang w:val="ru-RU"/>
        </w:rPr>
        <w:t>ВКР-1</w:t>
      </w:r>
      <w:r>
        <w:rPr>
          <w:szCs w:val="24"/>
          <w:lang w:val="ru-RU"/>
        </w:rPr>
        <w:t>9</w:t>
      </w:r>
      <w:r w:rsidRPr="002D75AC">
        <w:rPr>
          <w:szCs w:val="24"/>
          <w:lang w:val="ru-RU"/>
        </w:rPr>
        <w:t>/АР-1</w:t>
      </w:r>
      <w:r>
        <w:rPr>
          <w:szCs w:val="24"/>
          <w:lang w:val="ru-RU"/>
        </w:rPr>
        <w:t>9</w:t>
      </w:r>
      <w:r w:rsidRPr="002D75AC">
        <w:rPr>
          <w:szCs w:val="24"/>
          <w:lang w:val="ru-RU"/>
        </w:rPr>
        <w:t xml:space="preserve">, </w:t>
      </w:r>
      <w:r>
        <w:rPr>
          <w:szCs w:val="24"/>
          <w:lang w:val="ru-RU"/>
        </w:rPr>
        <w:t xml:space="preserve">заседание </w:t>
      </w:r>
      <w:r w:rsidRPr="002D75AC">
        <w:rPr>
          <w:szCs w:val="24"/>
          <w:lang w:val="ru-RU"/>
        </w:rPr>
        <w:t>которо</w:t>
      </w:r>
      <w:r>
        <w:rPr>
          <w:szCs w:val="24"/>
          <w:lang w:val="ru-RU"/>
        </w:rPr>
        <w:t>го состоится до собрания ПСК</w:t>
      </w:r>
      <w:r w:rsidRPr="002D75AC">
        <w:rPr>
          <w:szCs w:val="24"/>
          <w:lang w:val="ru-RU"/>
        </w:rPr>
        <w:t>1</w:t>
      </w:r>
      <w:r>
        <w:rPr>
          <w:szCs w:val="24"/>
          <w:lang w:val="ru-RU"/>
        </w:rPr>
        <w:t>9</w:t>
      </w:r>
      <w:r w:rsidRPr="002D75AC">
        <w:rPr>
          <w:szCs w:val="24"/>
          <w:lang w:val="ru-RU"/>
        </w:rPr>
        <w:t>-2.</w:t>
      </w:r>
    </w:p>
    <w:p w:rsidR="00AF23EE" w:rsidRPr="002D75AC" w:rsidRDefault="00AF23EE" w:rsidP="00AF23EE">
      <w:pPr>
        <w:tabs>
          <w:tab w:val="clear" w:pos="794"/>
          <w:tab w:val="clear" w:pos="1191"/>
          <w:tab w:val="clear" w:pos="1588"/>
          <w:tab w:val="clear" w:pos="1985"/>
          <w:tab w:val="num" w:pos="2868"/>
        </w:tabs>
        <w:overflowPunct/>
        <w:autoSpaceDE/>
        <w:autoSpaceDN/>
        <w:adjustRightInd/>
        <w:jc w:val="both"/>
        <w:textAlignment w:val="auto"/>
        <w:rPr>
          <w:szCs w:val="24"/>
          <w:lang w:val="ru-RU"/>
        </w:rPr>
      </w:pPr>
      <w:r w:rsidRPr="002D75AC">
        <w:rPr>
          <w:szCs w:val="24"/>
          <w:lang w:val="ru-RU"/>
        </w:rPr>
        <w:t xml:space="preserve">В </w:t>
      </w:r>
      <w:r>
        <w:rPr>
          <w:szCs w:val="24"/>
          <w:lang w:val="ru-RU"/>
        </w:rPr>
        <w:t>каждое</w:t>
      </w:r>
      <w:r w:rsidRPr="002D75AC">
        <w:rPr>
          <w:szCs w:val="24"/>
          <w:lang w:val="ru-RU"/>
        </w:rPr>
        <w:t xml:space="preserve"> предложени</w:t>
      </w:r>
      <w:r>
        <w:rPr>
          <w:szCs w:val="24"/>
          <w:lang w:val="ru-RU"/>
        </w:rPr>
        <w:t>е</w:t>
      </w:r>
      <w:r w:rsidRPr="002D75AC">
        <w:rPr>
          <w:szCs w:val="24"/>
          <w:lang w:val="ru-RU"/>
        </w:rPr>
        <w:t xml:space="preserve"> АС РСС целесообразно включать </w:t>
      </w:r>
      <w:r>
        <w:rPr>
          <w:szCs w:val="24"/>
          <w:lang w:val="ru-RU"/>
        </w:rPr>
        <w:t>его обоснование</w:t>
      </w:r>
      <w:r w:rsidRPr="002D75AC">
        <w:rPr>
          <w:szCs w:val="24"/>
          <w:lang w:val="ru-RU"/>
        </w:rPr>
        <w:t>.</w:t>
      </w:r>
    </w:p>
    <w:p w:rsidR="00AF23EE" w:rsidRPr="002D75AC" w:rsidRDefault="00AF23EE" w:rsidP="00AF23EE">
      <w:pPr>
        <w:ind w:left="12"/>
        <w:jc w:val="right"/>
        <w:rPr>
          <w:szCs w:val="24"/>
          <w:lang w:val="ru-RU"/>
        </w:rPr>
      </w:pPr>
      <w:r>
        <w:rPr>
          <w:b/>
          <w:szCs w:val="24"/>
          <w:lang w:val="ru-RU"/>
        </w:rPr>
        <w:br w:type="page"/>
      </w:r>
      <w:r w:rsidRPr="002D75AC">
        <w:rPr>
          <w:szCs w:val="24"/>
          <w:lang w:val="ru-RU"/>
        </w:rPr>
        <w:lastRenderedPageBreak/>
        <w:t>Приложение 1</w:t>
      </w:r>
    </w:p>
    <w:p w:rsidR="00AF23EE" w:rsidRPr="002D75AC" w:rsidRDefault="00AF23EE" w:rsidP="00AF23EE">
      <w:pPr>
        <w:jc w:val="center"/>
        <w:rPr>
          <w:b/>
          <w:szCs w:val="24"/>
          <w:lang w:val="ru-RU"/>
        </w:rPr>
      </w:pPr>
      <w:r w:rsidRPr="002D75AC">
        <w:rPr>
          <w:b/>
          <w:szCs w:val="24"/>
          <w:lang w:val="ru-RU"/>
        </w:rPr>
        <w:t>Структур</w:t>
      </w:r>
      <w:r>
        <w:rPr>
          <w:b/>
          <w:szCs w:val="24"/>
          <w:lang w:val="ru-RU"/>
        </w:rPr>
        <w:t>а</w:t>
      </w:r>
      <w:r w:rsidRPr="002D75AC">
        <w:rPr>
          <w:b/>
          <w:szCs w:val="24"/>
          <w:lang w:val="ru-RU"/>
        </w:rPr>
        <w:t xml:space="preserve"> рабочих материалов Координаторов по пункту повестки дня ВКР-1</w:t>
      </w:r>
      <w:r>
        <w:rPr>
          <w:b/>
          <w:szCs w:val="24"/>
          <w:lang w:val="ru-RU"/>
        </w:rPr>
        <w:t>9</w:t>
      </w:r>
    </w:p>
    <w:p w:rsidR="00AF23EE" w:rsidRDefault="00AF23EE" w:rsidP="00AF23EE">
      <w:pPr>
        <w:rPr>
          <w:i/>
          <w:szCs w:val="24"/>
          <w:lang w:val="ru-RU"/>
        </w:rPr>
      </w:pPr>
      <w:r w:rsidRPr="002D75AC">
        <w:rPr>
          <w:i/>
          <w:szCs w:val="24"/>
          <w:lang w:val="ru-RU"/>
        </w:rPr>
        <w:t>1.</w:t>
      </w:r>
      <w:r w:rsidRPr="002D75AC">
        <w:rPr>
          <w:i/>
          <w:szCs w:val="24"/>
        </w:rPr>
        <w:t>XX</w:t>
      </w:r>
      <w:r w:rsidRPr="002D75AC">
        <w:rPr>
          <w:i/>
          <w:szCs w:val="24"/>
          <w:lang w:val="ru-RU"/>
        </w:rPr>
        <w:tab/>
        <w:t>Пункт повестки дня ВКР</w:t>
      </w:r>
    </w:p>
    <w:p w:rsidR="00AF23EE" w:rsidRPr="002D75AC" w:rsidRDefault="00AF23EE" w:rsidP="00AF23EE">
      <w:pPr>
        <w:rPr>
          <w:i/>
          <w:szCs w:val="24"/>
          <w:lang w:val="ru-RU"/>
        </w:rPr>
      </w:pPr>
      <w:r>
        <w:rPr>
          <w:i/>
          <w:szCs w:val="24"/>
          <w:lang w:val="ru-RU"/>
        </w:rPr>
        <w:t xml:space="preserve">Резолюция по данному </w:t>
      </w:r>
      <w:r w:rsidRPr="002D75AC">
        <w:rPr>
          <w:i/>
          <w:szCs w:val="24"/>
          <w:lang w:val="ru-RU"/>
        </w:rPr>
        <w:t>пункт</w:t>
      </w:r>
      <w:r>
        <w:rPr>
          <w:i/>
          <w:szCs w:val="24"/>
          <w:lang w:val="ru-RU"/>
        </w:rPr>
        <w:t>у</w:t>
      </w:r>
      <w:r w:rsidRPr="002D75AC">
        <w:rPr>
          <w:i/>
          <w:szCs w:val="24"/>
          <w:lang w:val="ru-RU"/>
        </w:rPr>
        <w:t xml:space="preserve"> повестки дня ВКР</w:t>
      </w:r>
    </w:p>
    <w:p w:rsidR="00AF23EE" w:rsidRPr="002D75AC" w:rsidRDefault="00AF23EE" w:rsidP="00AF23EE">
      <w:pPr>
        <w:pStyle w:val="2"/>
        <w:keepLines w:val="0"/>
        <w:tabs>
          <w:tab w:val="clear" w:pos="794"/>
        </w:tabs>
        <w:spacing w:before="120"/>
        <w:rPr>
          <w:szCs w:val="24"/>
          <w:lang w:val="ru-RU"/>
        </w:rPr>
      </w:pPr>
      <w:r w:rsidRPr="002D75AC">
        <w:rPr>
          <w:szCs w:val="24"/>
          <w:lang w:val="ru-RU"/>
        </w:rPr>
        <w:t xml:space="preserve">1. </w:t>
      </w:r>
      <w:r>
        <w:rPr>
          <w:szCs w:val="24"/>
          <w:lang w:val="ru-RU"/>
        </w:rPr>
        <w:tab/>
      </w:r>
      <w:r w:rsidRPr="002D75AC">
        <w:rPr>
          <w:szCs w:val="24"/>
          <w:lang w:val="ru-RU"/>
        </w:rPr>
        <w:t>Описание пункта повестки дня</w:t>
      </w:r>
    </w:p>
    <w:p w:rsidR="00AF23EE" w:rsidRPr="002D75AC" w:rsidRDefault="00AF23EE" w:rsidP="00AF23EE">
      <w:pPr>
        <w:rPr>
          <w:b/>
          <w:szCs w:val="24"/>
          <w:lang w:val="ru-RU"/>
        </w:rPr>
      </w:pPr>
      <w:r w:rsidRPr="002D75AC">
        <w:rPr>
          <w:b/>
          <w:szCs w:val="24"/>
          <w:lang w:val="ru-RU"/>
        </w:rPr>
        <w:t xml:space="preserve">2. </w:t>
      </w:r>
      <w:r>
        <w:rPr>
          <w:b/>
          <w:szCs w:val="24"/>
          <w:lang w:val="ru-RU"/>
        </w:rPr>
        <w:tab/>
      </w:r>
      <w:r w:rsidRPr="002D75AC">
        <w:rPr>
          <w:b/>
          <w:szCs w:val="24"/>
          <w:lang w:val="ru-RU"/>
        </w:rPr>
        <w:t>История вопроса</w:t>
      </w:r>
    </w:p>
    <w:p w:rsidR="00AF23EE" w:rsidRPr="002D75AC" w:rsidRDefault="00AF23EE" w:rsidP="00AF23EE">
      <w:pPr>
        <w:rPr>
          <w:b/>
          <w:szCs w:val="24"/>
          <w:lang w:val="ru-RU"/>
        </w:rPr>
      </w:pPr>
      <w:r w:rsidRPr="002D75AC">
        <w:rPr>
          <w:b/>
          <w:szCs w:val="24"/>
          <w:lang w:val="ru-RU"/>
        </w:rPr>
        <w:t xml:space="preserve">3. </w:t>
      </w:r>
      <w:r>
        <w:rPr>
          <w:b/>
          <w:szCs w:val="24"/>
          <w:lang w:val="ru-RU"/>
        </w:rPr>
        <w:tab/>
      </w:r>
      <w:r w:rsidRPr="002D75AC">
        <w:rPr>
          <w:b/>
          <w:szCs w:val="24"/>
          <w:lang w:val="ru-RU"/>
        </w:rPr>
        <w:t>Перечень документов</w:t>
      </w:r>
      <w:r>
        <w:rPr>
          <w:b/>
          <w:szCs w:val="24"/>
          <w:lang w:val="ru-RU"/>
        </w:rPr>
        <w:t xml:space="preserve"> МСЭ-</w:t>
      </w:r>
      <w:r>
        <w:rPr>
          <w:b/>
          <w:szCs w:val="24"/>
          <w:lang w:val="en-US"/>
        </w:rPr>
        <w:t>R</w:t>
      </w:r>
      <w:r w:rsidRPr="002D75AC">
        <w:rPr>
          <w:b/>
          <w:szCs w:val="24"/>
          <w:lang w:val="ru-RU"/>
        </w:rPr>
        <w:t>, относящихся к пункту повестки дня</w:t>
      </w:r>
    </w:p>
    <w:p w:rsidR="00AF23EE" w:rsidRPr="002D75AC" w:rsidRDefault="00AF23EE" w:rsidP="00AF23EE">
      <w:pPr>
        <w:rPr>
          <w:b/>
          <w:szCs w:val="24"/>
          <w:lang w:val="ru-RU"/>
        </w:rPr>
      </w:pPr>
      <w:r w:rsidRPr="002D75AC">
        <w:rPr>
          <w:b/>
          <w:szCs w:val="24"/>
          <w:lang w:val="ru-RU"/>
        </w:rPr>
        <w:t xml:space="preserve">4. </w:t>
      </w:r>
      <w:r>
        <w:rPr>
          <w:b/>
          <w:szCs w:val="24"/>
          <w:lang w:val="ru-RU"/>
        </w:rPr>
        <w:tab/>
      </w:r>
      <w:r w:rsidRPr="002D75AC">
        <w:rPr>
          <w:b/>
          <w:szCs w:val="24"/>
          <w:lang w:val="ru-RU"/>
        </w:rPr>
        <w:t xml:space="preserve">Ход и результаты исследований в </w:t>
      </w:r>
      <w:r>
        <w:rPr>
          <w:b/>
          <w:szCs w:val="24"/>
          <w:lang w:val="ru-RU"/>
        </w:rPr>
        <w:t>МСЭ-</w:t>
      </w:r>
      <w:r>
        <w:rPr>
          <w:b/>
          <w:szCs w:val="24"/>
          <w:lang w:val="en-US"/>
        </w:rPr>
        <w:t>R</w:t>
      </w:r>
    </w:p>
    <w:p w:rsidR="00AF23EE" w:rsidRPr="000A0A78" w:rsidRDefault="00AF23EE" w:rsidP="00AF23EE">
      <w:pPr>
        <w:pStyle w:val="2"/>
        <w:spacing w:before="120"/>
        <w:rPr>
          <w:b w:val="0"/>
          <w:szCs w:val="24"/>
          <w:lang w:val="ru-RU"/>
        </w:rPr>
      </w:pPr>
      <w:r w:rsidRPr="00AF23EE">
        <w:rPr>
          <w:snapToGrid w:val="0"/>
          <w:szCs w:val="24"/>
          <w:lang w:val="ru-RU"/>
        </w:rPr>
        <w:t xml:space="preserve">5. </w:t>
      </w:r>
      <w:r>
        <w:rPr>
          <w:snapToGrid w:val="0"/>
          <w:szCs w:val="24"/>
          <w:lang w:val="ru-RU"/>
        </w:rPr>
        <w:tab/>
      </w:r>
      <w:r w:rsidRPr="00AF23EE">
        <w:rPr>
          <w:snapToGrid w:val="0"/>
          <w:szCs w:val="24"/>
          <w:lang w:val="ru-RU"/>
        </w:rPr>
        <w:t>Информация о ходе подготовки и результатах исследований в других региональных</w:t>
      </w:r>
      <w:r w:rsidRPr="000A0A78">
        <w:rPr>
          <w:snapToGrid w:val="0"/>
          <w:szCs w:val="24"/>
          <w:lang w:val="ru-RU"/>
        </w:rPr>
        <w:t xml:space="preserve"> организациях (см. также Приложение 2)</w:t>
      </w:r>
    </w:p>
    <w:p w:rsidR="00AF23EE" w:rsidRPr="003662EA" w:rsidRDefault="00AF23EE" w:rsidP="00AF23EE">
      <w:pPr>
        <w:ind w:left="426"/>
        <w:rPr>
          <w:szCs w:val="24"/>
          <w:lang w:val="ru-RU"/>
        </w:rPr>
      </w:pPr>
      <w:r w:rsidRPr="003662EA">
        <w:rPr>
          <w:szCs w:val="24"/>
          <w:lang w:val="ru-RU"/>
        </w:rPr>
        <w:t>5.1.</w:t>
      </w:r>
      <w:r w:rsidRPr="003662EA">
        <w:rPr>
          <w:szCs w:val="24"/>
          <w:lang w:val="ru-RU"/>
        </w:rPr>
        <w:tab/>
      </w:r>
      <w:r w:rsidRPr="003662EA">
        <w:rPr>
          <w:szCs w:val="24"/>
          <w:lang w:val="ru-RU"/>
        </w:rPr>
        <w:tab/>
      </w:r>
      <w:r w:rsidRPr="003662EA">
        <w:rPr>
          <w:szCs w:val="24"/>
        </w:rPr>
        <w:t>APT</w:t>
      </w:r>
      <w:r w:rsidRPr="003662EA">
        <w:rPr>
          <w:szCs w:val="24"/>
          <w:lang w:val="ru-RU"/>
        </w:rPr>
        <w:t xml:space="preserve"> (источник и дата предложений)</w:t>
      </w:r>
    </w:p>
    <w:p w:rsidR="00AF23EE" w:rsidRPr="003662EA" w:rsidRDefault="00AF23EE" w:rsidP="00AF23EE">
      <w:pPr>
        <w:ind w:left="426"/>
        <w:rPr>
          <w:szCs w:val="24"/>
          <w:lang w:val="ru-RU"/>
        </w:rPr>
      </w:pPr>
      <w:r w:rsidRPr="003662EA">
        <w:rPr>
          <w:szCs w:val="24"/>
          <w:lang w:val="ru-RU"/>
        </w:rPr>
        <w:t>5.2.</w:t>
      </w:r>
      <w:r w:rsidRPr="003662EA">
        <w:rPr>
          <w:szCs w:val="24"/>
          <w:lang w:val="ru-RU"/>
        </w:rPr>
        <w:tab/>
      </w:r>
      <w:r w:rsidRPr="003662EA">
        <w:rPr>
          <w:szCs w:val="24"/>
          <w:lang w:val="ru-RU"/>
        </w:rPr>
        <w:tab/>
      </w:r>
      <w:r w:rsidRPr="003662EA">
        <w:rPr>
          <w:szCs w:val="24"/>
        </w:rPr>
        <w:t>ATU</w:t>
      </w:r>
      <w:r w:rsidRPr="003662EA">
        <w:rPr>
          <w:szCs w:val="24"/>
          <w:lang w:val="ru-RU"/>
        </w:rPr>
        <w:t xml:space="preserve"> (источник и дата предложений)</w:t>
      </w:r>
    </w:p>
    <w:p w:rsidR="00AF23EE" w:rsidRPr="003662EA" w:rsidRDefault="00AF23EE" w:rsidP="00AF23EE">
      <w:pPr>
        <w:ind w:left="426"/>
        <w:rPr>
          <w:szCs w:val="24"/>
          <w:lang w:val="ru-RU"/>
        </w:rPr>
      </w:pPr>
      <w:r w:rsidRPr="003662EA">
        <w:rPr>
          <w:szCs w:val="24"/>
          <w:lang w:val="ru-RU"/>
        </w:rPr>
        <w:t>5.3.</w:t>
      </w:r>
      <w:r w:rsidRPr="003662EA">
        <w:rPr>
          <w:szCs w:val="24"/>
          <w:lang w:val="ru-RU"/>
        </w:rPr>
        <w:tab/>
      </w:r>
      <w:r w:rsidRPr="003662EA">
        <w:rPr>
          <w:szCs w:val="24"/>
          <w:lang w:val="ru-RU"/>
        </w:rPr>
        <w:tab/>
      </w:r>
      <w:r w:rsidRPr="003662EA">
        <w:rPr>
          <w:szCs w:val="24"/>
        </w:rPr>
        <w:t>ASMG</w:t>
      </w:r>
      <w:r w:rsidRPr="003662EA">
        <w:rPr>
          <w:szCs w:val="24"/>
          <w:lang w:val="ru-RU"/>
        </w:rPr>
        <w:t xml:space="preserve"> (источник и дата предложений)</w:t>
      </w:r>
    </w:p>
    <w:p w:rsidR="00AF23EE" w:rsidRPr="003662EA" w:rsidRDefault="00AF23EE" w:rsidP="00AF23EE">
      <w:pPr>
        <w:ind w:left="426"/>
        <w:rPr>
          <w:szCs w:val="24"/>
          <w:lang w:val="ru-RU"/>
        </w:rPr>
      </w:pPr>
      <w:r w:rsidRPr="003662EA">
        <w:rPr>
          <w:szCs w:val="24"/>
          <w:lang w:val="ru-RU"/>
        </w:rPr>
        <w:t xml:space="preserve">5.4. </w:t>
      </w:r>
      <w:r w:rsidRPr="003662EA">
        <w:rPr>
          <w:szCs w:val="24"/>
          <w:lang w:val="ru-RU"/>
        </w:rPr>
        <w:tab/>
      </w:r>
      <w:r w:rsidRPr="003662EA">
        <w:rPr>
          <w:szCs w:val="24"/>
        </w:rPr>
        <w:t>CITEL</w:t>
      </w:r>
      <w:r w:rsidRPr="003662EA">
        <w:rPr>
          <w:szCs w:val="24"/>
          <w:lang w:val="ru-RU"/>
        </w:rPr>
        <w:t xml:space="preserve"> (источник и дата предложений)</w:t>
      </w:r>
    </w:p>
    <w:p w:rsidR="00AF23EE" w:rsidRPr="002D75AC" w:rsidRDefault="00AF23EE" w:rsidP="00AF23EE">
      <w:pPr>
        <w:ind w:left="426"/>
        <w:rPr>
          <w:szCs w:val="24"/>
          <w:lang w:val="ru-RU"/>
        </w:rPr>
      </w:pPr>
      <w:r w:rsidRPr="003662EA">
        <w:rPr>
          <w:szCs w:val="24"/>
          <w:lang w:val="ru-RU"/>
        </w:rPr>
        <w:t xml:space="preserve">5.5. </w:t>
      </w:r>
      <w:r w:rsidRPr="003662EA">
        <w:rPr>
          <w:szCs w:val="24"/>
          <w:lang w:val="ru-RU"/>
        </w:rPr>
        <w:tab/>
        <w:t>СЕРТ (источник и дата предложений)</w:t>
      </w:r>
    </w:p>
    <w:p w:rsidR="00AF23EE" w:rsidRPr="002D75AC" w:rsidRDefault="00AF23EE" w:rsidP="00AF23EE">
      <w:pPr>
        <w:ind w:left="720" w:hanging="720"/>
        <w:rPr>
          <w:b/>
          <w:szCs w:val="24"/>
          <w:lang w:val="ru-RU"/>
        </w:rPr>
      </w:pPr>
      <w:r w:rsidRPr="002D75AC">
        <w:rPr>
          <w:b/>
          <w:szCs w:val="24"/>
          <w:lang w:val="ru-RU"/>
        </w:rPr>
        <w:t xml:space="preserve">6. </w:t>
      </w:r>
      <w:r>
        <w:rPr>
          <w:b/>
          <w:szCs w:val="24"/>
          <w:lang w:val="ru-RU"/>
        </w:rPr>
        <w:tab/>
      </w:r>
      <w:r w:rsidRPr="002D75AC">
        <w:rPr>
          <w:b/>
          <w:szCs w:val="24"/>
          <w:lang w:val="ru-RU"/>
        </w:rPr>
        <w:t xml:space="preserve">Информация о ходе подготовки </w:t>
      </w:r>
      <w:r w:rsidRPr="0051525F">
        <w:rPr>
          <w:b/>
          <w:snapToGrid w:val="0"/>
          <w:szCs w:val="24"/>
          <w:lang w:val="ru-RU"/>
        </w:rPr>
        <w:t>и результатах исследований</w:t>
      </w:r>
      <w:r w:rsidRPr="0051525F">
        <w:rPr>
          <w:snapToGrid w:val="0"/>
          <w:szCs w:val="24"/>
          <w:lang w:val="ru-RU"/>
        </w:rPr>
        <w:t xml:space="preserve"> </w:t>
      </w:r>
      <w:r w:rsidRPr="002D75AC">
        <w:rPr>
          <w:b/>
          <w:szCs w:val="24"/>
          <w:lang w:val="ru-RU"/>
        </w:rPr>
        <w:t>в других международных организациях</w:t>
      </w:r>
    </w:p>
    <w:p w:rsidR="00AF23EE" w:rsidRPr="002D75AC" w:rsidRDefault="00AF23EE" w:rsidP="00AF23EE">
      <w:pPr>
        <w:ind w:left="426"/>
        <w:rPr>
          <w:szCs w:val="24"/>
          <w:lang w:val="ru-RU"/>
        </w:rPr>
      </w:pPr>
      <w:r w:rsidRPr="002D75AC">
        <w:rPr>
          <w:szCs w:val="24"/>
          <w:lang w:val="ru-RU"/>
        </w:rPr>
        <w:t xml:space="preserve">6.1. </w:t>
      </w:r>
      <w:r>
        <w:rPr>
          <w:szCs w:val="24"/>
          <w:lang w:val="ru-RU"/>
        </w:rPr>
        <w:tab/>
      </w:r>
      <w:r w:rsidRPr="002D75AC">
        <w:rPr>
          <w:szCs w:val="24"/>
        </w:rPr>
        <w:t>ICAO</w:t>
      </w:r>
      <w:r w:rsidRPr="002D75AC">
        <w:rPr>
          <w:szCs w:val="24"/>
          <w:lang w:val="ru-RU"/>
        </w:rPr>
        <w:t xml:space="preserve"> (источник и дата предложений)</w:t>
      </w:r>
    </w:p>
    <w:p w:rsidR="00AF23EE" w:rsidRPr="002D75AC" w:rsidRDefault="00AF23EE" w:rsidP="00AF23EE">
      <w:pPr>
        <w:ind w:left="426"/>
        <w:rPr>
          <w:szCs w:val="24"/>
          <w:lang w:val="ru-RU"/>
        </w:rPr>
      </w:pPr>
      <w:r w:rsidRPr="002D75AC">
        <w:rPr>
          <w:szCs w:val="24"/>
          <w:lang w:val="ru-RU"/>
        </w:rPr>
        <w:t xml:space="preserve">6.2. </w:t>
      </w:r>
      <w:r>
        <w:rPr>
          <w:szCs w:val="24"/>
          <w:lang w:val="ru-RU"/>
        </w:rPr>
        <w:tab/>
      </w:r>
      <w:r w:rsidRPr="002D75AC">
        <w:rPr>
          <w:szCs w:val="24"/>
        </w:rPr>
        <w:t>IMO</w:t>
      </w:r>
      <w:r w:rsidRPr="002D75AC">
        <w:rPr>
          <w:szCs w:val="24"/>
          <w:lang w:val="ru-RU"/>
        </w:rPr>
        <w:t xml:space="preserve"> (источник и дата предложений)</w:t>
      </w:r>
    </w:p>
    <w:p w:rsidR="00AF23EE" w:rsidRPr="002D75AC" w:rsidRDefault="00AF23EE" w:rsidP="00AF23EE">
      <w:pPr>
        <w:ind w:left="426"/>
        <w:rPr>
          <w:szCs w:val="24"/>
          <w:lang w:val="ru-RU"/>
        </w:rPr>
      </w:pPr>
      <w:r w:rsidRPr="002D75AC">
        <w:rPr>
          <w:szCs w:val="24"/>
          <w:lang w:val="ru-RU"/>
        </w:rPr>
        <w:t>6.</w:t>
      </w:r>
      <w:r>
        <w:rPr>
          <w:szCs w:val="24"/>
          <w:lang w:val="ru-RU"/>
        </w:rPr>
        <w:t>3</w:t>
      </w:r>
      <w:r w:rsidRPr="002D75AC">
        <w:rPr>
          <w:szCs w:val="24"/>
          <w:lang w:val="ru-RU"/>
        </w:rPr>
        <w:t xml:space="preserve">. </w:t>
      </w:r>
      <w:r>
        <w:rPr>
          <w:szCs w:val="24"/>
          <w:lang w:val="ru-RU"/>
        </w:rPr>
        <w:tab/>
      </w:r>
      <w:r w:rsidRPr="002D75AC">
        <w:rPr>
          <w:szCs w:val="24"/>
          <w:lang w:val="en-US"/>
        </w:rPr>
        <w:t>WMO</w:t>
      </w:r>
      <w:r w:rsidRPr="002D75AC">
        <w:rPr>
          <w:szCs w:val="24"/>
          <w:lang w:val="ru-RU"/>
        </w:rPr>
        <w:t xml:space="preserve"> (источник и дата предложений)</w:t>
      </w:r>
    </w:p>
    <w:p w:rsidR="00AF23EE" w:rsidRPr="002D75AC" w:rsidRDefault="00AF23EE" w:rsidP="00AF23EE">
      <w:pPr>
        <w:ind w:left="426"/>
        <w:rPr>
          <w:szCs w:val="24"/>
          <w:lang w:val="ru-RU"/>
        </w:rPr>
      </w:pPr>
      <w:r w:rsidRPr="002D75AC">
        <w:rPr>
          <w:szCs w:val="24"/>
          <w:lang w:val="ru-RU"/>
        </w:rPr>
        <w:t>6.</w:t>
      </w:r>
      <w:r>
        <w:rPr>
          <w:szCs w:val="24"/>
          <w:lang w:val="ru-RU"/>
        </w:rPr>
        <w:t>4</w:t>
      </w:r>
      <w:r w:rsidRPr="002D75AC">
        <w:rPr>
          <w:szCs w:val="24"/>
          <w:lang w:val="ru-RU"/>
        </w:rPr>
        <w:t xml:space="preserve">. </w:t>
      </w:r>
      <w:r>
        <w:rPr>
          <w:szCs w:val="24"/>
          <w:lang w:val="ru-RU"/>
        </w:rPr>
        <w:tab/>
      </w:r>
      <w:r w:rsidRPr="002D75AC">
        <w:rPr>
          <w:szCs w:val="24"/>
        </w:rPr>
        <w:t>NATO</w:t>
      </w:r>
      <w:r w:rsidRPr="002D75AC">
        <w:rPr>
          <w:szCs w:val="24"/>
          <w:lang w:val="ru-RU"/>
        </w:rPr>
        <w:t xml:space="preserve"> (источник и дата предложений)</w:t>
      </w:r>
    </w:p>
    <w:p w:rsidR="00AF23EE" w:rsidRPr="002D75AC" w:rsidRDefault="00AF23EE" w:rsidP="00AF23EE">
      <w:pPr>
        <w:ind w:left="426"/>
        <w:rPr>
          <w:szCs w:val="24"/>
          <w:lang w:val="ru-RU"/>
        </w:rPr>
      </w:pPr>
      <w:r>
        <w:rPr>
          <w:szCs w:val="24"/>
          <w:lang w:val="ru-RU"/>
        </w:rPr>
        <w:t>6.5</w:t>
      </w:r>
      <w:r>
        <w:rPr>
          <w:szCs w:val="24"/>
          <w:lang w:val="ru-RU"/>
        </w:rPr>
        <w:tab/>
      </w:r>
      <w:r>
        <w:rPr>
          <w:szCs w:val="24"/>
          <w:lang w:val="ru-RU"/>
        </w:rPr>
        <w:tab/>
      </w:r>
      <w:r>
        <w:rPr>
          <w:szCs w:val="24"/>
          <w:lang w:val="en-US"/>
        </w:rPr>
        <w:t>SFCG</w:t>
      </w:r>
      <w:r w:rsidRPr="00686601">
        <w:rPr>
          <w:szCs w:val="24"/>
          <w:lang w:val="ru-RU"/>
        </w:rPr>
        <w:t xml:space="preserve"> </w:t>
      </w:r>
      <w:r w:rsidRPr="002D75AC">
        <w:rPr>
          <w:szCs w:val="24"/>
          <w:lang w:val="ru-RU"/>
        </w:rPr>
        <w:t>(источник и дата предложений)</w:t>
      </w:r>
      <w:r>
        <w:rPr>
          <w:szCs w:val="24"/>
          <w:lang w:val="ru-RU"/>
        </w:rPr>
        <w:t xml:space="preserve"> </w:t>
      </w:r>
      <w:r w:rsidRPr="002D75AC">
        <w:rPr>
          <w:szCs w:val="24"/>
          <w:lang w:val="ru-RU"/>
        </w:rPr>
        <w:t>и др.</w:t>
      </w:r>
    </w:p>
    <w:p w:rsidR="00AF23EE" w:rsidRDefault="00AF23EE" w:rsidP="00AF23EE">
      <w:pPr>
        <w:rPr>
          <w:bCs/>
          <w:szCs w:val="24"/>
          <w:lang w:val="ru-RU"/>
        </w:rPr>
      </w:pPr>
      <w:r w:rsidRPr="002D75AC">
        <w:rPr>
          <w:b/>
          <w:szCs w:val="24"/>
          <w:lang w:val="ru-RU"/>
        </w:rPr>
        <w:t xml:space="preserve">7. </w:t>
      </w:r>
      <w:r>
        <w:rPr>
          <w:b/>
          <w:szCs w:val="24"/>
          <w:lang w:val="ru-RU"/>
        </w:rPr>
        <w:tab/>
      </w:r>
      <w:r w:rsidRPr="002D75AC">
        <w:rPr>
          <w:b/>
          <w:szCs w:val="24"/>
          <w:lang w:val="ru-RU"/>
        </w:rPr>
        <w:t>Предложения по предварительной позиции</w:t>
      </w:r>
      <w:r>
        <w:rPr>
          <w:b/>
          <w:szCs w:val="24"/>
          <w:lang w:val="ru-RU"/>
        </w:rPr>
        <w:t xml:space="preserve"> РСС</w:t>
      </w:r>
      <w:r w:rsidRPr="00394836">
        <w:rPr>
          <w:bCs/>
          <w:szCs w:val="24"/>
          <w:lang w:val="ru-RU"/>
        </w:rPr>
        <w:t xml:space="preserve"> </w:t>
      </w:r>
    </w:p>
    <w:p w:rsidR="00AF23EE" w:rsidRDefault="00AF23EE" w:rsidP="00AF23EE">
      <w:pPr>
        <w:rPr>
          <w:b/>
          <w:snapToGrid w:val="0"/>
          <w:szCs w:val="24"/>
          <w:lang w:val="ru-RU"/>
        </w:rPr>
      </w:pPr>
      <w:r w:rsidRPr="002D75AC">
        <w:rPr>
          <w:b/>
          <w:snapToGrid w:val="0"/>
          <w:szCs w:val="24"/>
          <w:lang w:val="ru-RU"/>
        </w:rPr>
        <w:t xml:space="preserve">8. </w:t>
      </w:r>
      <w:r>
        <w:rPr>
          <w:b/>
          <w:snapToGrid w:val="0"/>
          <w:szCs w:val="24"/>
          <w:lang w:val="ru-RU"/>
        </w:rPr>
        <w:tab/>
      </w:r>
      <w:r w:rsidRPr="002D75AC">
        <w:rPr>
          <w:b/>
          <w:snapToGrid w:val="0"/>
          <w:szCs w:val="24"/>
          <w:lang w:val="ru-RU"/>
        </w:rPr>
        <w:t>Действия, которые необходимо предпринять</w:t>
      </w:r>
    </w:p>
    <w:p w:rsidR="00AF23EE" w:rsidRDefault="00AF23EE" w:rsidP="00AF23EE">
      <w:pPr>
        <w:rPr>
          <w:b/>
          <w:snapToGrid w:val="0"/>
          <w:szCs w:val="24"/>
          <w:lang w:val="ru-RU"/>
        </w:rPr>
      </w:pPr>
    </w:p>
    <w:p w:rsidR="00AF23EE" w:rsidRPr="00930C2D" w:rsidRDefault="00AF23EE" w:rsidP="00AF23EE">
      <w:pPr>
        <w:jc w:val="right"/>
        <w:rPr>
          <w:lang w:val="ru-RU"/>
        </w:rPr>
      </w:pPr>
      <w:r w:rsidRPr="00930C2D">
        <w:rPr>
          <w:lang w:val="ru-RU"/>
        </w:rPr>
        <w:t>Приложение 2</w:t>
      </w:r>
    </w:p>
    <w:p w:rsidR="00AF23EE" w:rsidRPr="000A0A78" w:rsidRDefault="00AF23EE" w:rsidP="00AF23EE">
      <w:pPr>
        <w:pStyle w:val="2"/>
        <w:ind w:left="0" w:firstLine="0"/>
        <w:jc w:val="center"/>
        <w:rPr>
          <w:b w:val="0"/>
          <w:szCs w:val="24"/>
          <w:lang w:val="ru-RU"/>
        </w:rPr>
      </w:pPr>
      <w:r w:rsidRPr="000A0A78">
        <w:rPr>
          <w:snapToGrid w:val="0"/>
          <w:szCs w:val="24"/>
          <w:lang w:val="ru-RU"/>
        </w:rPr>
        <w:t>Информация о ходе подготовки и результатах исследований в других региональных организациях</w:t>
      </w:r>
    </w:p>
    <w:p w:rsidR="00AF23EE" w:rsidRPr="00930C2D" w:rsidRDefault="00AF23EE" w:rsidP="00AF23EE">
      <w:pPr>
        <w:rPr>
          <w:lang w:val="ru-RU"/>
        </w:rPr>
      </w:pPr>
    </w:p>
    <w:tbl>
      <w:tblPr>
        <w:tblW w:w="0" w:type="auto"/>
        <w:tblInd w:w="-175" w:type="dxa"/>
        <w:tblLayout w:type="fixed"/>
        <w:tblLook w:val="0000" w:firstRow="0" w:lastRow="0" w:firstColumn="0" w:lastColumn="0" w:noHBand="0" w:noVBand="0"/>
      </w:tblPr>
      <w:tblGrid>
        <w:gridCol w:w="2410"/>
        <w:gridCol w:w="1221"/>
        <w:gridCol w:w="1222"/>
        <w:gridCol w:w="1222"/>
        <w:gridCol w:w="1221"/>
        <w:gridCol w:w="1222"/>
        <w:gridCol w:w="1228"/>
      </w:tblGrid>
      <w:tr w:rsidR="00AF23EE" w:rsidTr="0009536E">
        <w:trPr>
          <w:cantSplit/>
          <w:trHeight w:val="1134"/>
        </w:trPr>
        <w:tc>
          <w:tcPr>
            <w:tcW w:w="241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AF23EE" w:rsidRDefault="00AF23EE" w:rsidP="0009536E">
            <w:pPr>
              <w:spacing w:before="0" w:line="100" w:lineRule="atLeast"/>
              <w:ind w:left="113" w:right="113"/>
              <w:jc w:val="center"/>
            </w:pPr>
            <w:proofErr w:type="spellStart"/>
            <w:r>
              <w:rPr>
                <w:b/>
                <w:sz w:val="28"/>
                <w:szCs w:val="28"/>
              </w:rPr>
              <w:t>Метод</w:t>
            </w:r>
            <w:proofErr w:type="spellEnd"/>
            <w:r>
              <w:rPr>
                <w:b/>
                <w:sz w:val="28"/>
                <w:szCs w:val="28"/>
              </w:rPr>
              <w:br/>
            </w:r>
            <w:proofErr w:type="spellStart"/>
            <w:r>
              <w:rPr>
                <w:b/>
                <w:sz w:val="20"/>
              </w:rPr>
              <w:t>Решения</w:t>
            </w:r>
            <w:proofErr w:type="spellEnd"/>
          </w:p>
        </w:tc>
        <w:tc>
          <w:tcPr>
            <w:tcW w:w="1221" w:type="dxa"/>
            <w:tcBorders>
              <w:bottom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6580" cy="5715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58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tcBorders>
              <w:bottom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00075" cy="643255"/>
                  <wp:effectExtent l="0" t="0" r="9525" b="444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43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tcBorders>
              <w:bottom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00380" cy="528955"/>
                  <wp:effectExtent l="0" t="0" r="0" b="444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528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tcBorders>
              <w:bottom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00100" cy="53848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8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tcBorders>
              <w:bottom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47700" cy="59563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956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04825" cy="55753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575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23EE" w:rsidTr="0009536E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  <w:proofErr w:type="spellStart"/>
            <w:r>
              <w:rPr>
                <w:sz w:val="20"/>
              </w:rPr>
              <w:t>Метод</w:t>
            </w:r>
            <w:proofErr w:type="spellEnd"/>
            <w:r>
              <w:rPr>
                <w:sz w:val="20"/>
              </w:rPr>
              <w:t xml:space="preserve"> 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</w:tr>
      <w:tr w:rsidR="00AF23EE" w:rsidTr="0009536E"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  <w:proofErr w:type="spellStart"/>
            <w:r>
              <w:rPr>
                <w:sz w:val="20"/>
              </w:rPr>
              <w:t>Метод</w:t>
            </w:r>
            <w:proofErr w:type="spellEnd"/>
            <w:r>
              <w:rPr>
                <w:sz w:val="20"/>
              </w:rPr>
              <w:t xml:space="preserve"> 2</w:t>
            </w: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  <w:tc>
          <w:tcPr>
            <w:tcW w:w="1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  <w:tc>
          <w:tcPr>
            <w:tcW w:w="1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  <w:tc>
          <w:tcPr>
            <w:tcW w:w="1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3EE" w:rsidRDefault="00AF23EE" w:rsidP="0009536E">
            <w:pPr>
              <w:spacing w:before="0" w:line="100" w:lineRule="atLeast"/>
            </w:pPr>
          </w:p>
        </w:tc>
      </w:tr>
    </w:tbl>
    <w:p w:rsidR="00AF23EE" w:rsidRDefault="00AF23EE" w:rsidP="00AF23EE"/>
    <w:p w:rsidR="00D327E8" w:rsidRPr="004A4668" w:rsidRDefault="00D327E8" w:rsidP="00D327E8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  <w:r w:rsidRPr="004A4668">
        <w:rPr>
          <w:lang w:val="ru-RU"/>
        </w:rPr>
        <w:t>__________</w:t>
      </w:r>
    </w:p>
    <w:sectPr w:rsidR="00D327E8" w:rsidRPr="004A4668" w:rsidSect="00883F10">
      <w:headerReference w:type="default" r:id="rId15"/>
      <w:pgSz w:w="11907" w:h="16834"/>
      <w:pgMar w:top="1440" w:right="1080" w:bottom="1440" w:left="1080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9EF" w:rsidRDefault="00CB19EF">
      <w:r>
        <w:separator/>
      </w:r>
    </w:p>
  </w:endnote>
  <w:endnote w:type="continuationSeparator" w:id="0">
    <w:p w:rsidR="00CB19EF" w:rsidRDefault="00CB1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9EF" w:rsidRDefault="00CB19EF">
      <w:r>
        <w:t>____________________</w:t>
      </w:r>
    </w:p>
  </w:footnote>
  <w:footnote w:type="continuationSeparator" w:id="0">
    <w:p w:rsidR="00CB19EF" w:rsidRDefault="00CB19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013" w:rsidRPr="003B6EF3" w:rsidRDefault="00112013" w:rsidP="007A0A5C">
    <w:pPr>
      <w:pStyle w:val="a7"/>
      <w:rPr>
        <w:sz w:val="20"/>
        <w:lang w:val="ru-RU"/>
      </w:rPr>
    </w:pPr>
    <w:r w:rsidRPr="003B6EF3">
      <w:rPr>
        <w:sz w:val="20"/>
        <w:lang w:val="en-US"/>
      </w:rPr>
      <w:t xml:space="preserve">- </w:t>
    </w:r>
    <w:r w:rsidRPr="003B6EF3">
      <w:rPr>
        <w:rStyle w:val="a9"/>
        <w:sz w:val="20"/>
      </w:rPr>
      <w:fldChar w:fldCharType="begin"/>
    </w:r>
    <w:r w:rsidRPr="003B6EF3">
      <w:rPr>
        <w:rStyle w:val="a9"/>
        <w:sz w:val="20"/>
      </w:rPr>
      <w:instrText xml:space="preserve"> PAGE </w:instrText>
    </w:r>
    <w:r w:rsidRPr="003B6EF3">
      <w:rPr>
        <w:rStyle w:val="a9"/>
        <w:sz w:val="20"/>
      </w:rPr>
      <w:fldChar w:fldCharType="separate"/>
    </w:r>
    <w:r w:rsidR="003B6EF3">
      <w:rPr>
        <w:rStyle w:val="a9"/>
        <w:noProof/>
        <w:sz w:val="20"/>
      </w:rPr>
      <w:t>2</w:t>
    </w:r>
    <w:r w:rsidRPr="003B6EF3">
      <w:rPr>
        <w:rStyle w:val="a9"/>
        <w:sz w:val="20"/>
      </w:rPr>
      <w:fldChar w:fldCharType="end"/>
    </w:r>
    <w:r w:rsidRPr="003B6EF3">
      <w:rPr>
        <w:rStyle w:val="a9"/>
        <w:sz w:val="20"/>
      </w:rPr>
      <w:t xml:space="preserve"> -</w:t>
    </w:r>
    <w:r w:rsidRPr="003B6EF3">
      <w:rPr>
        <w:rStyle w:val="a9"/>
        <w:sz w:val="20"/>
      </w:rPr>
      <w:br/>
    </w:r>
    <w:r w:rsidR="007A0A5C" w:rsidRPr="003B6EF3">
      <w:rPr>
        <w:rStyle w:val="a9"/>
        <w:sz w:val="20"/>
        <w:lang w:val="ru-RU"/>
      </w:rPr>
      <w:t>РГ ВКР-19/АР-19</w:t>
    </w:r>
    <w:r w:rsidR="00076EF4" w:rsidRPr="003B6EF3">
      <w:rPr>
        <w:rStyle w:val="a9"/>
        <w:sz w:val="20"/>
        <w:lang w:val="ru-RU"/>
      </w:rPr>
      <w:t>-007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348B4"/>
    <w:multiLevelType w:val="hybridMultilevel"/>
    <w:tmpl w:val="BBEE2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44C7D70"/>
    <w:multiLevelType w:val="hybridMultilevel"/>
    <w:tmpl w:val="038C49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1B"/>
    <w:rsid w:val="000006C1"/>
    <w:rsid w:val="00013E7F"/>
    <w:rsid w:val="00022664"/>
    <w:rsid w:val="00076EF4"/>
    <w:rsid w:val="0009689C"/>
    <w:rsid w:val="000A1C51"/>
    <w:rsid w:val="000A3B65"/>
    <w:rsid w:val="000B3485"/>
    <w:rsid w:val="000C5AC4"/>
    <w:rsid w:val="000D0556"/>
    <w:rsid w:val="000D4FA0"/>
    <w:rsid w:val="000E3873"/>
    <w:rsid w:val="00102514"/>
    <w:rsid w:val="00112013"/>
    <w:rsid w:val="0012455B"/>
    <w:rsid w:val="00126CA2"/>
    <w:rsid w:val="001372BE"/>
    <w:rsid w:val="00155F28"/>
    <w:rsid w:val="00160592"/>
    <w:rsid w:val="0017142E"/>
    <w:rsid w:val="001848DF"/>
    <w:rsid w:val="00192188"/>
    <w:rsid w:val="0019500F"/>
    <w:rsid w:val="001C2677"/>
    <w:rsid w:val="001E65D2"/>
    <w:rsid w:val="00210D9F"/>
    <w:rsid w:val="00212DF0"/>
    <w:rsid w:val="002555E3"/>
    <w:rsid w:val="00271C18"/>
    <w:rsid w:val="00290A5C"/>
    <w:rsid w:val="002942AA"/>
    <w:rsid w:val="002D0B30"/>
    <w:rsid w:val="002F30E8"/>
    <w:rsid w:val="00302F08"/>
    <w:rsid w:val="00313194"/>
    <w:rsid w:val="00325882"/>
    <w:rsid w:val="003445F4"/>
    <w:rsid w:val="00371962"/>
    <w:rsid w:val="003926E7"/>
    <w:rsid w:val="003B6EF3"/>
    <w:rsid w:val="003E080A"/>
    <w:rsid w:val="003F6EBE"/>
    <w:rsid w:val="00405F8C"/>
    <w:rsid w:val="00407E4F"/>
    <w:rsid w:val="0041434D"/>
    <w:rsid w:val="004159B8"/>
    <w:rsid w:val="004234FC"/>
    <w:rsid w:val="004346E4"/>
    <w:rsid w:val="00464684"/>
    <w:rsid w:val="00486048"/>
    <w:rsid w:val="004929F3"/>
    <w:rsid w:val="004A1726"/>
    <w:rsid w:val="004A4668"/>
    <w:rsid w:val="004A555F"/>
    <w:rsid w:val="004B1747"/>
    <w:rsid w:val="004E0E1A"/>
    <w:rsid w:val="004E7643"/>
    <w:rsid w:val="004F2251"/>
    <w:rsid w:val="004F37DA"/>
    <w:rsid w:val="00514EFC"/>
    <w:rsid w:val="00521151"/>
    <w:rsid w:val="00554878"/>
    <w:rsid w:val="00563513"/>
    <w:rsid w:val="0057178E"/>
    <w:rsid w:val="005718A9"/>
    <w:rsid w:val="0057230B"/>
    <w:rsid w:val="00574D76"/>
    <w:rsid w:val="00577674"/>
    <w:rsid w:val="0057799B"/>
    <w:rsid w:val="00583438"/>
    <w:rsid w:val="0058348F"/>
    <w:rsid w:val="005849AA"/>
    <w:rsid w:val="005860CA"/>
    <w:rsid w:val="00592A4D"/>
    <w:rsid w:val="005B12FA"/>
    <w:rsid w:val="005C0C84"/>
    <w:rsid w:val="005D0432"/>
    <w:rsid w:val="005D5834"/>
    <w:rsid w:val="005F4D4A"/>
    <w:rsid w:val="00600CC6"/>
    <w:rsid w:val="00605512"/>
    <w:rsid w:val="006064EA"/>
    <w:rsid w:val="00616FCB"/>
    <w:rsid w:val="006231AA"/>
    <w:rsid w:val="00626413"/>
    <w:rsid w:val="00647343"/>
    <w:rsid w:val="00650E5D"/>
    <w:rsid w:val="00684F75"/>
    <w:rsid w:val="006A12CD"/>
    <w:rsid w:val="006B11FD"/>
    <w:rsid w:val="006B1B76"/>
    <w:rsid w:val="006B523C"/>
    <w:rsid w:val="006C6BBA"/>
    <w:rsid w:val="006E16FD"/>
    <w:rsid w:val="0070128D"/>
    <w:rsid w:val="007253B1"/>
    <w:rsid w:val="0075026D"/>
    <w:rsid w:val="00754731"/>
    <w:rsid w:val="00757433"/>
    <w:rsid w:val="00777A06"/>
    <w:rsid w:val="00795755"/>
    <w:rsid w:val="007977CE"/>
    <w:rsid w:val="007A0A5C"/>
    <w:rsid w:val="007A17E1"/>
    <w:rsid w:val="007B3503"/>
    <w:rsid w:val="007D38F8"/>
    <w:rsid w:val="007E238F"/>
    <w:rsid w:val="00822A28"/>
    <w:rsid w:val="00823C3A"/>
    <w:rsid w:val="00847F31"/>
    <w:rsid w:val="00861108"/>
    <w:rsid w:val="00862774"/>
    <w:rsid w:val="0088038D"/>
    <w:rsid w:val="00883161"/>
    <w:rsid w:val="00883F10"/>
    <w:rsid w:val="008A29F2"/>
    <w:rsid w:val="008A2DF0"/>
    <w:rsid w:val="008B5D9A"/>
    <w:rsid w:val="008D060A"/>
    <w:rsid w:val="008D0FDA"/>
    <w:rsid w:val="008D3EFA"/>
    <w:rsid w:val="008D4941"/>
    <w:rsid w:val="008E1B2E"/>
    <w:rsid w:val="009001B9"/>
    <w:rsid w:val="009178CC"/>
    <w:rsid w:val="00930CD2"/>
    <w:rsid w:val="00950AF8"/>
    <w:rsid w:val="00955599"/>
    <w:rsid w:val="009D7184"/>
    <w:rsid w:val="009F3846"/>
    <w:rsid w:val="00A12712"/>
    <w:rsid w:val="00A403F1"/>
    <w:rsid w:val="00A42E3D"/>
    <w:rsid w:val="00A51220"/>
    <w:rsid w:val="00AB1A13"/>
    <w:rsid w:val="00AC252D"/>
    <w:rsid w:val="00AC3FB5"/>
    <w:rsid w:val="00AD174A"/>
    <w:rsid w:val="00AD6CC9"/>
    <w:rsid w:val="00AF23EE"/>
    <w:rsid w:val="00AF7C19"/>
    <w:rsid w:val="00B25888"/>
    <w:rsid w:val="00B27A44"/>
    <w:rsid w:val="00B312D4"/>
    <w:rsid w:val="00B31B2A"/>
    <w:rsid w:val="00B36A9D"/>
    <w:rsid w:val="00B6662F"/>
    <w:rsid w:val="00B7190F"/>
    <w:rsid w:val="00B7499E"/>
    <w:rsid w:val="00BB06C6"/>
    <w:rsid w:val="00BC0FA6"/>
    <w:rsid w:val="00BC2EDE"/>
    <w:rsid w:val="00BD555D"/>
    <w:rsid w:val="00BE1FF2"/>
    <w:rsid w:val="00BE4629"/>
    <w:rsid w:val="00BF3057"/>
    <w:rsid w:val="00C2791B"/>
    <w:rsid w:val="00C3363A"/>
    <w:rsid w:val="00C35C92"/>
    <w:rsid w:val="00C83D9B"/>
    <w:rsid w:val="00C95456"/>
    <w:rsid w:val="00CA3038"/>
    <w:rsid w:val="00CA3C50"/>
    <w:rsid w:val="00CA7CA3"/>
    <w:rsid w:val="00CB19EF"/>
    <w:rsid w:val="00CC47AC"/>
    <w:rsid w:val="00CF0115"/>
    <w:rsid w:val="00D13133"/>
    <w:rsid w:val="00D14408"/>
    <w:rsid w:val="00D27179"/>
    <w:rsid w:val="00D327E8"/>
    <w:rsid w:val="00D34953"/>
    <w:rsid w:val="00D34E4B"/>
    <w:rsid w:val="00D56BB2"/>
    <w:rsid w:val="00D62066"/>
    <w:rsid w:val="00D626D7"/>
    <w:rsid w:val="00D91130"/>
    <w:rsid w:val="00D92F8B"/>
    <w:rsid w:val="00DB3F6C"/>
    <w:rsid w:val="00DC72E3"/>
    <w:rsid w:val="00DE2487"/>
    <w:rsid w:val="00DE4123"/>
    <w:rsid w:val="00DF026F"/>
    <w:rsid w:val="00E018B1"/>
    <w:rsid w:val="00E166F7"/>
    <w:rsid w:val="00E31879"/>
    <w:rsid w:val="00EA2D98"/>
    <w:rsid w:val="00EC5592"/>
    <w:rsid w:val="00EE517B"/>
    <w:rsid w:val="00EF7B31"/>
    <w:rsid w:val="00F069F4"/>
    <w:rsid w:val="00F6045E"/>
    <w:rsid w:val="00F66034"/>
    <w:rsid w:val="00F9086F"/>
    <w:rsid w:val="00F9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pPr>
      <w:spacing w:before="360"/>
    </w:pPr>
  </w:style>
  <w:style w:type="paragraph" w:customStyle="1" w:styleId="Artheading">
    <w:name w:val="Art_heading"/>
    <w:basedOn w:val="a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pPr>
      <w:keepLines/>
      <w:spacing w:before="240" w:after="120"/>
      <w:jc w:val="center"/>
    </w:pPr>
  </w:style>
  <w:style w:type="paragraph" w:styleId="a4">
    <w:name w:val="footer"/>
    <w:basedOn w:val="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Pr>
      <w:position w:val="6"/>
      <w:sz w:val="18"/>
    </w:rPr>
  </w:style>
  <w:style w:type="paragraph" w:styleId="a6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pPr>
      <w:spacing w:before="80"/>
    </w:pPr>
    <w:rPr>
      <w:sz w:val="22"/>
    </w:rPr>
  </w:style>
  <w:style w:type="paragraph" w:styleId="a7">
    <w:name w:val="header"/>
    <w:basedOn w:val="a"/>
    <w:link w:val="a8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PartNo">
    <w:name w:val="Part_No"/>
    <w:basedOn w:val="a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a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a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character" w:customStyle="1" w:styleId="Artdef">
    <w:name w:val="Art_def"/>
    <w:rPr>
      <w:rFonts w:ascii="Times New Roman" w:hAnsi="Times New Roman"/>
      <w:b/>
    </w:rPr>
  </w:style>
  <w:style w:type="character" w:customStyle="1" w:styleId="Artref">
    <w:name w:val="Art_ref"/>
    <w:basedOn w:val="a0"/>
  </w:style>
  <w:style w:type="character" w:customStyle="1" w:styleId="Recdef">
    <w:name w:val="Rec_def"/>
    <w:rPr>
      <w:b/>
    </w:rPr>
  </w:style>
  <w:style w:type="character" w:customStyle="1" w:styleId="Resdef">
    <w:name w:val="Res_def"/>
    <w:rPr>
      <w:rFonts w:ascii="Times New Roman" w:hAnsi="Times New Roman"/>
      <w:b/>
    </w:rPr>
  </w:style>
  <w:style w:type="character" w:customStyle="1" w:styleId="Tablefreq">
    <w:name w:val="Table_freq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character" w:styleId="a9">
    <w:name w:val="page number"/>
    <w:basedOn w:val="a0"/>
  </w:style>
  <w:style w:type="paragraph" w:customStyle="1" w:styleId="Figuretitle">
    <w:name w:val="Figure_title"/>
    <w:basedOn w:val="Tabletitle"/>
    <w:next w:val="a"/>
    <w:pPr>
      <w:keepNext w:val="0"/>
    </w:pPr>
  </w:style>
  <w:style w:type="paragraph" w:customStyle="1" w:styleId="FigureNo">
    <w:name w:val="Figure_No"/>
    <w:basedOn w:val="a"/>
    <w:next w:val="Figuretitle"/>
    <w:pPr>
      <w:keepNext/>
      <w:keepLines/>
      <w:spacing w:before="480" w:after="120"/>
      <w:jc w:val="center"/>
    </w:pPr>
    <w:rPr>
      <w:caps/>
    </w:rPr>
  </w:style>
  <w:style w:type="character" w:styleId="aa">
    <w:name w:val="Hyperlink"/>
    <w:rsid w:val="00D327E8"/>
    <w:rPr>
      <w:color w:val="0000FF"/>
      <w:u w:val="single"/>
    </w:rPr>
  </w:style>
  <w:style w:type="table" w:styleId="ab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a8">
    <w:name w:val="Верхний колонтитул Знак"/>
    <w:link w:val="a7"/>
    <w:rsid w:val="00930CD2"/>
    <w:rPr>
      <w:rFonts w:ascii="Times New Roman" w:hAnsi="Times New Roman"/>
      <w:sz w:val="18"/>
      <w:lang w:val="en-GB" w:eastAsia="en-US"/>
    </w:rPr>
  </w:style>
  <w:style w:type="paragraph" w:styleId="22">
    <w:name w:val="Body Text Indent 2"/>
    <w:basedOn w:val="a"/>
    <w:link w:val="23"/>
    <w:rsid w:val="000D4FA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firstLine="814"/>
      <w:jc w:val="both"/>
      <w:textAlignment w:val="auto"/>
    </w:pPr>
    <w:rPr>
      <w:bCs/>
      <w:lang w:val="ru-RU" w:eastAsia="ru-RU"/>
    </w:rPr>
  </w:style>
  <w:style w:type="character" w:customStyle="1" w:styleId="23">
    <w:name w:val="Основной текст с отступом 2 Знак"/>
    <w:link w:val="22"/>
    <w:rsid w:val="000D4FA0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pPr>
      <w:spacing w:before="360"/>
    </w:pPr>
  </w:style>
  <w:style w:type="paragraph" w:customStyle="1" w:styleId="Artheading">
    <w:name w:val="Art_heading"/>
    <w:basedOn w:val="a"/>
    <w:next w:val="Normalaftertitl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pPr>
      <w:keepLines/>
      <w:spacing w:before="240" w:after="120"/>
      <w:jc w:val="center"/>
    </w:pPr>
  </w:style>
  <w:style w:type="paragraph" w:styleId="a4">
    <w:name w:val="footer"/>
    <w:basedOn w:val="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Pr>
      <w:position w:val="6"/>
      <w:sz w:val="18"/>
    </w:rPr>
  </w:style>
  <w:style w:type="paragraph" w:styleId="a6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pPr>
      <w:spacing w:before="80"/>
    </w:pPr>
    <w:rPr>
      <w:sz w:val="22"/>
    </w:rPr>
  </w:style>
  <w:style w:type="paragraph" w:styleId="a7">
    <w:name w:val="header"/>
    <w:basedOn w:val="a"/>
    <w:link w:val="a8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PartNo">
    <w:name w:val="Part_No"/>
    <w:basedOn w:val="a"/>
    <w:next w:val="Partre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QuestionNo">
    <w:name w:val="Question_No"/>
    <w:basedOn w:val="RecNo"/>
    <w:next w:val="Questiontitle"/>
  </w:style>
  <w:style w:type="paragraph" w:customStyle="1" w:styleId="Questiontitle">
    <w:name w:val="Question_title"/>
    <w:basedOn w:val="Rectitle"/>
    <w:next w:val="Questionref"/>
  </w:style>
  <w:style w:type="paragraph" w:customStyle="1" w:styleId="Questionref">
    <w:name w:val="Question_ref"/>
    <w:basedOn w:val="Recref"/>
    <w:next w:val="Questiondate"/>
  </w:style>
  <w:style w:type="paragraph" w:customStyle="1" w:styleId="Reftext">
    <w:name w:val="Ref_text"/>
    <w:basedOn w:val="a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Reptitle"/>
  </w:style>
  <w:style w:type="paragraph" w:customStyle="1" w:styleId="Reptitle">
    <w:name w:val="Rep_title"/>
    <w:basedOn w:val="Rectitle"/>
    <w:next w:val="Repref"/>
  </w:style>
  <w:style w:type="paragraph" w:customStyle="1" w:styleId="Repref">
    <w:name w:val="Rep_ref"/>
    <w:basedOn w:val="Recref"/>
    <w:next w:val="Repdate"/>
  </w:style>
  <w:style w:type="paragraph" w:customStyle="1" w:styleId="Resdate">
    <w:name w:val="Res_date"/>
    <w:basedOn w:val="Recdate"/>
    <w:next w:val="Normalaftertitle"/>
  </w:style>
  <w:style w:type="paragraph" w:customStyle="1" w:styleId="ResNo">
    <w:name w:val="Res_No"/>
    <w:basedOn w:val="RecNo"/>
    <w:next w:val="Restitle"/>
  </w:style>
  <w:style w:type="paragraph" w:customStyle="1" w:styleId="Restitle">
    <w:name w:val="Res_title"/>
    <w:basedOn w:val="Rectitle"/>
    <w:next w:val="Resref"/>
  </w:style>
  <w:style w:type="paragraph" w:customStyle="1" w:styleId="Resref">
    <w:name w:val="Res_ref"/>
    <w:basedOn w:val="Recref"/>
    <w:next w:val="Resdate"/>
  </w:style>
  <w:style w:type="paragraph" w:customStyle="1" w:styleId="SectionNo">
    <w:name w:val="Section_No"/>
    <w:basedOn w:val="a"/>
    <w:next w:val="Sectiontitl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</w:style>
  <w:style w:type="paragraph" w:customStyle="1" w:styleId="Title3">
    <w:name w:val="Title 3"/>
    <w:basedOn w:val="Title2"/>
    <w:next w:val="Title4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character" w:customStyle="1" w:styleId="Artdef">
    <w:name w:val="Art_def"/>
    <w:rPr>
      <w:rFonts w:ascii="Times New Roman" w:hAnsi="Times New Roman"/>
      <w:b/>
    </w:rPr>
  </w:style>
  <w:style w:type="character" w:customStyle="1" w:styleId="Artref">
    <w:name w:val="Art_ref"/>
    <w:basedOn w:val="a0"/>
  </w:style>
  <w:style w:type="character" w:customStyle="1" w:styleId="Recdef">
    <w:name w:val="Rec_def"/>
    <w:rPr>
      <w:b/>
    </w:rPr>
  </w:style>
  <w:style w:type="character" w:customStyle="1" w:styleId="Resdef">
    <w:name w:val="Res_def"/>
    <w:rPr>
      <w:rFonts w:ascii="Times New Roman" w:hAnsi="Times New Roman"/>
      <w:b/>
    </w:rPr>
  </w:style>
  <w:style w:type="character" w:customStyle="1" w:styleId="Tablefreq">
    <w:name w:val="Table_freq"/>
    <w:rPr>
      <w:b/>
      <w:color w:val="auto"/>
    </w:rPr>
  </w:style>
  <w:style w:type="paragraph" w:customStyle="1" w:styleId="Formal">
    <w:name w:val="Formal"/>
    <w:basedOn w:val="ASN1"/>
    <w:rPr>
      <w:b w:val="0"/>
    </w:rPr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character" w:styleId="a9">
    <w:name w:val="page number"/>
    <w:basedOn w:val="a0"/>
  </w:style>
  <w:style w:type="paragraph" w:customStyle="1" w:styleId="Figuretitle">
    <w:name w:val="Figure_title"/>
    <w:basedOn w:val="Tabletitle"/>
    <w:next w:val="a"/>
    <w:pPr>
      <w:keepNext w:val="0"/>
    </w:pPr>
  </w:style>
  <w:style w:type="paragraph" w:customStyle="1" w:styleId="FigureNo">
    <w:name w:val="Figure_No"/>
    <w:basedOn w:val="a"/>
    <w:next w:val="Figuretitle"/>
    <w:pPr>
      <w:keepNext/>
      <w:keepLines/>
      <w:spacing w:before="480" w:after="120"/>
      <w:jc w:val="center"/>
    </w:pPr>
    <w:rPr>
      <w:caps/>
    </w:rPr>
  </w:style>
  <w:style w:type="character" w:styleId="aa">
    <w:name w:val="Hyperlink"/>
    <w:rsid w:val="00D327E8"/>
    <w:rPr>
      <w:color w:val="0000FF"/>
      <w:u w:val="single"/>
    </w:rPr>
  </w:style>
  <w:style w:type="table" w:styleId="ab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a8">
    <w:name w:val="Верхний колонтитул Знак"/>
    <w:link w:val="a7"/>
    <w:rsid w:val="00930CD2"/>
    <w:rPr>
      <w:rFonts w:ascii="Times New Roman" w:hAnsi="Times New Roman"/>
      <w:sz w:val="18"/>
      <w:lang w:val="en-GB" w:eastAsia="en-US"/>
    </w:rPr>
  </w:style>
  <w:style w:type="paragraph" w:styleId="22">
    <w:name w:val="Body Text Indent 2"/>
    <w:basedOn w:val="a"/>
    <w:link w:val="23"/>
    <w:rsid w:val="000D4FA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firstLine="814"/>
      <w:jc w:val="both"/>
      <w:textAlignment w:val="auto"/>
    </w:pPr>
    <w:rPr>
      <w:bCs/>
      <w:lang w:val="ru-RU" w:eastAsia="ru-RU"/>
    </w:rPr>
  </w:style>
  <w:style w:type="character" w:customStyle="1" w:styleId="23">
    <w:name w:val="Основной текст с отступом 2 Знак"/>
    <w:link w:val="22"/>
    <w:rsid w:val="000D4FA0"/>
    <w:rPr>
      <w:rFonts w:ascii="Times New Roman" w:hAnsi="Times New Roman"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10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Radiocommunication Study Groups</dc:subject>
  <dc:creator>USER</dc:creator>
  <cp:keywords/>
  <cp:lastModifiedBy>Varlamov</cp:lastModifiedBy>
  <cp:revision>7</cp:revision>
  <cp:lastPrinted>2012-05-31T09:01:00Z</cp:lastPrinted>
  <dcterms:created xsi:type="dcterms:W3CDTF">2016-03-03T12:18:00Z</dcterms:created>
  <dcterms:modified xsi:type="dcterms:W3CDTF">2016-03-10T15:44:00Z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