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E8713" w14:textId="693DF842" w:rsidR="00086802" w:rsidRPr="00086802" w:rsidRDefault="00086802" w:rsidP="00086802">
      <w:pPr>
        <w:jc w:val="right"/>
        <w:rPr>
          <w:rFonts w:ascii="Times New Roman" w:hAnsi="Times New Roman" w:cs="Times New Roman"/>
          <w:sz w:val="24"/>
          <w:szCs w:val="24"/>
        </w:rPr>
      </w:pPr>
      <w:r w:rsidRPr="00086802">
        <w:rPr>
          <w:rFonts w:ascii="Times New Roman" w:hAnsi="Times New Roman" w:cs="Times New Roman"/>
          <w:sz w:val="24"/>
          <w:szCs w:val="24"/>
        </w:rPr>
        <w:t>Приложение</w:t>
      </w:r>
      <w:r w:rsidR="00AC0951">
        <w:rPr>
          <w:rFonts w:ascii="Times New Roman" w:hAnsi="Times New Roman" w:cs="Times New Roman"/>
          <w:sz w:val="24"/>
          <w:szCs w:val="24"/>
        </w:rPr>
        <w:t xml:space="preserve"> 2</w:t>
      </w:r>
      <w:bookmarkStart w:id="0" w:name="_GoBack"/>
      <w:bookmarkEnd w:id="0"/>
      <w:r w:rsidRPr="00086802">
        <w:rPr>
          <w:rFonts w:ascii="Times New Roman" w:hAnsi="Times New Roman" w:cs="Times New Roman"/>
          <w:sz w:val="24"/>
          <w:szCs w:val="24"/>
        </w:rPr>
        <w:t xml:space="preserve"> к вопросу №6/6</w:t>
      </w:r>
    </w:p>
    <w:p w14:paraId="54F0C708" w14:textId="77777777" w:rsidR="001944D1" w:rsidRPr="001944D1" w:rsidRDefault="001944D1" w:rsidP="001944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4D1">
        <w:rPr>
          <w:rFonts w:ascii="Times New Roman" w:hAnsi="Times New Roman" w:cs="Times New Roman"/>
          <w:b/>
          <w:sz w:val="28"/>
          <w:szCs w:val="28"/>
        </w:rPr>
        <w:t>Временная группа экспертов по подготовке процедуры утверждения формы представления и последующего сопровождения документов, одобряемых Комиссией по РЧС и СО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944D1" w14:paraId="71DEFA91" w14:textId="77777777" w:rsidTr="001944D1">
        <w:tc>
          <w:tcPr>
            <w:tcW w:w="3190" w:type="dxa"/>
          </w:tcPr>
          <w:p w14:paraId="341063A9" w14:textId="77777777" w:rsidR="001944D1" w:rsidRDefault="001944D1" w:rsidP="001944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Страна</w:t>
            </w:r>
          </w:p>
        </w:tc>
        <w:tc>
          <w:tcPr>
            <w:tcW w:w="3190" w:type="dxa"/>
          </w:tcPr>
          <w:p w14:paraId="73CC177E" w14:textId="77777777" w:rsidR="001944D1" w:rsidRDefault="001944D1" w:rsidP="001944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Ф.И.О., Должность</w:t>
            </w:r>
          </w:p>
        </w:tc>
        <w:tc>
          <w:tcPr>
            <w:tcW w:w="3191" w:type="dxa"/>
          </w:tcPr>
          <w:p w14:paraId="77AE3973" w14:textId="77777777" w:rsidR="001944D1" w:rsidRDefault="001944D1" w:rsidP="001944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Контактные данные</w:t>
            </w:r>
          </w:p>
        </w:tc>
      </w:tr>
      <w:tr w:rsidR="001944D1" w14:paraId="4461FCF9" w14:textId="77777777" w:rsidTr="001944D1">
        <w:tc>
          <w:tcPr>
            <w:tcW w:w="3190" w:type="dxa"/>
          </w:tcPr>
          <w:p w14:paraId="123F8E61" w14:textId="77777777" w:rsidR="001944D1" w:rsidRPr="001944D1" w:rsidRDefault="001944D1" w:rsidP="001944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D1">
              <w:rPr>
                <w:rFonts w:ascii="Times New Roman" w:hAnsi="Times New Roman" w:cs="Times New Roman"/>
                <w:sz w:val="24"/>
                <w:szCs w:val="24"/>
              </w:rPr>
              <w:t>Республика Армения</w:t>
            </w:r>
          </w:p>
        </w:tc>
        <w:tc>
          <w:tcPr>
            <w:tcW w:w="3190" w:type="dxa"/>
          </w:tcPr>
          <w:p w14:paraId="2B45E2E6" w14:textId="2D61076A" w:rsidR="001944D1" w:rsidRPr="001944D1" w:rsidRDefault="001944D1" w:rsidP="001944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D1">
              <w:rPr>
                <w:rFonts w:ascii="Times New Roman" w:hAnsi="Times New Roman" w:cs="Times New Roman"/>
                <w:sz w:val="24"/>
                <w:szCs w:val="24"/>
              </w:rPr>
              <w:t xml:space="preserve">Арутюнян </w:t>
            </w:r>
            <w:proofErr w:type="spellStart"/>
            <w:r w:rsidRPr="001944D1">
              <w:rPr>
                <w:rFonts w:ascii="Times New Roman" w:hAnsi="Times New Roman" w:cs="Times New Roman"/>
                <w:sz w:val="24"/>
                <w:szCs w:val="24"/>
              </w:rPr>
              <w:t>Самвел</w:t>
            </w:r>
            <w:proofErr w:type="spellEnd"/>
            <w:r w:rsidRPr="00194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44D1">
              <w:rPr>
                <w:rFonts w:ascii="Times New Roman" w:hAnsi="Times New Roman" w:cs="Times New Roman"/>
                <w:sz w:val="24"/>
                <w:szCs w:val="24"/>
              </w:rPr>
              <w:t>Галерикович</w:t>
            </w:r>
            <w:proofErr w:type="spellEnd"/>
            <w:r w:rsidRPr="001944D1">
              <w:rPr>
                <w:rFonts w:ascii="Times New Roman" w:hAnsi="Times New Roman" w:cs="Times New Roman"/>
                <w:sz w:val="24"/>
                <w:szCs w:val="24"/>
              </w:rPr>
              <w:t>, начальник управления регулирования радиосвязи «Республиканс</w:t>
            </w:r>
            <w:r w:rsidR="002100AF">
              <w:rPr>
                <w:rFonts w:ascii="Times New Roman" w:hAnsi="Times New Roman" w:cs="Times New Roman"/>
                <w:sz w:val="24"/>
                <w:szCs w:val="24"/>
              </w:rPr>
              <w:t>кий центр телекоммуникаций» ГНО</w:t>
            </w:r>
          </w:p>
        </w:tc>
        <w:tc>
          <w:tcPr>
            <w:tcW w:w="3191" w:type="dxa"/>
          </w:tcPr>
          <w:p w14:paraId="331E6C38" w14:textId="77777777" w:rsidR="00086802" w:rsidRPr="00086802" w:rsidRDefault="00086802" w:rsidP="000868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802">
              <w:rPr>
                <w:rFonts w:ascii="Times New Roman" w:hAnsi="Times New Roman" w:cs="Times New Roman"/>
                <w:sz w:val="24"/>
                <w:szCs w:val="24"/>
              </w:rPr>
              <w:t>тел. +374 10288636</w:t>
            </w:r>
          </w:p>
          <w:p w14:paraId="312A71F1" w14:textId="77777777" w:rsidR="001944D1" w:rsidRPr="00086802" w:rsidRDefault="00086802" w:rsidP="0008680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868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samvel</w:t>
            </w:r>
            <w:proofErr w:type="spellEnd"/>
            <w:r w:rsidRPr="0008680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spellStart"/>
            <w:r w:rsidRPr="000868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har</w:t>
            </w:r>
            <w:proofErr w:type="spellEnd"/>
            <w:r w:rsidRPr="00086802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0868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yahoo</w:t>
            </w:r>
            <w:r w:rsidRPr="000868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868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</w:p>
        </w:tc>
      </w:tr>
      <w:tr w:rsidR="001944D1" w14:paraId="74D944E7" w14:textId="77777777" w:rsidTr="001944D1">
        <w:tc>
          <w:tcPr>
            <w:tcW w:w="3190" w:type="dxa"/>
          </w:tcPr>
          <w:p w14:paraId="7E32AECD" w14:textId="77777777" w:rsidR="001944D1" w:rsidRPr="001944D1" w:rsidRDefault="001944D1" w:rsidP="001944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D1">
              <w:rPr>
                <w:rFonts w:ascii="Times New Roman" w:hAnsi="Times New Roman" w:cs="Times New Roman"/>
                <w:sz w:val="24"/>
                <w:szCs w:val="24"/>
              </w:rPr>
              <w:t>Республика Беларусь</w:t>
            </w:r>
          </w:p>
        </w:tc>
        <w:tc>
          <w:tcPr>
            <w:tcW w:w="3190" w:type="dxa"/>
          </w:tcPr>
          <w:p w14:paraId="7968E036" w14:textId="77777777" w:rsidR="001944D1" w:rsidRPr="001944D1" w:rsidRDefault="001944D1" w:rsidP="001944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D1">
              <w:rPr>
                <w:rFonts w:ascii="Times New Roman" w:hAnsi="Times New Roman" w:cs="Times New Roman"/>
                <w:sz w:val="24"/>
                <w:szCs w:val="24"/>
              </w:rPr>
              <w:t>Ивашкин Алексей Александрович, начальник отдела внешних связей Государственной инспекции РБ</w:t>
            </w:r>
          </w:p>
        </w:tc>
        <w:tc>
          <w:tcPr>
            <w:tcW w:w="3191" w:type="dxa"/>
          </w:tcPr>
          <w:p w14:paraId="476E6DA1" w14:textId="77777777" w:rsidR="00086802" w:rsidRPr="00086802" w:rsidRDefault="00086802" w:rsidP="0008680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80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0868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+375 17 207 26 66</w:t>
            </w:r>
          </w:p>
          <w:p w14:paraId="7270969F" w14:textId="77777777" w:rsidR="00086802" w:rsidRPr="00086802" w:rsidRDefault="00086802" w:rsidP="0008680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802">
              <w:rPr>
                <w:rFonts w:ascii="Times New Roman" w:hAnsi="Times New Roman" w:cs="Times New Roman"/>
                <w:sz w:val="24"/>
                <w:szCs w:val="24"/>
              </w:rPr>
              <w:t>факс</w:t>
            </w:r>
            <w:r w:rsidRPr="000868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+375 17 207 15 22</w:t>
            </w:r>
          </w:p>
          <w:p w14:paraId="644F497F" w14:textId="77777777" w:rsidR="00086802" w:rsidRPr="00086802" w:rsidRDefault="00086802" w:rsidP="0008680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8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5" w:history="1">
              <w:r w:rsidRPr="0008680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ivashkin@belgie.by</w:t>
              </w:r>
            </w:hyperlink>
            <w:r w:rsidRPr="000868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0C3712A" w14:textId="77777777" w:rsidR="001944D1" w:rsidRPr="00086802" w:rsidRDefault="001944D1" w:rsidP="0008680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4D1" w:rsidRPr="00AC0951" w14:paraId="70C79BF1" w14:textId="77777777" w:rsidTr="001944D1">
        <w:tc>
          <w:tcPr>
            <w:tcW w:w="3190" w:type="dxa"/>
            <w:vMerge w:val="restart"/>
          </w:tcPr>
          <w:p w14:paraId="4E353A4B" w14:textId="77777777" w:rsidR="001944D1" w:rsidRPr="001944D1" w:rsidRDefault="001944D1" w:rsidP="001944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D1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3190" w:type="dxa"/>
          </w:tcPr>
          <w:p w14:paraId="6B0A2A22" w14:textId="77777777" w:rsidR="001944D1" w:rsidRPr="001944D1" w:rsidRDefault="001944D1" w:rsidP="001944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D1">
              <w:rPr>
                <w:rFonts w:ascii="Times New Roman" w:hAnsi="Times New Roman" w:cs="Times New Roman"/>
                <w:sz w:val="24"/>
                <w:szCs w:val="24"/>
              </w:rPr>
              <w:t>Соколов Николай Александрович, начальник отдела ФГУП «РТРС»</w:t>
            </w:r>
          </w:p>
        </w:tc>
        <w:tc>
          <w:tcPr>
            <w:tcW w:w="3191" w:type="dxa"/>
          </w:tcPr>
          <w:p w14:paraId="7FFF40DA" w14:textId="77777777" w:rsidR="00086802" w:rsidRPr="00086802" w:rsidRDefault="00086802" w:rsidP="0008680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80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0868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+7 495 648 0111 (1865)</w:t>
            </w:r>
          </w:p>
          <w:p w14:paraId="7E67D79D" w14:textId="77777777" w:rsidR="001944D1" w:rsidRPr="00086802" w:rsidRDefault="00086802" w:rsidP="0008680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868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6" w:history="1">
              <w:r w:rsidRPr="0008680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nsokolov@rtrn.ru</w:t>
              </w:r>
            </w:hyperlink>
          </w:p>
        </w:tc>
      </w:tr>
      <w:tr w:rsidR="001944D1" w:rsidRPr="00AC0951" w14:paraId="6C2726FB" w14:textId="77777777" w:rsidTr="001944D1">
        <w:tc>
          <w:tcPr>
            <w:tcW w:w="3190" w:type="dxa"/>
            <w:vMerge/>
          </w:tcPr>
          <w:p w14:paraId="34B65AC5" w14:textId="77777777" w:rsidR="001944D1" w:rsidRPr="00086802" w:rsidRDefault="001944D1" w:rsidP="00194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</w:tcPr>
          <w:p w14:paraId="52C518E6" w14:textId="77777777" w:rsidR="001944D1" w:rsidRPr="001944D1" w:rsidRDefault="001944D1" w:rsidP="001944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D1">
              <w:rPr>
                <w:rFonts w:ascii="Times New Roman" w:hAnsi="Times New Roman" w:cs="Times New Roman"/>
                <w:sz w:val="24"/>
                <w:szCs w:val="24"/>
              </w:rPr>
              <w:t>Пастух Сергей Юрьевич, Заместитель директора НТЦ анализа ЭМС ФГУП «НИИР»</w:t>
            </w:r>
            <w:r w:rsidR="00DB40E3">
              <w:rPr>
                <w:rFonts w:ascii="Times New Roman" w:hAnsi="Times New Roman" w:cs="Times New Roman"/>
                <w:sz w:val="24"/>
                <w:szCs w:val="24"/>
              </w:rPr>
              <w:t xml:space="preserve"> (руководитель группы)</w:t>
            </w:r>
          </w:p>
        </w:tc>
        <w:tc>
          <w:tcPr>
            <w:tcW w:w="3191" w:type="dxa"/>
          </w:tcPr>
          <w:p w14:paraId="6E590785" w14:textId="77777777" w:rsidR="00086802" w:rsidRPr="00086802" w:rsidRDefault="00086802" w:rsidP="00086802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680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0868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+7 495 647 17 38</w:t>
            </w:r>
          </w:p>
          <w:p w14:paraId="68825C98" w14:textId="77777777" w:rsidR="001944D1" w:rsidRPr="00086802" w:rsidRDefault="00086802" w:rsidP="0008680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868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7" w:history="1">
              <w:r w:rsidRPr="0008680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sup@niir.ru</w:t>
              </w:r>
            </w:hyperlink>
          </w:p>
        </w:tc>
      </w:tr>
      <w:tr w:rsidR="001944D1" w14:paraId="293A169E" w14:textId="77777777" w:rsidTr="001944D1">
        <w:tc>
          <w:tcPr>
            <w:tcW w:w="3190" w:type="dxa"/>
            <w:vMerge/>
          </w:tcPr>
          <w:p w14:paraId="350F5D60" w14:textId="77777777" w:rsidR="001944D1" w:rsidRPr="00086802" w:rsidRDefault="001944D1" w:rsidP="001944D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</w:tcPr>
          <w:p w14:paraId="297DFED3" w14:textId="77777777" w:rsidR="001944D1" w:rsidRPr="001944D1" w:rsidRDefault="001944D1" w:rsidP="001944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4D1">
              <w:rPr>
                <w:rFonts w:ascii="Times New Roman" w:hAnsi="Times New Roman" w:cs="Times New Roman"/>
                <w:sz w:val="24"/>
                <w:szCs w:val="24"/>
              </w:rPr>
              <w:t>Сорокин В. С., главный эксперт ФГУП «ГРЧЦ»</w:t>
            </w:r>
          </w:p>
        </w:tc>
        <w:tc>
          <w:tcPr>
            <w:tcW w:w="3191" w:type="dxa"/>
          </w:tcPr>
          <w:p w14:paraId="61A59B0C" w14:textId="77777777" w:rsidR="001944D1" w:rsidRDefault="001944D1" w:rsidP="001944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318C7" w14:paraId="55E7F97E" w14:textId="77777777" w:rsidTr="001944D1">
        <w:tc>
          <w:tcPr>
            <w:tcW w:w="3190" w:type="dxa"/>
            <w:vMerge w:val="restart"/>
          </w:tcPr>
          <w:p w14:paraId="34827D85" w14:textId="77777777" w:rsidR="008318C7" w:rsidRPr="008318C7" w:rsidRDefault="008318C7" w:rsidP="008318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8C7">
              <w:rPr>
                <w:rFonts w:ascii="Times New Roman" w:hAnsi="Times New Roman" w:cs="Times New Roman"/>
                <w:sz w:val="24"/>
                <w:szCs w:val="24"/>
              </w:rPr>
              <w:t>Кыргызская Республика</w:t>
            </w:r>
          </w:p>
        </w:tc>
        <w:tc>
          <w:tcPr>
            <w:tcW w:w="3190" w:type="dxa"/>
          </w:tcPr>
          <w:p w14:paraId="0D163428" w14:textId="77777777" w:rsidR="008318C7" w:rsidRPr="008318C7" w:rsidRDefault="00801BBD" w:rsidP="00831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Жаанбаев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Максат</w:t>
            </w:r>
            <w:proofErr w:type="spellEnd"/>
            <w:r w:rsidR="008318C7" w:rsidRPr="008318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7DB9808" w14:textId="77777777" w:rsidR="008318C7" w:rsidRPr="008318C7" w:rsidRDefault="008318C7" w:rsidP="008318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8C7">
              <w:rPr>
                <w:rFonts w:ascii="Times New Roman" w:hAnsi="Times New Roman" w:cs="Times New Roman"/>
                <w:sz w:val="24"/>
                <w:szCs w:val="24"/>
              </w:rPr>
              <w:t>Ведущий специалист Управления связи и информатизации Мин-</w:t>
            </w:r>
            <w:proofErr w:type="spellStart"/>
            <w:r w:rsidRPr="008318C7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8318C7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транспорта и коммуникаций</w:t>
            </w:r>
          </w:p>
        </w:tc>
        <w:tc>
          <w:tcPr>
            <w:tcW w:w="3191" w:type="dxa"/>
          </w:tcPr>
          <w:p w14:paraId="2E6438E8" w14:textId="77777777" w:rsidR="008318C7" w:rsidRDefault="00086802" w:rsidP="0008680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680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0868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+ 996 312 314 064 </w:t>
            </w:r>
          </w:p>
        </w:tc>
      </w:tr>
      <w:tr w:rsidR="008318C7" w14:paraId="7C60929C" w14:textId="77777777" w:rsidTr="001944D1">
        <w:tc>
          <w:tcPr>
            <w:tcW w:w="3190" w:type="dxa"/>
            <w:vMerge/>
          </w:tcPr>
          <w:p w14:paraId="3F5B2F1D" w14:textId="77777777" w:rsidR="008318C7" w:rsidRPr="008318C7" w:rsidRDefault="008318C7" w:rsidP="008318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14:paraId="282B4B4C" w14:textId="77777777" w:rsidR="008318C7" w:rsidRPr="008318C7" w:rsidRDefault="00801BBD" w:rsidP="00801B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Баякунов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Нурлан</w:t>
            </w:r>
            <w:proofErr w:type="spellEnd"/>
            <w:r w:rsidR="008318C7" w:rsidRPr="008318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Управления анализа электромагнитной совместимости Государственного агентства связи при Правительстве Кыргызской Республики</w:t>
            </w:r>
          </w:p>
        </w:tc>
        <w:tc>
          <w:tcPr>
            <w:tcW w:w="3191" w:type="dxa"/>
          </w:tcPr>
          <w:p w14:paraId="1FF45B55" w14:textId="77777777" w:rsidR="008318C7" w:rsidRDefault="00086802" w:rsidP="0008680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680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0868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</w:t>
            </w:r>
            <w:r w:rsidR="00801BBD">
              <w:rPr>
                <w:rFonts w:ascii="Times New Roman" w:hAnsi="Times New Roman" w:cs="Times New Roman"/>
                <w:sz w:val="24"/>
                <w:szCs w:val="24"/>
              </w:rPr>
              <w:t xml:space="preserve"> + 996 312 548 298</w:t>
            </w:r>
          </w:p>
        </w:tc>
      </w:tr>
    </w:tbl>
    <w:p w14:paraId="1FE5567F" w14:textId="77777777" w:rsidR="00E062AB" w:rsidRPr="001944D1" w:rsidRDefault="00E062AB" w:rsidP="001944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062AB" w:rsidRPr="001944D1" w:rsidSect="0008680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F1"/>
    <w:rsid w:val="00086802"/>
    <w:rsid w:val="001944D1"/>
    <w:rsid w:val="002100AF"/>
    <w:rsid w:val="00801BBD"/>
    <w:rsid w:val="008318C7"/>
    <w:rsid w:val="00AC0951"/>
    <w:rsid w:val="00DB40E3"/>
    <w:rsid w:val="00E062AB"/>
    <w:rsid w:val="00EC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2F34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4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0868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4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0868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up@niir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sokolov@rtrn.ru" TargetMode="External"/><Relationship Id="rId5" Type="http://schemas.openxmlformats.org/officeDocument/2006/relationships/hyperlink" Target="mailto:ivashkin@belgie.b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RCC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2014-11-18T10:57:00Z</dcterms:created>
  <dcterms:modified xsi:type="dcterms:W3CDTF">2014-12-12T08:03:00Z</dcterms:modified>
</cp:coreProperties>
</file>