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C2A3C" w:rsidRPr="00410FB9" w:rsidRDefault="007C2A3C" w:rsidP="007C2A3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10FB9">
        <w:rPr>
          <w:rFonts w:ascii="Times New Roman" w:hAnsi="Times New Roman"/>
          <w:sz w:val="24"/>
          <w:szCs w:val="24"/>
        </w:rPr>
        <w:t>Приложение к решению №</w:t>
      </w:r>
      <w:r w:rsidR="00780A8F">
        <w:rPr>
          <w:rFonts w:ascii="Times New Roman" w:hAnsi="Times New Roman"/>
          <w:sz w:val="24"/>
          <w:szCs w:val="24"/>
        </w:rPr>
        <w:t>10</w:t>
      </w:r>
      <w:r w:rsidRPr="00410FB9">
        <w:rPr>
          <w:rFonts w:ascii="Times New Roman" w:hAnsi="Times New Roman"/>
          <w:sz w:val="24"/>
          <w:szCs w:val="24"/>
        </w:rPr>
        <w:t>/</w:t>
      </w:r>
      <w:r w:rsidR="00866084">
        <w:rPr>
          <w:rFonts w:ascii="Times New Roman" w:hAnsi="Times New Roman"/>
          <w:sz w:val="24"/>
          <w:szCs w:val="24"/>
        </w:rPr>
        <w:t>4</w:t>
      </w:r>
    </w:p>
    <w:p w:rsidR="00A93CBD" w:rsidRDefault="00A93CBD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 работы Комиссии РСС по регулированию использования</w:t>
      </w:r>
    </w:p>
    <w:p w:rsidR="00A93CBD" w:rsidRPr="00B00DA7" w:rsidRDefault="00A93C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радиочастотного спектра и спутниковых орбит </w:t>
      </w:r>
      <w:r w:rsidR="00B00DA7">
        <w:rPr>
          <w:rFonts w:ascii="Times New Roman" w:hAnsi="Times New Roman"/>
          <w:b/>
          <w:sz w:val="24"/>
          <w:szCs w:val="24"/>
        </w:rPr>
        <w:t xml:space="preserve">на </w:t>
      </w:r>
      <w:r w:rsidR="00B00DA7" w:rsidRPr="00B00DA7">
        <w:rPr>
          <w:rFonts w:ascii="Times New Roman" w:hAnsi="Times New Roman"/>
          <w:b/>
          <w:sz w:val="24"/>
          <w:szCs w:val="24"/>
        </w:rPr>
        <w:t>2</w:t>
      </w:r>
      <w:r w:rsidRPr="00B00DA7">
        <w:rPr>
          <w:rFonts w:ascii="Times New Roman" w:hAnsi="Times New Roman"/>
          <w:b/>
          <w:sz w:val="24"/>
          <w:szCs w:val="24"/>
        </w:rPr>
        <w:t>01</w:t>
      </w:r>
      <w:r w:rsidR="00C03AF8">
        <w:rPr>
          <w:rFonts w:ascii="Times New Roman" w:hAnsi="Times New Roman"/>
          <w:b/>
          <w:sz w:val="24"/>
          <w:szCs w:val="24"/>
        </w:rPr>
        <w:t>7</w:t>
      </w:r>
      <w:r w:rsidRPr="00B00DA7">
        <w:rPr>
          <w:rFonts w:ascii="Times New Roman" w:hAnsi="Times New Roman"/>
          <w:b/>
          <w:sz w:val="24"/>
          <w:szCs w:val="24"/>
        </w:rPr>
        <w:t xml:space="preserve"> - 201</w:t>
      </w:r>
      <w:r w:rsidR="00866084" w:rsidRPr="00B00DA7">
        <w:rPr>
          <w:rFonts w:ascii="Times New Roman" w:hAnsi="Times New Roman"/>
          <w:b/>
          <w:sz w:val="24"/>
          <w:szCs w:val="24"/>
        </w:rPr>
        <w:t>9</w:t>
      </w:r>
      <w:r w:rsidRPr="00B00DA7">
        <w:rPr>
          <w:rFonts w:ascii="Times New Roman" w:hAnsi="Times New Roman"/>
          <w:b/>
          <w:sz w:val="24"/>
          <w:szCs w:val="24"/>
        </w:rPr>
        <w:t xml:space="preserve"> г</w:t>
      </w:r>
      <w:r w:rsidR="00B00DA7">
        <w:rPr>
          <w:rFonts w:ascii="Times New Roman" w:hAnsi="Times New Roman"/>
          <w:b/>
          <w:sz w:val="24"/>
          <w:szCs w:val="24"/>
        </w:rPr>
        <w:t>г.</w:t>
      </w:r>
    </w:p>
    <w:p w:rsidR="00B00DA7" w:rsidRDefault="00B00D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16"/>
        <w:gridCol w:w="5699"/>
        <w:gridCol w:w="2251"/>
        <w:gridCol w:w="3658"/>
        <w:gridCol w:w="2248"/>
      </w:tblGrid>
      <w:tr w:rsidR="00A93CBD" w:rsidRPr="00357D9F" w:rsidTr="006154A2">
        <w:trPr>
          <w:tblHeader/>
        </w:trPr>
        <w:tc>
          <w:tcPr>
            <w:tcW w:w="696" w:type="dxa"/>
            <w:gridSpan w:val="2"/>
            <w:shd w:val="clear" w:color="auto" w:fill="auto"/>
          </w:tcPr>
          <w:p w:rsidR="00A93CBD" w:rsidRPr="00357D9F" w:rsidRDefault="00A93CBD" w:rsidP="00357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D9F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  <w:p w:rsidR="00A93CBD" w:rsidRPr="00357D9F" w:rsidRDefault="00A93CBD" w:rsidP="00357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357D9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5699" w:type="dxa"/>
            <w:shd w:val="clear" w:color="auto" w:fill="auto"/>
          </w:tcPr>
          <w:p w:rsidR="00A93CBD" w:rsidRPr="00357D9F" w:rsidRDefault="00A93CBD" w:rsidP="00357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251" w:type="dxa"/>
            <w:shd w:val="clear" w:color="auto" w:fill="auto"/>
          </w:tcPr>
          <w:p w:rsidR="00A93CBD" w:rsidRPr="00357D9F" w:rsidRDefault="00A93CBD" w:rsidP="00357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3658" w:type="dxa"/>
            <w:shd w:val="clear" w:color="auto" w:fill="auto"/>
          </w:tcPr>
          <w:p w:rsidR="00A93CBD" w:rsidRPr="00357D9F" w:rsidRDefault="00A93CBD" w:rsidP="00357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Результат работы</w:t>
            </w:r>
          </w:p>
        </w:tc>
        <w:tc>
          <w:tcPr>
            <w:tcW w:w="2248" w:type="dxa"/>
            <w:shd w:val="clear" w:color="auto" w:fill="auto"/>
          </w:tcPr>
          <w:p w:rsidR="00A93CBD" w:rsidRPr="00357D9F" w:rsidRDefault="00A93CBD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</w:tc>
      </w:tr>
      <w:tr w:rsidR="0046621E" w:rsidRPr="00357D9F" w:rsidTr="0068617B">
        <w:trPr>
          <w:tblHeader/>
        </w:trPr>
        <w:tc>
          <w:tcPr>
            <w:tcW w:w="696" w:type="dxa"/>
            <w:gridSpan w:val="2"/>
            <w:shd w:val="clear" w:color="auto" w:fill="EAF1DD"/>
          </w:tcPr>
          <w:p w:rsidR="0046621E" w:rsidRPr="00304CAC" w:rsidRDefault="0046621E" w:rsidP="00357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4CA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3856" w:type="dxa"/>
            <w:gridSpan w:val="4"/>
            <w:shd w:val="clear" w:color="auto" w:fill="EAF1DD"/>
          </w:tcPr>
          <w:p w:rsidR="0046621E" w:rsidRPr="00304CAC" w:rsidRDefault="0046621E" w:rsidP="00357D9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04CAC">
              <w:rPr>
                <w:rFonts w:ascii="Times New Roman" w:hAnsi="Times New Roman"/>
                <w:b/>
                <w:sz w:val="24"/>
                <w:szCs w:val="24"/>
              </w:rPr>
              <w:t xml:space="preserve">Подготовка к Ассамблее радиосвязи (АР) и Всемирной конференции радиосвязи (ВКР) 2019 года. </w:t>
            </w:r>
          </w:p>
        </w:tc>
      </w:tr>
      <w:tr w:rsidR="00E637DD" w:rsidRPr="00357D9F" w:rsidTr="006154A2">
        <w:trPr>
          <w:tblHeader/>
        </w:trPr>
        <w:tc>
          <w:tcPr>
            <w:tcW w:w="696" w:type="dxa"/>
            <w:gridSpan w:val="2"/>
            <w:shd w:val="clear" w:color="auto" w:fill="auto"/>
          </w:tcPr>
          <w:p w:rsidR="00E637DD" w:rsidRPr="00304CAC" w:rsidRDefault="00357D9F" w:rsidP="00357D9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1.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  <w:shd w:val="clear" w:color="auto" w:fill="auto"/>
          </w:tcPr>
          <w:p w:rsidR="00E637DD" w:rsidRPr="00304CAC" w:rsidRDefault="003E0450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О</w:t>
            </w:r>
            <w:r w:rsidR="00E637DD" w:rsidRPr="00304CAC">
              <w:rPr>
                <w:rFonts w:ascii="Times New Roman" w:hAnsi="Times New Roman"/>
                <w:sz w:val="24"/>
                <w:szCs w:val="24"/>
              </w:rPr>
              <w:t>тче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т</w:t>
            </w:r>
            <w:r w:rsidR="00E637DD" w:rsidRPr="00304CAC">
              <w:rPr>
                <w:rFonts w:ascii="Times New Roman" w:hAnsi="Times New Roman"/>
                <w:sz w:val="24"/>
                <w:szCs w:val="24"/>
              </w:rPr>
              <w:t xml:space="preserve"> РГ по подготовке к АР-19 и 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ВКР-19.</w:t>
            </w:r>
          </w:p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Рассмотрение 2-ой версии проекта Позиции АС РСС по п.п.д. ВКР-19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E637DD" w:rsidRPr="00304CAC" w:rsidRDefault="003E0450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Pr="00304CAC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</w:p>
        </w:tc>
        <w:tc>
          <w:tcPr>
            <w:tcW w:w="3658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2-ая версия проекта позиции АС РСС по п.п.д. ВКР-19</w:t>
            </w:r>
          </w:p>
        </w:tc>
        <w:tc>
          <w:tcPr>
            <w:tcW w:w="2248" w:type="dxa"/>
            <w:shd w:val="clear" w:color="auto" w:fill="auto"/>
          </w:tcPr>
          <w:p w:rsidR="00E637DD" w:rsidRPr="00304CAC" w:rsidRDefault="003E0450" w:rsidP="00201057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4CA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304C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304CA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304C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квартал </w:t>
            </w:r>
            <w:r w:rsidR="008F392B" w:rsidRPr="006154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304C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</w:t>
            </w:r>
            <w:r w:rsidR="00201057" w:rsidRPr="00304C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304C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</w:tr>
      <w:tr w:rsidR="00E637DD" w:rsidRPr="00357D9F" w:rsidTr="006154A2">
        <w:trPr>
          <w:tblHeader/>
        </w:trPr>
        <w:tc>
          <w:tcPr>
            <w:tcW w:w="696" w:type="dxa"/>
            <w:gridSpan w:val="2"/>
            <w:shd w:val="clear" w:color="auto" w:fill="auto"/>
          </w:tcPr>
          <w:p w:rsidR="00E637DD" w:rsidRPr="00304CAC" w:rsidRDefault="00357D9F" w:rsidP="00357D9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1.</w:t>
            </w:r>
            <w:r w:rsidR="0046621E" w:rsidRPr="006154A2">
              <w:rPr>
                <w:rFonts w:ascii="Times New Roman" w:hAnsi="Times New Roman"/>
                <w:sz w:val="24"/>
                <w:szCs w:val="24"/>
              </w:rPr>
              <w:t>2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  <w:shd w:val="clear" w:color="auto" w:fill="auto"/>
          </w:tcPr>
          <w:p w:rsidR="003E0450" w:rsidRPr="00304CAC" w:rsidRDefault="003E0450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Отчет РГ по подготовке к АР-19 и 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ВКР-19.</w:t>
            </w:r>
          </w:p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Рассмотрение 3-ей версии проекта Позиции АС РСС по п.п.д. ВКР-19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E637DD" w:rsidRPr="00304CAC" w:rsidRDefault="003E0450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Pr="00304CAC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</w:p>
        </w:tc>
        <w:tc>
          <w:tcPr>
            <w:tcW w:w="3658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3-ая версия проекта позиции АС РСС по п.п.д. ВКР-19</w:t>
            </w:r>
          </w:p>
        </w:tc>
        <w:tc>
          <w:tcPr>
            <w:tcW w:w="2248" w:type="dxa"/>
            <w:shd w:val="clear" w:color="auto" w:fill="auto"/>
          </w:tcPr>
          <w:p w:rsidR="00E637DD" w:rsidRPr="00304CAC" w:rsidRDefault="003E0450" w:rsidP="00201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III - IV квартал 2017 г.</w:t>
            </w:r>
          </w:p>
        </w:tc>
      </w:tr>
      <w:tr w:rsidR="00E637DD" w:rsidRPr="00357D9F" w:rsidTr="006154A2">
        <w:trPr>
          <w:tblHeader/>
        </w:trPr>
        <w:tc>
          <w:tcPr>
            <w:tcW w:w="696" w:type="dxa"/>
            <w:gridSpan w:val="2"/>
            <w:shd w:val="clear" w:color="auto" w:fill="auto"/>
          </w:tcPr>
          <w:p w:rsidR="00E637DD" w:rsidRPr="00304CAC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1.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  <w:shd w:val="clear" w:color="auto" w:fill="auto"/>
          </w:tcPr>
          <w:p w:rsidR="003E0450" w:rsidRPr="00304CAC" w:rsidRDefault="003E0450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Отчет РГ по подготовке к АР-19 и 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ВКР-19.</w:t>
            </w:r>
          </w:p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Рассмотрение 4-ой версии проекта Позиции АС РСС по п.п.д. ВКР-19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E637DD" w:rsidRPr="00304CAC" w:rsidRDefault="003E0450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Pr="00304CAC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</w:p>
        </w:tc>
        <w:tc>
          <w:tcPr>
            <w:tcW w:w="3658" w:type="dxa"/>
            <w:shd w:val="clear" w:color="auto" w:fill="auto"/>
          </w:tcPr>
          <w:p w:rsidR="00E637DD" w:rsidRPr="00304CAC" w:rsidRDefault="00E637DD" w:rsidP="002010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Проект позиции АС РСС по п.п.д. ВКР-19 для представления на рассмотрение 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з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аседани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е Совета глав АС РСС.</w:t>
            </w:r>
          </w:p>
        </w:tc>
        <w:tc>
          <w:tcPr>
            <w:tcW w:w="2248" w:type="dxa"/>
            <w:shd w:val="clear" w:color="auto" w:fill="auto"/>
          </w:tcPr>
          <w:p w:rsidR="00E637DD" w:rsidRPr="00304CAC" w:rsidRDefault="003E0450" w:rsidP="00201057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4CA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04C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r w:rsidRPr="00304CA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304C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квартал </w:t>
            </w:r>
            <w:r w:rsidR="008F392B" w:rsidRPr="006154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304C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2018 г.</w:t>
            </w:r>
          </w:p>
        </w:tc>
      </w:tr>
      <w:tr w:rsidR="00E637DD" w:rsidRPr="00357D9F" w:rsidTr="006154A2">
        <w:trPr>
          <w:tblHeader/>
        </w:trPr>
        <w:tc>
          <w:tcPr>
            <w:tcW w:w="696" w:type="dxa"/>
            <w:gridSpan w:val="2"/>
            <w:shd w:val="clear" w:color="auto" w:fill="auto"/>
          </w:tcPr>
          <w:p w:rsidR="00E637DD" w:rsidRPr="00304CAC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4" w:colLast="4"/>
            <w:r w:rsidRPr="00304CAC">
              <w:rPr>
                <w:rFonts w:ascii="Times New Roman" w:hAnsi="Times New Roman"/>
                <w:sz w:val="24"/>
                <w:szCs w:val="24"/>
              </w:rPr>
              <w:t>1.</w:t>
            </w:r>
            <w:r w:rsidR="0046621E" w:rsidRPr="006154A2">
              <w:rPr>
                <w:rFonts w:ascii="Times New Roman" w:hAnsi="Times New Roman"/>
                <w:sz w:val="24"/>
                <w:szCs w:val="24"/>
              </w:rPr>
              <w:t>4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  <w:shd w:val="clear" w:color="auto" w:fill="auto"/>
          </w:tcPr>
          <w:p w:rsidR="003E0450" w:rsidRPr="00304CAC" w:rsidRDefault="003E0450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Отчет РГ</w:t>
            </w:r>
            <w:r w:rsidR="00952CB8" w:rsidRPr="00304CAC">
              <w:rPr>
                <w:rFonts w:ascii="Times New Roman" w:hAnsi="Times New Roman"/>
                <w:sz w:val="24"/>
                <w:szCs w:val="24"/>
              </w:rPr>
              <w:t xml:space="preserve"> по подготовке к АР-19 и ВКР-19.</w:t>
            </w:r>
          </w:p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Рассмотрение проекта ОП АС РСС по работе ВКР-19 с учетом Позиции АС РСС по п.п.д. ВКР-19</w:t>
            </w:r>
            <w:r w:rsidR="00952CB8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Рассмотрение Проекта ОП АС РСС по работе АР-19 с учетом деятельности ИК МСЭ-</w:t>
            </w:r>
            <w:proofErr w:type="gramStart"/>
            <w:r w:rsidRPr="00304CAC">
              <w:rPr>
                <w:rFonts w:ascii="Times New Roman" w:hAnsi="Times New Roman"/>
                <w:sz w:val="24"/>
                <w:szCs w:val="24"/>
              </w:rPr>
              <w:t>R</w:t>
            </w:r>
            <w:proofErr w:type="gramEnd"/>
            <w:r w:rsidR="00952CB8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Подготовка предложений по выдвижению представителей АС РСС на выборные посты АР-19 и ВКР-19 , а также на выборные посты МСЭ-</w:t>
            </w:r>
            <w:proofErr w:type="gramStart"/>
            <w:r w:rsidRPr="00304CAC">
              <w:rPr>
                <w:rFonts w:ascii="Times New Roman" w:hAnsi="Times New Roman"/>
                <w:sz w:val="24"/>
                <w:szCs w:val="24"/>
              </w:rPr>
              <w:t>R</w:t>
            </w:r>
            <w:proofErr w:type="gramEnd"/>
            <w:r w:rsidR="00952CB8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E637DD" w:rsidRPr="00304CAC" w:rsidRDefault="00201057" w:rsidP="00201057">
            <w:pPr>
              <w:pStyle w:val="ac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62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</w:t>
            </w:r>
            <w:r w:rsidRPr="00304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CA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РГ </w:t>
            </w:r>
            <w:r w:rsidRPr="00304C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ВКР-19/АР19</w:t>
            </w:r>
          </w:p>
        </w:tc>
        <w:tc>
          <w:tcPr>
            <w:tcW w:w="3658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Проект ОП АС РСС по работе ВКР-19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04CAC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Проект ОП АС РСС по работе АР-19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04CAC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Предложения по кандидатурам (проект) на выборные посты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shd w:val="clear" w:color="auto" w:fill="auto"/>
          </w:tcPr>
          <w:p w:rsidR="00E637DD" w:rsidRPr="00304CAC" w:rsidRDefault="003E0450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III - IV квартал 2018 г.</w:t>
            </w:r>
          </w:p>
        </w:tc>
      </w:tr>
      <w:bookmarkEnd w:id="0"/>
      <w:tr w:rsidR="00E637DD" w:rsidRPr="00357D9F" w:rsidTr="006154A2">
        <w:trPr>
          <w:tblHeader/>
        </w:trPr>
        <w:tc>
          <w:tcPr>
            <w:tcW w:w="696" w:type="dxa"/>
            <w:gridSpan w:val="2"/>
            <w:shd w:val="clear" w:color="auto" w:fill="auto"/>
          </w:tcPr>
          <w:p w:rsidR="00E637DD" w:rsidRPr="00304CAC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1.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  <w:shd w:val="clear" w:color="auto" w:fill="auto"/>
          </w:tcPr>
          <w:p w:rsidR="00357D9F" w:rsidRPr="00304CAC" w:rsidRDefault="00357D9F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Отчет РГ по подготовке к АР-19 и 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ВКР-19.</w:t>
            </w:r>
          </w:p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Рассмотрение вкладов на ПСК19-2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Рассмотрение проекта ОП АС РСС по работе ВКР-19 с учетом Позиции АС РСС по п.п.д. ВКР-19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Рассмотрение Проекта ОП АС РСС по работе АР-19 с учетом деятельности ИК МСЭ-</w:t>
            </w:r>
            <w:proofErr w:type="gramStart"/>
            <w:r w:rsidRPr="00304CAC">
              <w:rPr>
                <w:rFonts w:ascii="Times New Roman" w:hAnsi="Times New Roman"/>
                <w:sz w:val="24"/>
                <w:szCs w:val="24"/>
              </w:rPr>
              <w:t>R</w:t>
            </w:r>
            <w:proofErr w:type="gramEnd"/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Подготовка предложений по выдвижению представителей АС РСС на выборные посты АР-19 и 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ВКР-19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, а также на выборные посты МСЭ-</w:t>
            </w:r>
            <w:proofErr w:type="gramStart"/>
            <w:r w:rsidRPr="00304CAC">
              <w:rPr>
                <w:rFonts w:ascii="Times New Roman" w:hAnsi="Times New Roman"/>
                <w:sz w:val="24"/>
                <w:szCs w:val="24"/>
              </w:rPr>
              <w:t>R</w:t>
            </w:r>
            <w:proofErr w:type="gramEnd"/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E637DD" w:rsidRPr="00304CAC" w:rsidRDefault="00201057" w:rsidP="00201057">
            <w:pPr>
              <w:pStyle w:val="ac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04C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</w:t>
            </w:r>
            <w:r w:rsidRPr="00304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CA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РГ </w:t>
            </w:r>
            <w:r w:rsidRPr="00304C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ВКР-19/АР19</w:t>
            </w:r>
          </w:p>
        </w:tc>
        <w:tc>
          <w:tcPr>
            <w:tcW w:w="3658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Вклады на ПСК19-2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04CAC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ОП АС РСС по работе ВКР-19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04CAC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ОП АС РСС по работе АР-19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04CAC" w:rsidRDefault="00E637DD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Предложения по кандидатурам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 xml:space="preserve"> представителей АС РСС на выборные посты АР-19 и ВКР-19, а также на выборные посты МСЭ-</w:t>
            </w:r>
            <w:proofErr w:type="gramStart"/>
            <w:r w:rsidR="00201057" w:rsidRPr="00304CAC">
              <w:rPr>
                <w:rFonts w:ascii="Times New Roman" w:hAnsi="Times New Roman"/>
                <w:sz w:val="24"/>
                <w:szCs w:val="24"/>
              </w:rPr>
              <w:t>R</w:t>
            </w:r>
            <w:proofErr w:type="gramEnd"/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48" w:type="dxa"/>
            <w:shd w:val="clear" w:color="auto" w:fill="auto"/>
          </w:tcPr>
          <w:p w:rsidR="00E637DD" w:rsidRPr="00304CAC" w:rsidRDefault="00357D9F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I квартал 2019 г.</w:t>
            </w:r>
          </w:p>
        </w:tc>
      </w:tr>
      <w:tr w:rsidR="00E637DD" w:rsidRPr="00357D9F" w:rsidTr="006154A2">
        <w:trPr>
          <w:tblHeader/>
        </w:trPr>
        <w:tc>
          <w:tcPr>
            <w:tcW w:w="696" w:type="dxa"/>
            <w:gridSpan w:val="2"/>
            <w:shd w:val="clear" w:color="auto" w:fill="auto"/>
          </w:tcPr>
          <w:p w:rsidR="00E637DD" w:rsidRPr="00304CAC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Участие представителей АС РСС в работе ПСК19-2 по разработке Отчета ПСК для ВКР-19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E637DD" w:rsidRPr="00304CAC" w:rsidRDefault="00201057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Pr="00304CAC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  <w:r w:rsidR="00B00DA7" w:rsidRPr="00304CA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00DA7" w:rsidRPr="00304CAC" w:rsidRDefault="00B00DA7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АС РСС</w:t>
            </w:r>
          </w:p>
        </w:tc>
        <w:tc>
          <w:tcPr>
            <w:tcW w:w="3658" w:type="dxa"/>
            <w:shd w:val="clear" w:color="auto" w:fill="auto"/>
          </w:tcPr>
          <w:p w:rsidR="00E637DD" w:rsidRPr="00304CAC" w:rsidRDefault="00E637DD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Отражение позиции АС РСС в Отчете ПСК19-2</w:t>
            </w:r>
          </w:p>
        </w:tc>
        <w:tc>
          <w:tcPr>
            <w:tcW w:w="2248" w:type="dxa"/>
            <w:shd w:val="clear" w:color="auto" w:fill="auto"/>
          </w:tcPr>
          <w:p w:rsidR="00E637DD" w:rsidRPr="00304CAC" w:rsidRDefault="00357D9F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I квартал 2019 г.</w:t>
            </w:r>
          </w:p>
        </w:tc>
      </w:tr>
      <w:tr w:rsidR="00E637DD" w:rsidRPr="00357D9F" w:rsidTr="006154A2">
        <w:trPr>
          <w:tblHeader/>
        </w:trPr>
        <w:tc>
          <w:tcPr>
            <w:tcW w:w="696" w:type="dxa"/>
            <w:gridSpan w:val="2"/>
            <w:shd w:val="clear" w:color="auto" w:fill="auto"/>
          </w:tcPr>
          <w:p w:rsidR="00E637DD" w:rsidRPr="00304CAC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1.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Утверждение ОП АС РСС по работе АР-19 и ВКР-19 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в установленном порядке.</w:t>
            </w:r>
          </w:p>
        </w:tc>
        <w:tc>
          <w:tcPr>
            <w:tcW w:w="2251" w:type="dxa"/>
            <w:shd w:val="clear" w:color="auto" w:fill="auto"/>
          </w:tcPr>
          <w:p w:rsidR="00E637DD" w:rsidRPr="00304CAC" w:rsidRDefault="00201057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Pr="00304CAC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</w:p>
        </w:tc>
        <w:tc>
          <w:tcPr>
            <w:tcW w:w="3658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ОП АС РСС по работе ВКР-19</w:t>
            </w:r>
          </w:p>
          <w:p w:rsidR="00E637DD" w:rsidRPr="00304CAC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ОП АС РСС по работе АР-19</w:t>
            </w:r>
          </w:p>
        </w:tc>
        <w:tc>
          <w:tcPr>
            <w:tcW w:w="2248" w:type="dxa"/>
            <w:shd w:val="clear" w:color="auto" w:fill="auto"/>
          </w:tcPr>
          <w:p w:rsidR="00E637DD" w:rsidRPr="00304CAC" w:rsidRDefault="00357D9F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</w:tr>
      <w:tr w:rsidR="00E637DD" w:rsidRPr="00357D9F" w:rsidTr="006154A2">
        <w:trPr>
          <w:tblHeader/>
        </w:trPr>
        <w:tc>
          <w:tcPr>
            <w:tcW w:w="696" w:type="dxa"/>
            <w:gridSpan w:val="2"/>
            <w:shd w:val="clear" w:color="auto" w:fill="auto"/>
          </w:tcPr>
          <w:p w:rsidR="00E637DD" w:rsidRPr="00304CAC" w:rsidDel="0094154B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1.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Участие представителей АС РСС в собраниях Сектора радиосвязи МСЭ и других региональных организаций по тематике АР-19 и 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ВКР-19.</w:t>
            </w:r>
          </w:p>
        </w:tc>
        <w:tc>
          <w:tcPr>
            <w:tcW w:w="2251" w:type="dxa"/>
            <w:shd w:val="clear" w:color="auto" w:fill="auto"/>
          </w:tcPr>
          <w:p w:rsidR="00E637DD" w:rsidRPr="00304CAC" w:rsidRDefault="00201057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Pr="00304CAC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  <w:r w:rsidR="00E214AC" w:rsidRPr="00304CAC">
              <w:rPr>
                <w:rFonts w:ascii="Times New Roman" w:hAnsi="Times New Roman"/>
                <w:sz w:val="24"/>
                <w:szCs w:val="24"/>
              </w:rPr>
              <w:t>, АС РСС</w:t>
            </w:r>
          </w:p>
        </w:tc>
        <w:tc>
          <w:tcPr>
            <w:tcW w:w="3658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Обмен информацией о ходе подготовки к АР-19 и ВКР-19  </w:t>
            </w:r>
          </w:p>
        </w:tc>
        <w:tc>
          <w:tcPr>
            <w:tcW w:w="2248" w:type="dxa"/>
            <w:shd w:val="clear" w:color="auto" w:fill="auto"/>
          </w:tcPr>
          <w:p w:rsidR="00E637DD" w:rsidRPr="00304CAC" w:rsidRDefault="00357D9F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2016-2019 гг.</w:t>
            </w:r>
          </w:p>
        </w:tc>
      </w:tr>
      <w:tr w:rsidR="00E637DD" w:rsidRPr="00357D9F" w:rsidTr="006154A2">
        <w:trPr>
          <w:tblHeader/>
        </w:trPr>
        <w:tc>
          <w:tcPr>
            <w:tcW w:w="696" w:type="dxa"/>
            <w:gridSpan w:val="2"/>
            <w:shd w:val="clear" w:color="auto" w:fill="auto"/>
          </w:tcPr>
          <w:p w:rsidR="00E637DD" w:rsidRPr="00304CAC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1.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Проведение (при необходимости) межрегиональных координационных совещаний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E637DD" w:rsidRPr="00304CAC" w:rsidRDefault="00201057" w:rsidP="00201057">
            <w:pPr>
              <w:pStyle w:val="ac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4C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</w:t>
            </w:r>
            <w:r w:rsidRPr="00304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4CA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РГ </w:t>
            </w:r>
            <w:r w:rsidRPr="00304C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ВКР-19/АР19</w:t>
            </w:r>
          </w:p>
        </w:tc>
        <w:tc>
          <w:tcPr>
            <w:tcW w:w="3658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Информационная справка о подготовке к АР-19 и ВКР-19 </w:t>
            </w:r>
          </w:p>
        </w:tc>
        <w:tc>
          <w:tcPr>
            <w:tcW w:w="2248" w:type="dxa"/>
            <w:shd w:val="clear" w:color="auto" w:fill="auto"/>
          </w:tcPr>
          <w:p w:rsidR="00E637DD" w:rsidRPr="00304CAC" w:rsidRDefault="00357D9F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2016-2019 гг.</w:t>
            </w:r>
          </w:p>
        </w:tc>
      </w:tr>
      <w:tr w:rsidR="00E637DD" w:rsidRPr="00357D9F" w:rsidTr="006154A2">
        <w:trPr>
          <w:tblHeader/>
        </w:trPr>
        <w:tc>
          <w:tcPr>
            <w:tcW w:w="696" w:type="dxa"/>
            <w:gridSpan w:val="2"/>
            <w:shd w:val="clear" w:color="auto" w:fill="auto"/>
          </w:tcPr>
          <w:p w:rsidR="00E637DD" w:rsidRPr="00304CAC" w:rsidRDefault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1.1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Участие делегаций АС РСС в работе АР-19 и ВКР-19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E637DD" w:rsidRPr="00304CAC" w:rsidRDefault="00201057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Pr="00304CAC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  <w:r w:rsidR="00B00DA7" w:rsidRPr="00304CA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00DA7" w:rsidRPr="00304CAC" w:rsidRDefault="00B00DA7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АР РСС</w:t>
            </w:r>
          </w:p>
        </w:tc>
        <w:tc>
          <w:tcPr>
            <w:tcW w:w="3658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Отражение ОП АС РСС в Заключительных актах ВКР-19 и Резолюциях МСЭ-</w:t>
            </w:r>
            <w:proofErr w:type="gramStart"/>
            <w:r w:rsidRPr="00304CAC">
              <w:rPr>
                <w:rFonts w:ascii="Times New Roman" w:hAnsi="Times New Roman"/>
                <w:sz w:val="24"/>
                <w:szCs w:val="24"/>
              </w:rPr>
              <w:t>R</w:t>
            </w:r>
            <w:proofErr w:type="gramEnd"/>
            <w:r w:rsidRPr="00304CAC">
              <w:rPr>
                <w:rFonts w:ascii="Times New Roman" w:hAnsi="Times New Roman"/>
                <w:sz w:val="24"/>
                <w:szCs w:val="24"/>
              </w:rPr>
              <w:t xml:space="preserve"> (АР-19)</w:t>
            </w:r>
          </w:p>
        </w:tc>
        <w:tc>
          <w:tcPr>
            <w:tcW w:w="2248" w:type="dxa"/>
            <w:shd w:val="clear" w:color="auto" w:fill="auto"/>
          </w:tcPr>
          <w:p w:rsidR="00E637DD" w:rsidRPr="00304CAC" w:rsidRDefault="00357D9F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</w:tr>
      <w:tr w:rsidR="00E637DD" w:rsidRPr="00357D9F" w:rsidTr="006154A2">
        <w:trPr>
          <w:tblHeader/>
        </w:trPr>
        <w:tc>
          <w:tcPr>
            <w:tcW w:w="696" w:type="dxa"/>
            <w:gridSpan w:val="2"/>
            <w:shd w:val="clear" w:color="auto" w:fill="auto"/>
          </w:tcPr>
          <w:p w:rsidR="00E637DD" w:rsidRPr="00304CAC" w:rsidRDefault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1.1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Подведение итогов работы делегаций АС РСС на ВКР-19 и АР-19</w:t>
            </w:r>
            <w:r w:rsidR="00201057" w:rsidRPr="0030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E637DD" w:rsidRPr="00304CAC" w:rsidRDefault="00201057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Pr="00304CAC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</w:p>
        </w:tc>
        <w:tc>
          <w:tcPr>
            <w:tcW w:w="3658" w:type="dxa"/>
            <w:shd w:val="clear" w:color="auto" w:fill="auto"/>
          </w:tcPr>
          <w:p w:rsidR="00E637DD" w:rsidRPr="00304CAC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Отчет Комиссии РСС по РЧС и </w:t>
            </w:r>
            <w:proofErr w:type="gramStart"/>
            <w:r w:rsidRPr="00304CAC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2248" w:type="dxa"/>
            <w:shd w:val="clear" w:color="auto" w:fill="auto"/>
          </w:tcPr>
          <w:p w:rsidR="00E637DD" w:rsidRPr="00304CAC" w:rsidRDefault="00357D9F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</w:tr>
      <w:tr w:rsidR="00AB350F" w:rsidRPr="00357D9F" w:rsidTr="007A0F17">
        <w:tc>
          <w:tcPr>
            <w:tcW w:w="696" w:type="dxa"/>
            <w:gridSpan w:val="2"/>
            <w:shd w:val="clear" w:color="auto" w:fill="EAF1DD"/>
          </w:tcPr>
          <w:p w:rsidR="00AB350F" w:rsidRPr="00304CAC" w:rsidRDefault="00AB350F" w:rsidP="00357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4CA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856" w:type="dxa"/>
            <w:gridSpan w:val="4"/>
            <w:shd w:val="clear" w:color="auto" w:fill="EAF1DD"/>
          </w:tcPr>
          <w:p w:rsidR="00AB350F" w:rsidRPr="00304CAC" w:rsidRDefault="00AB350F" w:rsidP="006154A2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04CAC">
              <w:rPr>
                <w:rFonts w:ascii="Times New Roman" w:hAnsi="Times New Roman"/>
                <w:b/>
                <w:sz w:val="24"/>
                <w:szCs w:val="24"/>
              </w:rPr>
              <w:t>Взаимодействие АС РСС в области использования радиочастотного спектра (РЧС)</w:t>
            </w:r>
          </w:p>
        </w:tc>
      </w:tr>
      <w:tr w:rsidR="005B7C66" w:rsidRPr="00357D9F" w:rsidTr="006154A2">
        <w:tc>
          <w:tcPr>
            <w:tcW w:w="680" w:type="dxa"/>
            <w:shd w:val="clear" w:color="auto" w:fill="FFFFFF"/>
          </w:tcPr>
          <w:p w:rsidR="005B7C66" w:rsidRPr="006154A2" w:rsidRDefault="00304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15" w:type="dxa"/>
            <w:gridSpan w:val="2"/>
            <w:shd w:val="clear" w:color="auto" w:fill="FFFFFF"/>
          </w:tcPr>
          <w:p w:rsidR="005B7C66" w:rsidRPr="00304CAC" w:rsidRDefault="005B7C66" w:rsidP="00BB72E5">
            <w:pPr>
              <w:pStyle w:val="ab"/>
              <w:snapToGrid w:val="0"/>
              <w:jc w:val="both"/>
              <w:rPr>
                <w:rFonts w:eastAsia="Droid Sans Fallback" w:cs="Times New Roman"/>
                <w:color w:val="FF0000"/>
                <w:spacing w:val="-6"/>
                <w:lang w:val="uz-Cyrl-UZ"/>
              </w:rPr>
            </w:pPr>
            <w:r w:rsidRPr="00304CAC">
              <w:rPr>
                <w:rFonts w:eastAsia="Droid Sans Fallback" w:cs="Times New Roman"/>
                <w:spacing w:val="-6"/>
              </w:rPr>
              <w:t>Подготовка проекта Отчёта «О радиочастотных аспектах приложений Интернета вещей (IoT)».</w:t>
            </w:r>
          </w:p>
        </w:tc>
        <w:tc>
          <w:tcPr>
            <w:tcW w:w="2251" w:type="dxa"/>
            <w:shd w:val="clear" w:color="auto" w:fill="FFFFFF"/>
          </w:tcPr>
          <w:p w:rsidR="005B7C66" w:rsidRPr="00304CAC" w:rsidRDefault="005B7C66" w:rsidP="00DA18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658" w:type="dxa"/>
            <w:shd w:val="clear" w:color="auto" w:fill="FFFFFF"/>
          </w:tcPr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2248" w:type="dxa"/>
            <w:shd w:val="clear" w:color="auto" w:fill="FFFFFF"/>
          </w:tcPr>
          <w:p w:rsidR="005B7C66" w:rsidRPr="00304CAC" w:rsidRDefault="005B7C66" w:rsidP="0061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8F392B" w:rsidRPr="00304CA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 xml:space="preserve"> 2017</w:t>
            </w:r>
            <w:r w:rsidR="008F392B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5B7C66" w:rsidRPr="00357D9F" w:rsidTr="006154A2">
        <w:tc>
          <w:tcPr>
            <w:tcW w:w="680" w:type="dxa"/>
            <w:shd w:val="clear" w:color="auto" w:fill="FFFFFF"/>
          </w:tcPr>
          <w:p w:rsidR="005B7C66" w:rsidRPr="00304CAC" w:rsidRDefault="00304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715" w:type="dxa"/>
            <w:gridSpan w:val="2"/>
            <w:shd w:val="clear" w:color="auto" w:fill="FFFFFF"/>
          </w:tcPr>
          <w:p w:rsidR="005B7C66" w:rsidRPr="00304CAC" w:rsidRDefault="005B7C66" w:rsidP="00BB72E5">
            <w:pPr>
              <w:pStyle w:val="ab"/>
              <w:snapToGrid w:val="0"/>
              <w:jc w:val="both"/>
              <w:rPr>
                <w:rFonts w:eastAsia="Droid Sans Fallback" w:cs="Times New Roman"/>
                <w:color w:val="FF0000"/>
                <w:spacing w:val="-6"/>
                <w:lang w:val="uz-Cyrl-UZ"/>
              </w:rPr>
            </w:pPr>
            <w:r w:rsidRPr="00304CAC">
              <w:rPr>
                <w:rFonts w:eastAsia="Droid Sans Fallback" w:cs="Times New Roman"/>
                <w:spacing w:val="-6"/>
              </w:rPr>
              <w:t>Проведение работ по сопровождению Общей таблицы распределения частот стран-участников РСС (первый фрагмент Общей таблицы)</w:t>
            </w:r>
            <w:r w:rsidRPr="00304CAC">
              <w:rPr>
                <w:rFonts w:eastAsia="Droid Sans Fallback" w:cs="Times New Roman"/>
                <w:spacing w:val="-6"/>
                <w:lang w:val="uz-Cyrl-UZ"/>
              </w:rPr>
              <w:t>.</w:t>
            </w:r>
          </w:p>
        </w:tc>
        <w:tc>
          <w:tcPr>
            <w:tcW w:w="2251" w:type="dxa"/>
            <w:shd w:val="clear" w:color="auto" w:fill="FFFFFF"/>
          </w:tcPr>
          <w:p w:rsidR="005B7C66" w:rsidRPr="00304CAC" w:rsidRDefault="005B7C66" w:rsidP="00DA18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658" w:type="dxa"/>
            <w:shd w:val="clear" w:color="auto" w:fill="FFFFFF"/>
          </w:tcPr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2248" w:type="dxa"/>
            <w:shd w:val="clear" w:color="auto" w:fill="FFFFFF"/>
          </w:tcPr>
          <w:p w:rsidR="005B7C66" w:rsidRPr="00304CAC" w:rsidRDefault="005B7C66" w:rsidP="0061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8F392B" w:rsidRPr="00304CA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 xml:space="preserve"> 2017</w:t>
            </w:r>
            <w:r w:rsidR="008F392B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5B7C66" w:rsidRPr="00357D9F" w:rsidTr="006154A2">
        <w:tc>
          <w:tcPr>
            <w:tcW w:w="680" w:type="dxa"/>
            <w:shd w:val="clear" w:color="auto" w:fill="FFFFFF"/>
          </w:tcPr>
          <w:p w:rsidR="005B7C66" w:rsidRPr="006154A2" w:rsidRDefault="00304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715" w:type="dxa"/>
            <w:gridSpan w:val="2"/>
            <w:shd w:val="clear" w:color="auto" w:fill="FFFFFF"/>
          </w:tcPr>
          <w:p w:rsidR="005B7C66" w:rsidRPr="00304CAC" w:rsidRDefault="005B7C66" w:rsidP="00646D68">
            <w:pPr>
              <w:pStyle w:val="ab"/>
              <w:snapToGrid w:val="0"/>
              <w:jc w:val="both"/>
              <w:rPr>
                <w:rFonts w:eastAsia="Droid Sans Fallback" w:cs="Times New Roman"/>
                <w:color w:val="FF0000"/>
                <w:spacing w:val="-6"/>
              </w:rPr>
            </w:pPr>
            <w:r w:rsidRPr="00304CAC">
              <w:rPr>
                <w:rFonts w:eastAsia="Droid Sans Fallback" w:cs="Times New Roman"/>
                <w:spacing w:val="-6"/>
              </w:rPr>
              <w:t xml:space="preserve">Подготовка проекта Отчёта «Защита спектра радионавигационной службы от помех радиоприёму сигналов Глобальных навигационных спутниковых систем (ГНСС). </w:t>
            </w:r>
          </w:p>
        </w:tc>
        <w:tc>
          <w:tcPr>
            <w:tcW w:w="2251" w:type="dxa"/>
            <w:shd w:val="clear" w:color="auto" w:fill="FFFFFF"/>
          </w:tcPr>
          <w:p w:rsidR="005B7C66" w:rsidRPr="00304CAC" w:rsidRDefault="005B7C66" w:rsidP="00DA18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658" w:type="dxa"/>
            <w:shd w:val="clear" w:color="auto" w:fill="FFFFFF"/>
          </w:tcPr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Информационное сообщение </w:t>
            </w:r>
          </w:p>
        </w:tc>
        <w:tc>
          <w:tcPr>
            <w:tcW w:w="2248" w:type="dxa"/>
            <w:shd w:val="clear" w:color="auto" w:fill="FFFFFF"/>
          </w:tcPr>
          <w:p w:rsidR="005B7C66" w:rsidRPr="00304CAC" w:rsidRDefault="005B7C66" w:rsidP="0061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8F392B" w:rsidRPr="00304CA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 xml:space="preserve"> 2017</w:t>
            </w:r>
            <w:r w:rsidR="008F392B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5B7C66" w:rsidRPr="00357D9F" w:rsidTr="006154A2">
        <w:tc>
          <w:tcPr>
            <w:tcW w:w="680" w:type="dxa"/>
            <w:shd w:val="clear" w:color="auto" w:fill="FFFFFF"/>
          </w:tcPr>
          <w:p w:rsidR="005B7C66" w:rsidRPr="006154A2" w:rsidRDefault="00304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715" w:type="dxa"/>
            <w:gridSpan w:val="2"/>
            <w:shd w:val="clear" w:color="auto" w:fill="FFFFFF"/>
          </w:tcPr>
          <w:p w:rsidR="005B7C66" w:rsidRPr="00304CAC" w:rsidRDefault="005B7C66" w:rsidP="00BB72E5">
            <w:pPr>
              <w:pStyle w:val="ab"/>
              <w:snapToGrid w:val="0"/>
              <w:jc w:val="both"/>
              <w:rPr>
                <w:rFonts w:eastAsia="Droid Sans Fallback" w:cs="Times New Roman"/>
                <w:color w:val="FF0000"/>
                <w:spacing w:val="-6"/>
                <w:lang w:val="uz-Cyrl-UZ"/>
              </w:rPr>
            </w:pPr>
            <w:r w:rsidRPr="00304CAC">
              <w:rPr>
                <w:rFonts w:cs="Times New Roman"/>
              </w:rPr>
              <w:t xml:space="preserve">Подготовка проекта Отчёта/Справочника </w:t>
            </w:r>
            <w:r w:rsidRPr="00304CAC">
              <w:rPr>
                <w:rFonts w:cs="Times New Roman"/>
                <w:lang w:val="uz-Cyrl-UZ"/>
              </w:rPr>
              <w:t xml:space="preserve">по </w:t>
            </w:r>
            <w:proofErr w:type="spellStart"/>
            <w:r w:rsidRPr="00304CAC">
              <w:rPr>
                <w:rFonts w:cs="Times New Roman"/>
              </w:rPr>
              <w:t>текуще</w:t>
            </w:r>
            <w:proofErr w:type="spellEnd"/>
            <w:r w:rsidRPr="00304CAC">
              <w:rPr>
                <w:rFonts w:cs="Times New Roman"/>
                <w:lang w:val="uz-Cyrl-UZ"/>
              </w:rPr>
              <w:t>му</w:t>
            </w:r>
            <w:r w:rsidRPr="00304CAC">
              <w:rPr>
                <w:rFonts w:cs="Times New Roman"/>
              </w:rPr>
              <w:t xml:space="preserve"> или планируемо</w:t>
            </w:r>
            <w:r w:rsidRPr="00304CAC">
              <w:rPr>
                <w:rFonts w:cs="Times New Roman"/>
                <w:lang w:val="uz-Cyrl-UZ"/>
              </w:rPr>
              <w:t xml:space="preserve">му </w:t>
            </w:r>
            <w:proofErr w:type="spellStart"/>
            <w:r w:rsidRPr="00304CAC">
              <w:rPr>
                <w:rFonts w:cs="Times New Roman"/>
              </w:rPr>
              <w:t>использовани</w:t>
            </w:r>
            <w:proofErr w:type="spellEnd"/>
            <w:r w:rsidRPr="00304CAC">
              <w:rPr>
                <w:rFonts w:cs="Times New Roman"/>
                <w:lang w:val="uz-Cyrl-UZ"/>
              </w:rPr>
              <w:t>ю</w:t>
            </w:r>
            <w:r w:rsidRPr="00304CAC">
              <w:rPr>
                <w:rFonts w:cs="Times New Roman"/>
              </w:rPr>
              <w:t xml:space="preserve"> отдельных полос радиочастот в диапазоне от 24,25 ГГц до 86 ГГц, рассматриваемых в рамках п.1.13 повестки дня ВКР-19</w:t>
            </w:r>
          </w:p>
        </w:tc>
        <w:tc>
          <w:tcPr>
            <w:tcW w:w="2251" w:type="dxa"/>
            <w:shd w:val="clear" w:color="auto" w:fill="FFFFFF"/>
          </w:tcPr>
          <w:p w:rsidR="005B7C66" w:rsidRPr="00304CAC" w:rsidRDefault="005B7C66" w:rsidP="00DA18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658" w:type="dxa"/>
            <w:shd w:val="clear" w:color="auto" w:fill="FFFFFF"/>
          </w:tcPr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Решение Комиссии</w:t>
            </w:r>
          </w:p>
        </w:tc>
        <w:tc>
          <w:tcPr>
            <w:tcW w:w="2248" w:type="dxa"/>
            <w:shd w:val="clear" w:color="auto" w:fill="FFFFFF"/>
          </w:tcPr>
          <w:p w:rsidR="005B7C66" w:rsidRPr="00304CAC" w:rsidRDefault="005B7C66" w:rsidP="0061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392B" w:rsidRPr="00304CA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 xml:space="preserve"> 2017</w:t>
            </w:r>
            <w:r w:rsidR="008F392B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5B7C66" w:rsidRPr="00357D9F" w:rsidTr="006154A2">
        <w:tc>
          <w:tcPr>
            <w:tcW w:w="680" w:type="dxa"/>
            <w:shd w:val="clear" w:color="auto" w:fill="FFFFFF"/>
          </w:tcPr>
          <w:p w:rsidR="005B7C66" w:rsidRPr="00304CAC" w:rsidRDefault="00304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715" w:type="dxa"/>
            <w:gridSpan w:val="2"/>
            <w:shd w:val="clear" w:color="auto" w:fill="FFFFFF"/>
          </w:tcPr>
          <w:p w:rsidR="005B7C66" w:rsidRPr="00304CAC" w:rsidRDefault="005B7C66" w:rsidP="00BB72E5">
            <w:pPr>
              <w:pStyle w:val="ab"/>
              <w:snapToGrid w:val="0"/>
              <w:jc w:val="both"/>
              <w:rPr>
                <w:rFonts w:eastAsia="Droid Sans Fallback" w:cs="Times New Roman"/>
                <w:spacing w:val="-6"/>
              </w:rPr>
            </w:pPr>
            <w:r w:rsidRPr="00AF1DDB">
              <w:rPr>
                <w:rFonts w:eastAsia="Droid Sans Fallback" w:cs="Times New Roman"/>
                <w:spacing w:val="-6"/>
              </w:rPr>
              <w:t>Подготовка проекта  Вопросника</w:t>
            </w:r>
            <w:r w:rsidR="00AF1DDB" w:rsidRPr="00AF1DDB">
              <w:rPr>
                <w:rFonts w:eastAsia="Droid Sans Fallback" w:cs="Times New Roman"/>
                <w:spacing w:val="-6"/>
              </w:rPr>
              <w:t xml:space="preserve"> </w:t>
            </w:r>
            <w:r w:rsidRPr="00AF1DDB">
              <w:rPr>
                <w:rFonts w:eastAsia="Times New Roman" w:cs="Times New Roman"/>
              </w:rPr>
              <w:t>по обеспечению защиты сетей сотовой связи от помех, принимая во внимание  аспекты</w:t>
            </w:r>
            <w:r w:rsidR="00AF1DDB" w:rsidRPr="00AF1DDB">
              <w:rPr>
                <w:rFonts w:eastAsia="Times New Roman" w:cs="Times New Roman"/>
              </w:rPr>
              <w:t xml:space="preserve"> </w:t>
            </w:r>
            <w:r w:rsidRPr="00AF1DDB">
              <w:rPr>
                <w:rFonts w:cs="Times New Roman"/>
              </w:rPr>
              <w:t xml:space="preserve">использования репитеров сигналов сотовой подвижной связи и генераторов </w:t>
            </w:r>
            <w:r w:rsidRPr="00AF1DDB">
              <w:rPr>
                <w:rFonts w:cs="Times New Roman"/>
              </w:rPr>
              <w:lastRenderedPageBreak/>
              <w:t>шума в полосах радиочастот сотовой подвижной связи</w:t>
            </w:r>
            <w:r w:rsidRPr="00304CAC">
              <w:rPr>
                <w:rFonts w:cs="Times New Roman"/>
                <w:lang w:val="uz-Cyrl-UZ"/>
              </w:rPr>
              <w:t>.</w:t>
            </w:r>
          </w:p>
        </w:tc>
        <w:tc>
          <w:tcPr>
            <w:tcW w:w="2251" w:type="dxa"/>
            <w:shd w:val="clear" w:color="auto" w:fill="FFFFFF"/>
          </w:tcPr>
          <w:p w:rsidR="005B7C66" w:rsidRPr="00304CAC" w:rsidRDefault="005B7C66" w:rsidP="00DA18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Председатель </w:t>
            </w:r>
          </w:p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658" w:type="dxa"/>
            <w:shd w:val="clear" w:color="auto" w:fill="FFFFFF"/>
          </w:tcPr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Информационное сообщение </w:t>
            </w:r>
          </w:p>
        </w:tc>
        <w:tc>
          <w:tcPr>
            <w:tcW w:w="2248" w:type="dxa"/>
            <w:shd w:val="clear" w:color="auto" w:fill="FFFFFF"/>
          </w:tcPr>
          <w:p w:rsidR="005B7C66" w:rsidRPr="00304CAC" w:rsidRDefault="005B7C66" w:rsidP="0061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39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F392B" w:rsidRPr="00304CAC">
              <w:rPr>
                <w:rFonts w:ascii="Times New Roman" w:hAnsi="Times New Roman"/>
                <w:sz w:val="24"/>
                <w:szCs w:val="24"/>
              </w:rPr>
              <w:t>квартал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 xml:space="preserve"> 2017</w:t>
            </w:r>
            <w:r w:rsidR="008F392B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5B7C66" w:rsidRPr="00357D9F" w:rsidTr="006154A2">
        <w:tc>
          <w:tcPr>
            <w:tcW w:w="680" w:type="dxa"/>
            <w:shd w:val="clear" w:color="auto" w:fill="FFFFFF"/>
          </w:tcPr>
          <w:p w:rsidR="005B7C66" w:rsidRPr="00304CAC" w:rsidRDefault="00304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715" w:type="dxa"/>
            <w:gridSpan w:val="2"/>
            <w:shd w:val="clear" w:color="auto" w:fill="FFFFFF"/>
          </w:tcPr>
          <w:p w:rsidR="005B7C66" w:rsidRPr="00304CAC" w:rsidRDefault="005B7C66" w:rsidP="00BB72E5">
            <w:pPr>
              <w:pStyle w:val="ab"/>
              <w:snapToGrid w:val="0"/>
              <w:jc w:val="both"/>
              <w:rPr>
                <w:rFonts w:eastAsia="Droid Sans Fallback" w:cs="Times New Roman"/>
                <w:spacing w:val="-6"/>
              </w:rPr>
            </w:pPr>
            <w:r w:rsidRPr="00304CAC">
              <w:rPr>
                <w:rFonts w:eastAsia="Droid Sans Fallback" w:cs="Times New Roman"/>
                <w:spacing w:val="-6"/>
              </w:rPr>
              <w:t>Проведение работ по сопровождению Общей таблицы распределения частот стран-участников РСС (второй фрагмент Общей таблицы)</w:t>
            </w:r>
            <w:r w:rsidRPr="00304CAC">
              <w:rPr>
                <w:rFonts w:eastAsia="Droid Sans Fallback" w:cs="Times New Roman"/>
                <w:spacing w:val="-6"/>
                <w:lang w:val="uz-Cyrl-UZ"/>
              </w:rPr>
              <w:t>.</w:t>
            </w:r>
          </w:p>
        </w:tc>
        <w:tc>
          <w:tcPr>
            <w:tcW w:w="2251" w:type="dxa"/>
            <w:shd w:val="clear" w:color="auto" w:fill="FFFFFF"/>
          </w:tcPr>
          <w:p w:rsidR="005B7C66" w:rsidRPr="00304CAC" w:rsidRDefault="005B7C66" w:rsidP="00DA18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658" w:type="dxa"/>
            <w:shd w:val="clear" w:color="auto" w:fill="FFFFFF"/>
          </w:tcPr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2248" w:type="dxa"/>
            <w:shd w:val="clear" w:color="auto" w:fill="FFFFFF"/>
          </w:tcPr>
          <w:p w:rsidR="005B7C66" w:rsidRPr="00304CAC" w:rsidRDefault="005B7C66" w:rsidP="0061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8F392B" w:rsidRPr="00304CA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 xml:space="preserve"> 2017</w:t>
            </w:r>
            <w:r w:rsidR="008F392B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5B7C66" w:rsidRPr="00357D9F" w:rsidTr="006154A2">
        <w:tc>
          <w:tcPr>
            <w:tcW w:w="680" w:type="dxa"/>
            <w:shd w:val="clear" w:color="auto" w:fill="FFFFFF"/>
          </w:tcPr>
          <w:p w:rsidR="005B7C66" w:rsidRPr="00304CAC" w:rsidRDefault="00304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46621E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715" w:type="dxa"/>
            <w:gridSpan w:val="2"/>
            <w:shd w:val="clear" w:color="auto" w:fill="FFFFFF"/>
          </w:tcPr>
          <w:p w:rsidR="005B7C66" w:rsidRPr="00304CAC" w:rsidRDefault="005B7C66" w:rsidP="006E63C0">
            <w:pPr>
              <w:ind w:left="-45"/>
              <w:jc w:val="both"/>
              <w:rPr>
                <w:rFonts w:ascii="Times New Roman" w:eastAsia="Droid Sans Fallback" w:hAnsi="Times New Roman"/>
                <w:spacing w:val="-6"/>
              </w:rPr>
            </w:pPr>
            <w:r w:rsidRPr="00304CAC">
              <w:rPr>
                <w:rFonts w:ascii="Times New Roman" w:eastAsia="Droid Sans Fallback" w:hAnsi="Times New Roman"/>
                <w:spacing w:val="-6"/>
              </w:rPr>
              <w:t>Предс</w:t>
            </w:r>
            <w:r w:rsidR="006E63C0">
              <w:rPr>
                <w:rFonts w:ascii="Times New Roman" w:eastAsia="Droid Sans Fallback" w:hAnsi="Times New Roman"/>
                <w:spacing w:val="-6"/>
              </w:rPr>
              <w:t xml:space="preserve">тавление на утверждение Отчёта </w:t>
            </w:r>
            <w:r w:rsidRPr="00304CAC">
              <w:rPr>
                <w:rFonts w:ascii="Times New Roman" w:eastAsia="Droid Sans Fallback" w:hAnsi="Times New Roman"/>
                <w:spacing w:val="-6"/>
              </w:rPr>
              <w:t>«О радиочастотных аспектах приложений Интернета вещей (IoT)».</w:t>
            </w:r>
          </w:p>
        </w:tc>
        <w:tc>
          <w:tcPr>
            <w:tcW w:w="2251" w:type="dxa"/>
            <w:shd w:val="clear" w:color="auto" w:fill="FFFFFF"/>
          </w:tcPr>
          <w:p w:rsidR="005B7C66" w:rsidRPr="00304CAC" w:rsidRDefault="005B7C66" w:rsidP="00DA18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658" w:type="dxa"/>
            <w:shd w:val="clear" w:color="auto" w:fill="FFFFFF"/>
          </w:tcPr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Решение Комиссии</w:t>
            </w:r>
          </w:p>
        </w:tc>
        <w:tc>
          <w:tcPr>
            <w:tcW w:w="2248" w:type="dxa"/>
            <w:shd w:val="clear" w:color="auto" w:fill="FFFFFF"/>
          </w:tcPr>
          <w:p w:rsidR="005B7C66" w:rsidRPr="00304CAC" w:rsidRDefault="005B7C66" w:rsidP="0061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8F392B" w:rsidRPr="006154A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F392B" w:rsidRPr="00304CAC">
              <w:rPr>
                <w:rFonts w:ascii="Times New Roman" w:hAnsi="Times New Roman"/>
                <w:sz w:val="24"/>
                <w:szCs w:val="24"/>
              </w:rPr>
              <w:t>квартал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 xml:space="preserve"> 2017</w:t>
            </w:r>
            <w:r w:rsidR="008F392B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5B7C66" w:rsidRPr="00357D9F" w:rsidTr="006154A2">
        <w:tc>
          <w:tcPr>
            <w:tcW w:w="680" w:type="dxa"/>
            <w:shd w:val="clear" w:color="auto" w:fill="FFFFFF"/>
          </w:tcPr>
          <w:p w:rsidR="005B7C66" w:rsidRPr="00304CAC" w:rsidRDefault="00304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="0046621E" w:rsidRPr="006154A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15" w:type="dxa"/>
            <w:gridSpan w:val="2"/>
            <w:shd w:val="clear" w:color="auto" w:fill="FFFFFF"/>
          </w:tcPr>
          <w:p w:rsidR="005B7C66" w:rsidRPr="00304CAC" w:rsidRDefault="005B7C66" w:rsidP="00BB72E5">
            <w:pPr>
              <w:pStyle w:val="ab"/>
              <w:snapToGrid w:val="0"/>
              <w:jc w:val="both"/>
              <w:rPr>
                <w:rFonts w:eastAsia="Droid Sans Fallback" w:cs="Times New Roman"/>
                <w:spacing w:val="-6"/>
              </w:rPr>
            </w:pPr>
            <w:r w:rsidRPr="00304CAC">
              <w:rPr>
                <w:rFonts w:eastAsia="Droid Sans Fallback" w:cs="Times New Roman"/>
                <w:spacing w:val="-6"/>
              </w:rPr>
              <w:t xml:space="preserve">Представление на утверждение Отчёта «Защита спектра радионавигационной службы от помех радиоприёму сигналов Глобальных навигационных спутниковых систем (ГНСС). </w:t>
            </w:r>
          </w:p>
        </w:tc>
        <w:tc>
          <w:tcPr>
            <w:tcW w:w="2251" w:type="dxa"/>
            <w:shd w:val="clear" w:color="auto" w:fill="FFFFFF"/>
          </w:tcPr>
          <w:p w:rsidR="005B7C66" w:rsidRPr="00304CAC" w:rsidRDefault="005B7C66" w:rsidP="00DA18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658" w:type="dxa"/>
            <w:shd w:val="clear" w:color="auto" w:fill="FFFFFF"/>
          </w:tcPr>
          <w:p w:rsidR="005B7C66" w:rsidRPr="00304CAC" w:rsidRDefault="005B7C66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Решение Комиссии</w:t>
            </w:r>
          </w:p>
        </w:tc>
        <w:tc>
          <w:tcPr>
            <w:tcW w:w="2248" w:type="dxa"/>
            <w:shd w:val="clear" w:color="auto" w:fill="FFFFFF"/>
          </w:tcPr>
          <w:p w:rsidR="005B7C66" w:rsidRPr="00304CAC" w:rsidRDefault="005B7C66" w:rsidP="0061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8F392B" w:rsidRPr="00304CA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 xml:space="preserve"> 2017</w:t>
            </w:r>
            <w:r w:rsidR="008F392B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5B7C66" w:rsidRPr="00357D9F" w:rsidTr="006154A2">
        <w:tc>
          <w:tcPr>
            <w:tcW w:w="680" w:type="dxa"/>
            <w:shd w:val="clear" w:color="auto" w:fill="auto"/>
          </w:tcPr>
          <w:p w:rsidR="005B7C66" w:rsidRPr="006154A2" w:rsidRDefault="00304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4A2">
              <w:rPr>
                <w:rFonts w:ascii="Times New Roman" w:hAnsi="Times New Roman"/>
                <w:sz w:val="24"/>
                <w:szCs w:val="24"/>
              </w:rPr>
              <w:t>2.</w:t>
            </w:r>
            <w:r w:rsidR="0046621E" w:rsidRPr="006154A2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715" w:type="dxa"/>
            <w:gridSpan w:val="2"/>
            <w:shd w:val="clear" w:color="auto" w:fill="auto"/>
          </w:tcPr>
          <w:p w:rsidR="005B7C66" w:rsidRPr="00304CAC" w:rsidRDefault="005B7C66" w:rsidP="00357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04CAC">
              <w:rPr>
                <w:rFonts w:ascii="Times New Roman" w:hAnsi="Times New Roman"/>
              </w:rPr>
              <w:t xml:space="preserve">Проект </w:t>
            </w:r>
            <w:r w:rsidRPr="00304CAC">
              <w:rPr>
                <w:rFonts w:ascii="Times New Roman" w:hAnsi="Times New Roman"/>
                <w:lang w:val="uz-Cyrl-UZ"/>
              </w:rPr>
              <w:t xml:space="preserve">Отчёта </w:t>
            </w:r>
            <w:r w:rsidRPr="00304CAC">
              <w:rPr>
                <w:rFonts w:ascii="Times New Roman" w:eastAsia="Times New Roman" w:hAnsi="Times New Roman"/>
              </w:rPr>
              <w:t xml:space="preserve">по обеспечению защиты сетей сотовой связи от помех, принимая во внимание  аспекты </w:t>
            </w:r>
            <w:r w:rsidRPr="00304CAC">
              <w:rPr>
                <w:rFonts w:ascii="Times New Roman" w:hAnsi="Times New Roman"/>
              </w:rPr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 w:rsidRPr="00304CAC">
              <w:rPr>
                <w:rFonts w:ascii="Times New Roman" w:hAnsi="Times New Roman"/>
                <w:lang w:val="uz-Cyrl-U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5B7C66" w:rsidRPr="00304CAC" w:rsidRDefault="005B7C66" w:rsidP="00DA18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5B7C66" w:rsidRPr="00304CAC" w:rsidRDefault="005B7C66" w:rsidP="00B9106E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658" w:type="dxa"/>
            <w:shd w:val="clear" w:color="auto" w:fill="auto"/>
          </w:tcPr>
          <w:p w:rsidR="005B7C66" w:rsidRPr="00304CAC" w:rsidRDefault="005B7C66" w:rsidP="00357D9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2248" w:type="dxa"/>
            <w:shd w:val="clear" w:color="auto" w:fill="auto"/>
          </w:tcPr>
          <w:p w:rsidR="005B7C66" w:rsidRPr="00304CAC" w:rsidRDefault="005B7C66" w:rsidP="006154A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4CAC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8F392B" w:rsidRPr="00304CA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 xml:space="preserve"> 2017</w:t>
            </w:r>
            <w:r w:rsidR="008F392B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304CAC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46621E" w:rsidRPr="00357D9F" w:rsidTr="006154A2">
        <w:trPr>
          <w:trHeight w:val="437"/>
        </w:trPr>
        <w:tc>
          <w:tcPr>
            <w:tcW w:w="680" w:type="dxa"/>
            <w:tcBorders>
              <w:right w:val="single" w:sz="4" w:space="0" w:color="auto"/>
            </w:tcBorders>
            <w:shd w:val="clear" w:color="auto" w:fill="EAF1DD" w:themeFill="accent3" w:themeFillTint="33"/>
          </w:tcPr>
          <w:p w:rsidR="0046621E" w:rsidRPr="00AB350F" w:rsidRDefault="004662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3872" w:type="dxa"/>
            <w:gridSpan w:val="5"/>
            <w:tcBorders>
              <w:left w:val="single" w:sz="4" w:space="0" w:color="auto"/>
            </w:tcBorders>
            <w:shd w:val="clear" w:color="auto" w:fill="EAF1DD" w:themeFill="accent3" w:themeFillTint="33"/>
          </w:tcPr>
          <w:p w:rsidR="0046621E" w:rsidRPr="00AB350F" w:rsidRDefault="004662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Взаимодействие АС РСС в решении вопросов использования наземного телевизионного и звукового радиовещания</w:t>
            </w:r>
          </w:p>
        </w:tc>
      </w:tr>
      <w:tr w:rsidR="00AB350F" w:rsidRPr="00357D9F" w:rsidTr="006154A2">
        <w:tc>
          <w:tcPr>
            <w:tcW w:w="680" w:type="dxa"/>
            <w:shd w:val="clear" w:color="auto" w:fill="auto"/>
          </w:tcPr>
          <w:p w:rsidR="00AB350F" w:rsidRPr="00357D9F" w:rsidRDefault="00AB350F" w:rsidP="00064F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5715" w:type="dxa"/>
            <w:gridSpan w:val="2"/>
            <w:shd w:val="clear" w:color="auto" w:fill="auto"/>
          </w:tcPr>
          <w:p w:rsidR="00AB350F" w:rsidRPr="00357D9F" w:rsidRDefault="00AB350F" w:rsidP="00064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Проведение работ по</w:t>
            </w:r>
            <w:r w:rsidRPr="00357D9F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>взаимодействию АС РСС по согласованию  использования аналоговых ТВ станций после окончания переходного периода в 2015 г.</w:t>
            </w:r>
          </w:p>
        </w:tc>
        <w:tc>
          <w:tcPr>
            <w:tcW w:w="2251" w:type="dxa"/>
            <w:shd w:val="clear" w:color="auto" w:fill="auto"/>
          </w:tcPr>
          <w:p w:rsidR="00AB350F" w:rsidRPr="00357D9F" w:rsidRDefault="00AB350F" w:rsidP="00F938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</w:t>
            </w:r>
            <w:r w:rsidR="00F938B2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357D9F">
              <w:rPr>
                <w:rFonts w:ascii="Times New Roman" w:hAnsi="Times New Roman"/>
                <w:sz w:val="24"/>
                <w:szCs w:val="24"/>
              </w:rPr>
              <w:t>РГ РВ</w:t>
            </w:r>
          </w:p>
        </w:tc>
        <w:tc>
          <w:tcPr>
            <w:tcW w:w="3658" w:type="dxa"/>
            <w:shd w:val="clear" w:color="auto" w:fill="auto"/>
          </w:tcPr>
          <w:p w:rsidR="00AB350F" w:rsidRPr="00357D9F" w:rsidRDefault="00AB350F" w:rsidP="00064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2248" w:type="dxa"/>
            <w:shd w:val="clear" w:color="auto" w:fill="auto"/>
          </w:tcPr>
          <w:p w:rsidR="00AB350F" w:rsidRPr="00357D9F" w:rsidRDefault="00AB350F" w:rsidP="0061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Регулярно (на каждом заседании)</w:t>
            </w:r>
          </w:p>
        </w:tc>
      </w:tr>
      <w:tr w:rsidR="00AB350F" w:rsidRPr="00357D9F" w:rsidTr="006154A2">
        <w:tc>
          <w:tcPr>
            <w:tcW w:w="680" w:type="dxa"/>
            <w:shd w:val="clear" w:color="auto" w:fill="auto"/>
          </w:tcPr>
          <w:p w:rsidR="00AB350F" w:rsidRPr="00357D9F" w:rsidRDefault="00AB350F" w:rsidP="00064F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5715" w:type="dxa"/>
            <w:gridSpan w:val="2"/>
            <w:shd w:val="clear" w:color="auto" w:fill="auto"/>
          </w:tcPr>
          <w:p w:rsidR="00AB350F" w:rsidRPr="00357D9F" w:rsidRDefault="00AB350F" w:rsidP="00064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Анализ внедрения НЦТВ </w:t>
            </w:r>
            <w:proofErr w:type="gramStart"/>
            <w:r w:rsidRPr="00357D9F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357D9F">
              <w:rPr>
                <w:rFonts w:ascii="Times New Roman" w:hAnsi="Times New Roman"/>
                <w:sz w:val="24"/>
                <w:szCs w:val="24"/>
              </w:rPr>
              <w:t xml:space="preserve"> АС РСС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AB350F" w:rsidRPr="00357D9F" w:rsidRDefault="00AB35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="00F938B2" w:rsidRPr="00F938B2">
              <w:rPr>
                <w:rFonts w:ascii="Times New Roman" w:hAnsi="Times New Roman"/>
                <w:sz w:val="24"/>
                <w:szCs w:val="24"/>
              </w:rPr>
              <w:br/>
            </w:r>
            <w:r w:rsidRPr="00357D9F">
              <w:rPr>
                <w:rFonts w:ascii="Times New Roman" w:hAnsi="Times New Roman"/>
                <w:sz w:val="24"/>
                <w:szCs w:val="24"/>
              </w:rPr>
              <w:t>РГ РВ</w:t>
            </w:r>
          </w:p>
        </w:tc>
        <w:tc>
          <w:tcPr>
            <w:tcW w:w="3658" w:type="dxa"/>
            <w:shd w:val="clear" w:color="auto" w:fill="auto"/>
          </w:tcPr>
          <w:p w:rsidR="00AB350F" w:rsidRPr="00357D9F" w:rsidRDefault="00AB350F" w:rsidP="00064F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Информационные сообщения</w:t>
            </w:r>
          </w:p>
        </w:tc>
        <w:tc>
          <w:tcPr>
            <w:tcW w:w="2248" w:type="dxa"/>
            <w:shd w:val="clear" w:color="auto" w:fill="auto"/>
          </w:tcPr>
          <w:p w:rsidR="00AB350F" w:rsidRPr="00357D9F" w:rsidRDefault="00AB350F" w:rsidP="0061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Регулярно (на каждом заседании)</w:t>
            </w:r>
          </w:p>
        </w:tc>
      </w:tr>
      <w:tr w:rsidR="00AB350F" w:rsidRPr="00357D9F" w:rsidTr="006154A2">
        <w:tc>
          <w:tcPr>
            <w:tcW w:w="680" w:type="dxa"/>
            <w:shd w:val="clear" w:color="auto" w:fill="auto"/>
          </w:tcPr>
          <w:p w:rsidR="00AB350F" w:rsidRPr="00357D9F" w:rsidRDefault="00AB350F" w:rsidP="00064F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5715" w:type="dxa"/>
            <w:gridSpan w:val="2"/>
            <w:shd w:val="clear" w:color="auto" w:fill="auto"/>
          </w:tcPr>
          <w:p w:rsidR="00AB350F" w:rsidRPr="00357D9F" w:rsidRDefault="00AB350F" w:rsidP="00064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Исследование условий и рассмотрение вариантов внедрения перспективных систем ТВ вещания и формирование </w:t>
            </w:r>
            <w:r>
              <w:rPr>
                <w:rFonts w:ascii="Times New Roman" w:hAnsi="Times New Roman"/>
                <w:sz w:val="24"/>
                <w:szCs w:val="24"/>
              </w:rPr>
              <w:t>общих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 xml:space="preserve"> подходов стран РСС в отношении перспектив и сроков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их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>внедрения с учетом имеющейся и предполагаемой в будущем доступности радиочастотного спектра.</w:t>
            </w:r>
          </w:p>
        </w:tc>
        <w:tc>
          <w:tcPr>
            <w:tcW w:w="2251" w:type="dxa"/>
            <w:shd w:val="clear" w:color="auto" w:fill="auto"/>
          </w:tcPr>
          <w:p w:rsidR="00AB350F" w:rsidRPr="00357D9F" w:rsidRDefault="00AB350F" w:rsidP="006154A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Председатель </w:t>
            </w:r>
            <w:r w:rsidR="00F938B2" w:rsidRPr="00F938B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РГ РВ</w:t>
            </w:r>
          </w:p>
        </w:tc>
        <w:tc>
          <w:tcPr>
            <w:tcW w:w="3658" w:type="dxa"/>
            <w:shd w:val="clear" w:color="auto" w:fill="auto"/>
          </w:tcPr>
          <w:p w:rsidR="00AB350F" w:rsidRPr="00357D9F" w:rsidRDefault="00AB350F" w:rsidP="00064F5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 xml:space="preserve">РГ РВ </w:t>
            </w:r>
          </w:p>
        </w:tc>
        <w:tc>
          <w:tcPr>
            <w:tcW w:w="2248" w:type="dxa"/>
            <w:shd w:val="clear" w:color="auto" w:fill="auto"/>
          </w:tcPr>
          <w:p w:rsidR="00AB350F" w:rsidRPr="00357D9F" w:rsidRDefault="00AB350F" w:rsidP="006154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57D9F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en-US"/>
              </w:rPr>
              <w:t>IV</w:t>
            </w:r>
            <w:r w:rsidRPr="00357D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8F392B" w:rsidRPr="00F938B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8F392B" w:rsidRPr="00304CAC">
              <w:rPr>
                <w:rFonts w:ascii="Times New Roman" w:hAnsi="Times New Roman"/>
                <w:sz w:val="24"/>
                <w:szCs w:val="24"/>
              </w:rPr>
              <w:t>квартал</w:t>
            </w:r>
            <w:r w:rsidRPr="00357D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201</w:t>
            </w:r>
            <w:r w:rsidRPr="00F938B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8</w:t>
            </w:r>
            <w:proofErr w:type="gramEnd"/>
            <w:r w:rsidR="008F392B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en-US"/>
              </w:rPr>
              <w:t> </w:t>
            </w:r>
            <w:r w:rsidRPr="00357D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г.</w:t>
            </w:r>
          </w:p>
          <w:p w:rsidR="00AB350F" w:rsidRPr="00357D9F" w:rsidRDefault="00AB350F" w:rsidP="006154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50F" w:rsidRPr="00357D9F" w:rsidTr="006154A2">
        <w:tc>
          <w:tcPr>
            <w:tcW w:w="680" w:type="dxa"/>
            <w:shd w:val="clear" w:color="auto" w:fill="auto"/>
          </w:tcPr>
          <w:p w:rsidR="00AB350F" w:rsidRPr="00357D9F" w:rsidRDefault="00AB350F" w:rsidP="00064F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5715" w:type="dxa"/>
            <w:gridSpan w:val="2"/>
            <w:shd w:val="clear" w:color="auto" w:fill="auto"/>
          </w:tcPr>
          <w:p w:rsidR="00AB350F" w:rsidRPr="00357D9F" w:rsidRDefault="00AB350F" w:rsidP="00064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Исследование возможности и перспектив внедрения новых систем цифрового звукового и мультимедийного вещания в полосах выше 30 МГц.</w:t>
            </w:r>
          </w:p>
        </w:tc>
        <w:tc>
          <w:tcPr>
            <w:tcW w:w="2251" w:type="dxa"/>
            <w:shd w:val="clear" w:color="auto" w:fill="auto"/>
          </w:tcPr>
          <w:p w:rsidR="00AB350F" w:rsidRPr="00357D9F" w:rsidRDefault="00AB350F" w:rsidP="006154A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Председатель </w:t>
            </w:r>
            <w:r w:rsidR="00F938B2" w:rsidRPr="00F938B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РГ РВ</w:t>
            </w:r>
          </w:p>
        </w:tc>
        <w:tc>
          <w:tcPr>
            <w:tcW w:w="3658" w:type="dxa"/>
            <w:shd w:val="clear" w:color="auto" w:fill="auto"/>
          </w:tcPr>
          <w:p w:rsidR="00AB350F" w:rsidRPr="00357D9F" w:rsidRDefault="00AB350F" w:rsidP="00064F5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Отчет РГ РВ.</w:t>
            </w:r>
          </w:p>
          <w:p w:rsidR="00AB350F" w:rsidRPr="00357D9F" w:rsidRDefault="00AB350F" w:rsidP="00064F5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8" w:type="dxa"/>
            <w:shd w:val="clear" w:color="auto" w:fill="auto"/>
          </w:tcPr>
          <w:p w:rsidR="00AB350F" w:rsidRPr="00357D9F" w:rsidRDefault="00AB350F" w:rsidP="006154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392B" w:rsidRPr="00304CA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  <w:r w:rsidRPr="00357D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201</w:t>
            </w:r>
            <w:r w:rsidRPr="00F938B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8</w:t>
            </w:r>
            <w:r w:rsidR="008F392B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en-US"/>
              </w:rPr>
              <w:t> </w:t>
            </w:r>
            <w:r w:rsidRPr="00357D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г.</w:t>
            </w:r>
          </w:p>
        </w:tc>
      </w:tr>
      <w:tr w:rsidR="00AB350F" w:rsidRPr="00357D9F" w:rsidTr="006154A2">
        <w:tc>
          <w:tcPr>
            <w:tcW w:w="680" w:type="dxa"/>
            <w:shd w:val="clear" w:color="auto" w:fill="auto"/>
          </w:tcPr>
          <w:p w:rsidR="00AB350F" w:rsidRPr="00357D9F" w:rsidRDefault="00AB350F" w:rsidP="00064F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5715" w:type="dxa"/>
            <w:gridSpan w:val="2"/>
            <w:shd w:val="clear" w:color="auto" w:fill="auto"/>
          </w:tcPr>
          <w:p w:rsidR="00AB350F" w:rsidRPr="00357D9F" w:rsidRDefault="00AB350F" w:rsidP="00064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методических указаний по учету рельефа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местности при проведении расчетов ЭМС для приграничной координации частотных присвоений станциям наземных радиослужб.</w:t>
            </w:r>
          </w:p>
        </w:tc>
        <w:tc>
          <w:tcPr>
            <w:tcW w:w="2251" w:type="dxa"/>
            <w:shd w:val="clear" w:color="auto" w:fill="auto"/>
          </w:tcPr>
          <w:p w:rsidR="00AB350F" w:rsidRPr="00357D9F" w:rsidRDefault="00AB350F" w:rsidP="006154A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Председатель </w:t>
            </w:r>
            <w:r w:rsidR="00F938B2" w:rsidRPr="00F938B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РГ РВ</w:t>
            </w:r>
          </w:p>
        </w:tc>
        <w:tc>
          <w:tcPr>
            <w:tcW w:w="3658" w:type="dxa"/>
            <w:shd w:val="clear" w:color="auto" w:fill="auto"/>
          </w:tcPr>
          <w:p w:rsidR="00AB350F" w:rsidRPr="00357D9F" w:rsidRDefault="00AB350F" w:rsidP="00064F5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Рекомендация</w:t>
            </w:r>
          </w:p>
        </w:tc>
        <w:tc>
          <w:tcPr>
            <w:tcW w:w="2248" w:type="dxa"/>
            <w:shd w:val="clear" w:color="auto" w:fill="auto"/>
          </w:tcPr>
          <w:p w:rsidR="00AB350F" w:rsidRPr="008139B2" w:rsidRDefault="00AB350F" w:rsidP="006154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8F392B" w:rsidRPr="00304CA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2017</w:t>
            </w:r>
            <w:r w:rsidR="008F392B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AB350F" w:rsidRPr="00357D9F" w:rsidTr="006154A2">
        <w:tc>
          <w:tcPr>
            <w:tcW w:w="680" w:type="dxa"/>
            <w:shd w:val="clear" w:color="auto" w:fill="auto"/>
          </w:tcPr>
          <w:p w:rsidR="00AB350F" w:rsidRDefault="00AB350F" w:rsidP="00064F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5715" w:type="dxa"/>
            <w:gridSpan w:val="2"/>
            <w:shd w:val="clear" w:color="auto" w:fill="auto"/>
          </w:tcPr>
          <w:p w:rsidR="00AB350F" w:rsidRDefault="00AB350F" w:rsidP="00064F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методических указаний по проведению измерений напряженности поля, создаваемого станциями радиовещательной службы для выявления непреднамеренных помех.</w:t>
            </w:r>
          </w:p>
        </w:tc>
        <w:tc>
          <w:tcPr>
            <w:tcW w:w="2251" w:type="dxa"/>
            <w:shd w:val="clear" w:color="auto" w:fill="auto"/>
          </w:tcPr>
          <w:p w:rsidR="00AB350F" w:rsidRPr="00357D9F" w:rsidRDefault="00AB350F" w:rsidP="006154A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Председатель РГ РВ</w:t>
            </w:r>
          </w:p>
        </w:tc>
        <w:tc>
          <w:tcPr>
            <w:tcW w:w="3658" w:type="dxa"/>
            <w:shd w:val="clear" w:color="auto" w:fill="auto"/>
          </w:tcPr>
          <w:p w:rsidR="00AB350F" w:rsidRPr="00357D9F" w:rsidRDefault="00AB350F" w:rsidP="00064F5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Рекомендация</w:t>
            </w:r>
          </w:p>
        </w:tc>
        <w:tc>
          <w:tcPr>
            <w:tcW w:w="2248" w:type="dxa"/>
            <w:shd w:val="clear" w:color="auto" w:fill="auto"/>
          </w:tcPr>
          <w:p w:rsidR="00AB350F" w:rsidRPr="008139B2" w:rsidRDefault="00AB350F" w:rsidP="006154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392B" w:rsidRPr="00304CAC">
              <w:rPr>
                <w:rFonts w:ascii="Times New Roman" w:hAnsi="Times New Roman"/>
                <w:sz w:val="24"/>
                <w:szCs w:val="24"/>
              </w:rPr>
              <w:t>квартал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2017</w:t>
            </w:r>
            <w:r w:rsidR="008F392B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8A2BB0" w:rsidRDefault="008A2BB0">
      <w:pPr>
        <w:jc w:val="center"/>
      </w:pPr>
    </w:p>
    <w:sectPr w:rsidR="008A2BB0" w:rsidSect="00F938B2">
      <w:footerReference w:type="default" r:id="rId9"/>
      <w:pgSz w:w="16838" w:h="11906" w:orient="landscape"/>
      <w:pgMar w:top="851" w:right="1134" w:bottom="1276" w:left="1134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1EA" w:rsidRDefault="001C01EA">
      <w:pPr>
        <w:spacing w:after="0" w:line="240" w:lineRule="auto"/>
      </w:pPr>
      <w:r>
        <w:separator/>
      </w:r>
    </w:p>
  </w:endnote>
  <w:endnote w:type="continuationSeparator" w:id="0">
    <w:p w:rsidR="001C01EA" w:rsidRDefault="001C0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247755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8F392B" w:rsidRPr="008F392B" w:rsidRDefault="008F392B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8F392B">
          <w:rPr>
            <w:rFonts w:ascii="Times New Roman" w:hAnsi="Times New Roman"/>
            <w:sz w:val="24"/>
            <w:szCs w:val="24"/>
          </w:rPr>
          <w:fldChar w:fldCharType="begin"/>
        </w:r>
        <w:r w:rsidRPr="008F392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8F392B">
          <w:rPr>
            <w:rFonts w:ascii="Times New Roman" w:hAnsi="Times New Roman"/>
            <w:sz w:val="24"/>
            <w:szCs w:val="24"/>
          </w:rPr>
          <w:fldChar w:fldCharType="separate"/>
        </w:r>
        <w:r w:rsidR="006154A2">
          <w:rPr>
            <w:rFonts w:ascii="Times New Roman" w:hAnsi="Times New Roman"/>
            <w:noProof/>
            <w:sz w:val="24"/>
            <w:szCs w:val="24"/>
          </w:rPr>
          <w:t>4</w:t>
        </w:r>
        <w:r w:rsidRPr="008F392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1EA" w:rsidRDefault="001C01EA">
      <w:pPr>
        <w:spacing w:after="0" w:line="240" w:lineRule="auto"/>
      </w:pPr>
      <w:r>
        <w:separator/>
      </w:r>
    </w:p>
  </w:footnote>
  <w:footnote w:type="continuationSeparator" w:id="0">
    <w:p w:rsidR="001C01EA" w:rsidRDefault="001C0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83173B"/>
    <w:multiLevelType w:val="hybridMultilevel"/>
    <w:tmpl w:val="ECD666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084"/>
    <w:rsid w:val="000210A9"/>
    <w:rsid w:val="000B2182"/>
    <w:rsid w:val="000E40A3"/>
    <w:rsid w:val="00154B90"/>
    <w:rsid w:val="001B2E7A"/>
    <w:rsid w:val="001C01EA"/>
    <w:rsid w:val="00201057"/>
    <w:rsid w:val="00304CAC"/>
    <w:rsid w:val="00317B90"/>
    <w:rsid w:val="00357D9F"/>
    <w:rsid w:val="003E0450"/>
    <w:rsid w:val="00410FB9"/>
    <w:rsid w:val="00413682"/>
    <w:rsid w:val="00444B7B"/>
    <w:rsid w:val="0046621E"/>
    <w:rsid w:val="0048524F"/>
    <w:rsid w:val="004F7A19"/>
    <w:rsid w:val="005B7C66"/>
    <w:rsid w:val="005D56C6"/>
    <w:rsid w:val="006154A2"/>
    <w:rsid w:val="00621D82"/>
    <w:rsid w:val="00646D68"/>
    <w:rsid w:val="006675D8"/>
    <w:rsid w:val="006E63C0"/>
    <w:rsid w:val="00750013"/>
    <w:rsid w:val="007507DA"/>
    <w:rsid w:val="00780A8F"/>
    <w:rsid w:val="007C2A3C"/>
    <w:rsid w:val="008139B2"/>
    <w:rsid w:val="008402CD"/>
    <w:rsid w:val="00853DCE"/>
    <w:rsid w:val="00866084"/>
    <w:rsid w:val="008756AC"/>
    <w:rsid w:val="008A2BB0"/>
    <w:rsid w:val="008C38F3"/>
    <w:rsid w:val="008F392B"/>
    <w:rsid w:val="00906875"/>
    <w:rsid w:val="00913CDA"/>
    <w:rsid w:val="00934734"/>
    <w:rsid w:val="009361AD"/>
    <w:rsid w:val="00950C35"/>
    <w:rsid w:val="00952CB8"/>
    <w:rsid w:val="00984F9B"/>
    <w:rsid w:val="009E31C5"/>
    <w:rsid w:val="00A04C71"/>
    <w:rsid w:val="00A93CBD"/>
    <w:rsid w:val="00AB350F"/>
    <w:rsid w:val="00AE3C18"/>
    <w:rsid w:val="00AF1DDB"/>
    <w:rsid w:val="00B00DA7"/>
    <w:rsid w:val="00B06352"/>
    <w:rsid w:val="00B24733"/>
    <w:rsid w:val="00B855F2"/>
    <w:rsid w:val="00B9106E"/>
    <w:rsid w:val="00BC3AE9"/>
    <w:rsid w:val="00BF1765"/>
    <w:rsid w:val="00C03AF8"/>
    <w:rsid w:val="00C1189F"/>
    <w:rsid w:val="00C26DA0"/>
    <w:rsid w:val="00C52280"/>
    <w:rsid w:val="00CD1368"/>
    <w:rsid w:val="00D501F7"/>
    <w:rsid w:val="00DA6918"/>
    <w:rsid w:val="00E214AC"/>
    <w:rsid w:val="00E60DED"/>
    <w:rsid w:val="00E637DD"/>
    <w:rsid w:val="00E76BB7"/>
    <w:rsid w:val="00E838F0"/>
    <w:rsid w:val="00E855A9"/>
    <w:rsid w:val="00F7323A"/>
    <w:rsid w:val="00F74ADC"/>
    <w:rsid w:val="00F938B2"/>
    <w:rsid w:val="00FD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7DA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4">
    <w:name w:val="heading 4"/>
    <w:basedOn w:val="a"/>
    <w:next w:val="a0"/>
    <w:qFormat/>
    <w:rsid w:val="007507DA"/>
    <w:pPr>
      <w:tabs>
        <w:tab w:val="num" w:pos="864"/>
      </w:tabs>
      <w:spacing w:before="280" w:after="280" w:line="240" w:lineRule="auto"/>
      <w:ind w:firstLine="300"/>
      <w:jc w:val="both"/>
      <w:outlineLvl w:val="3"/>
    </w:pPr>
    <w:rPr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7507DA"/>
    <w:rPr>
      <w:rFonts w:ascii="Symbol" w:hAnsi="Symbol" w:cs="Symbol"/>
    </w:rPr>
  </w:style>
  <w:style w:type="character" w:customStyle="1" w:styleId="WW8Num1z2">
    <w:name w:val="WW8Num1z2"/>
    <w:rsid w:val="007507DA"/>
    <w:rPr>
      <w:rFonts w:ascii="Courier New" w:hAnsi="Courier New" w:cs="Courier New"/>
    </w:rPr>
  </w:style>
  <w:style w:type="character" w:customStyle="1" w:styleId="WW8Num1z3">
    <w:name w:val="WW8Num1z3"/>
    <w:rsid w:val="007507DA"/>
    <w:rPr>
      <w:rFonts w:ascii="Wingdings" w:hAnsi="Wingdings" w:cs="Wingdings"/>
    </w:rPr>
  </w:style>
  <w:style w:type="character" w:customStyle="1" w:styleId="1">
    <w:name w:val="Основной шрифт абзаца1"/>
    <w:rsid w:val="007507DA"/>
  </w:style>
  <w:style w:type="character" w:customStyle="1" w:styleId="a4">
    <w:name w:val="Текст выноски Знак"/>
    <w:rsid w:val="007507DA"/>
    <w:rPr>
      <w:rFonts w:ascii="Tahoma" w:hAnsi="Tahoma" w:cs="Tahoma"/>
      <w:sz w:val="16"/>
      <w:szCs w:val="16"/>
    </w:rPr>
  </w:style>
  <w:style w:type="character" w:styleId="a5">
    <w:name w:val="page number"/>
    <w:basedOn w:val="1"/>
    <w:rsid w:val="007507DA"/>
  </w:style>
  <w:style w:type="character" w:customStyle="1" w:styleId="40">
    <w:name w:val="Заголовок 4 Знак"/>
    <w:rsid w:val="007507DA"/>
    <w:rPr>
      <w:rFonts w:eastAsia="Calibri"/>
      <w:b/>
      <w:bCs/>
      <w:sz w:val="24"/>
      <w:szCs w:val="24"/>
      <w:lang w:val="ru-RU" w:bidi="ar-SA"/>
    </w:rPr>
  </w:style>
  <w:style w:type="paragraph" w:customStyle="1" w:styleId="Heading">
    <w:name w:val="Heading"/>
    <w:basedOn w:val="a"/>
    <w:next w:val="a0"/>
    <w:rsid w:val="007507D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0">
    <w:name w:val="Body Text"/>
    <w:basedOn w:val="a"/>
    <w:rsid w:val="007507DA"/>
    <w:pPr>
      <w:spacing w:after="140" w:line="288" w:lineRule="auto"/>
    </w:pPr>
  </w:style>
  <w:style w:type="paragraph" w:styleId="a6">
    <w:name w:val="List"/>
    <w:basedOn w:val="a0"/>
    <w:rsid w:val="007507DA"/>
    <w:rPr>
      <w:rFonts w:cs="FreeSans"/>
    </w:rPr>
  </w:style>
  <w:style w:type="paragraph" w:styleId="a7">
    <w:name w:val="caption"/>
    <w:basedOn w:val="a"/>
    <w:qFormat/>
    <w:rsid w:val="007507D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rsid w:val="007507DA"/>
    <w:pPr>
      <w:suppressLineNumbers/>
    </w:pPr>
    <w:rPr>
      <w:rFonts w:cs="FreeSans"/>
    </w:rPr>
  </w:style>
  <w:style w:type="paragraph" w:styleId="a8">
    <w:name w:val="Balloon Text"/>
    <w:basedOn w:val="a"/>
    <w:rsid w:val="007507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7507D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7507DA"/>
    <w:pPr>
      <w:widowControl w:val="0"/>
      <w:suppressLineNumber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bidi="hi-IN"/>
    </w:rPr>
  </w:style>
  <w:style w:type="paragraph" w:customStyle="1" w:styleId="TableContents">
    <w:name w:val="Table Contents"/>
    <w:basedOn w:val="a"/>
    <w:rsid w:val="007507DA"/>
    <w:pPr>
      <w:suppressLineNumbers/>
    </w:pPr>
  </w:style>
  <w:style w:type="paragraph" w:customStyle="1" w:styleId="TableHeading">
    <w:name w:val="Table Heading"/>
    <w:basedOn w:val="TableContents"/>
    <w:rsid w:val="007507DA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7507DA"/>
  </w:style>
  <w:style w:type="paragraph" w:styleId="ac">
    <w:name w:val="header"/>
    <w:basedOn w:val="a"/>
    <w:link w:val="ad"/>
    <w:rsid w:val="00950C35"/>
    <w:pPr>
      <w:widowControl w:val="0"/>
      <w:spacing w:after="0" w:line="240" w:lineRule="auto"/>
      <w:jc w:val="center"/>
      <w:textAlignment w:val="baseline"/>
    </w:pPr>
    <w:rPr>
      <w:rFonts w:ascii="Liberation Serif" w:eastAsia="Droid Sans Fallback" w:hAnsi="Liberation Serif" w:cs="FreeSans"/>
      <w:color w:val="00000A"/>
      <w:sz w:val="18"/>
      <w:szCs w:val="20"/>
      <w:lang w:val="en-GB" w:bidi="hi-IN"/>
    </w:rPr>
  </w:style>
  <w:style w:type="character" w:customStyle="1" w:styleId="ad">
    <w:name w:val="Верхний колонтитул Знак"/>
    <w:link w:val="ac"/>
    <w:rsid w:val="00950C35"/>
    <w:rPr>
      <w:rFonts w:ascii="Liberation Serif" w:eastAsia="Droid Sans Fallback" w:hAnsi="Liberation Serif" w:cs="FreeSans"/>
      <w:color w:val="00000A"/>
      <w:sz w:val="18"/>
      <w:lang w:val="en-GB" w:eastAsia="zh-CN" w:bidi="hi-IN"/>
    </w:rPr>
  </w:style>
  <w:style w:type="character" w:customStyle="1" w:styleId="aa">
    <w:name w:val="Нижний колонтитул Знак"/>
    <w:basedOn w:val="a1"/>
    <w:link w:val="a9"/>
    <w:uiPriority w:val="99"/>
    <w:rsid w:val="008F392B"/>
    <w:rPr>
      <w:rFonts w:ascii="Calibri" w:eastAsia="Calibri" w:hAnsi="Calibri"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7DA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4">
    <w:name w:val="heading 4"/>
    <w:basedOn w:val="a"/>
    <w:next w:val="a0"/>
    <w:qFormat/>
    <w:rsid w:val="007507DA"/>
    <w:pPr>
      <w:tabs>
        <w:tab w:val="num" w:pos="864"/>
      </w:tabs>
      <w:spacing w:before="280" w:after="280" w:line="240" w:lineRule="auto"/>
      <w:ind w:firstLine="300"/>
      <w:jc w:val="both"/>
      <w:outlineLvl w:val="3"/>
    </w:pPr>
    <w:rPr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7507DA"/>
    <w:rPr>
      <w:rFonts w:ascii="Symbol" w:hAnsi="Symbol" w:cs="Symbol"/>
    </w:rPr>
  </w:style>
  <w:style w:type="character" w:customStyle="1" w:styleId="WW8Num1z2">
    <w:name w:val="WW8Num1z2"/>
    <w:rsid w:val="007507DA"/>
    <w:rPr>
      <w:rFonts w:ascii="Courier New" w:hAnsi="Courier New" w:cs="Courier New"/>
    </w:rPr>
  </w:style>
  <w:style w:type="character" w:customStyle="1" w:styleId="WW8Num1z3">
    <w:name w:val="WW8Num1z3"/>
    <w:rsid w:val="007507DA"/>
    <w:rPr>
      <w:rFonts w:ascii="Wingdings" w:hAnsi="Wingdings" w:cs="Wingdings"/>
    </w:rPr>
  </w:style>
  <w:style w:type="character" w:customStyle="1" w:styleId="1">
    <w:name w:val="Основной шрифт абзаца1"/>
    <w:rsid w:val="007507DA"/>
  </w:style>
  <w:style w:type="character" w:customStyle="1" w:styleId="a4">
    <w:name w:val="Текст выноски Знак"/>
    <w:rsid w:val="007507DA"/>
    <w:rPr>
      <w:rFonts w:ascii="Tahoma" w:hAnsi="Tahoma" w:cs="Tahoma"/>
      <w:sz w:val="16"/>
      <w:szCs w:val="16"/>
    </w:rPr>
  </w:style>
  <w:style w:type="character" w:styleId="a5">
    <w:name w:val="page number"/>
    <w:basedOn w:val="1"/>
    <w:rsid w:val="007507DA"/>
  </w:style>
  <w:style w:type="character" w:customStyle="1" w:styleId="40">
    <w:name w:val="Заголовок 4 Знак"/>
    <w:rsid w:val="007507DA"/>
    <w:rPr>
      <w:rFonts w:eastAsia="Calibri"/>
      <w:b/>
      <w:bCs/>
      <w:sz w:val="24"/>
      <w:szCs w:val="24"/>
      <w:lang w:val="ru-RU" w:bidi="ar-SA"/>
    </w:rPr>
  </w:style>
  <w:style w:type="paragraph" w:customStyle="1" w:styleId="Heading">
    <w:name w:val="Heading"/>
    <w:basedOn w:val="a"/>
    <w:next w:val="a0"/>
    <w:rsid w:val="007507D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0">
    <w:name w:val="Body Text"/>
    <w:basedOn w:val="a"/>
    <w:rsid w:val="007507DA"/>
    <w:pPr>
      <w:spacing w:after="140" w:line="288" w:lineRule="auto"/>
    </w:pPr>
  </w:style>
  <w:style w:type="paragraph" w:styleId="a6">
    <w:name w:val="List"/>
    <w:basedOn w:val="a0"/>
    <w:rsid w:val="007507DA"/>
    <w:rPr>
      <w:rFonts w:cs="FreeSans"/>
    </w:rPr>
  </w:style>
  <w:style w:type="paragraph" w:styleId="a7">
    <w:name w:val="caption"/>
    <w:basedOn w:val="a"/>
    <w:qFormat/>
    <w:rsid w:val="007507D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rsid w:val="007507DA"/>
    <w:pPr>
      <w:suppressLineNumbers/>
    </w:pPr>
    <w:rPr>
      <w:rFonts w:cs="FreeSans"/>
    </w:rPr>
  </w:style>
  <w:style w:type="paragraph" w:styleId="a8">
    <w:name w:val="Balloon Text"/>
    <w:basedOn w:val="a"/>
    <w:rsid w:val="007507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7507D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7507DA"/>
    <w:pPr>
      <w:widowControl w:val="0"/>
      <w:suppressLineNumber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bidi="hi-IN"/>
    </w:rPr>
  </w:style>
  <w:style w:type="paragraph" w:customStyle="1" w:styleId="TableContents">
    <w:name w:val="Table Contents"/>
    <w:basedOn w:val="a"/>
    <w:rsid w:val="007507DA"/>
    <w:pPr>
      <w:suppressLineNumbers/>
    </w:pPr>
  </w:style>
  <w:style w:type="paragraph" w:customStyle="1" w:styleId="TableHeading">
    <w:name w:val="Table Heading"/>
    <w:basedOn w:val="TableContents"/>
    <w:rsid w:val="007507DA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7507DA"/>
  </w:style>
  <w:style w:type="paragraph" w:styleId="ac">
    <w:name w:val="header"/>
    <w:basedOn w:val="a"/>
    <w:link w:val="ad"/>
    <w:rsid w:val="00950C35"/>
    <w:pPr>
      <w:widowControl w:val="0"/>
      <w:spacing w:after="0" w:line="240" w:lineRule="auto"/>
      <w:jc w:val="center"/>
      <w:textAlignment w:val="baseline"/>
    </w:pPr>
    <w:rPr>
      <w:rFonts w:ascii="Liberation Serif" w:eastAsia="Droid Sans Fallback" w:hAnsi="Liberation Serif" w:cs="FreeSans"/>
      <w:color w:val="00000A"/>
      <w:sz w:val="18"/>
      <w:szCs w:val="20"/>
      <w:lang w:val="en-GB" w:bidi="hi-IN"/>
    </w:rPr>
  </w:style>
  <w:style w:type="character" w:customStyle="1" w:styleId="ad">
    <w:name w:val="Верхний колонтитул Знак"/>
    <w:link w:val="ac"/>
    <w:rsid w:val="00950C35"/>
    <w:rPr>
      <w:rFonts w:ascii="Liberation Serif" w:eastAsia="Droid Sans Fallback" w:hAnsi="Liberation Serif" w:cs="FreeSans"/>
      <w:color w:val="00000A"/>
      <w:sz w:val="18"/>
      <w:lang w:val="en-GB" w:eastAsia="zh-CN" w:bidi="hi-IN"/>
    </w:rPr>
  </w:style>
  <w:style w:type="character" w:customStyle="1" w:styleId="aa">
    <w:name w:val="Нижний колонтитул Знак"/>
    <w:basedOn w:val="a1"/>
    <w:link w:val="a9"/>
    <w:uiPriority w:val="99"/>
    <w:rsid w:val="008F392B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ECF13-9FB1-4BF3-B206-3FCBAC381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6</vt:lpstr>
    </vt:vector>
  </TitlesOfParts>
  <Company>MICROSOFT</Company>
  <LinksUpToDate>false</LinksUpToDate>
  <CharactersWithSpaces>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6</dc:title>
  <dc:creator>Pastukh</dc:creator>
  <cp:lastModifiedBy>Александр Тушов</cp:lastModifiedBy>
  <cp:revision>6</cp:revision>
  <cp:lastPrinted>2016-01-19T06:24:00Z</cp:lastPrinted>
  <dcterms:created xsi:type="dcterms:W3CDTF">2016-09-21T14:23:00Z</dcterms:created>
  <dcterms:modified xsi:type="dcterms:W3CDTF">2016-09-23T12:50:00Z</dcterms:modified>
</cp:coreProperties>
</file>