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11"/>
        <w:tblW w:w="8532" w:type="dxa"/>
        <w:tblLook w:val="01E0" w:firstRow="1" w:lastRow="1" w:firstColumn="1" w:lastColumn="1" w:noHBand="0" w:noVBand="0"/>
      </w:tblPr>
      <w:tblGrid>
        <w:gridCol w:w="1101"/>
        <w:gridCol w:w="7431"/>
      </w:tblGrid>
      <w:tr w:rsidR="003E3DE2" w:rsidRPr="00023262" w:rsidTr="00ED7E81">
        <w:tc>
          <w:tcPr>
            <w:tcW w:w="8532" w:type="dxa"/>
            <w:gridSpan w:val="2"/>
          </w:tcPr>
          <w:p w:rsidR="00BB7719" w:rsidRDefault="00BB7719" w:rsidP="00BB7719">
            <w:pPr>
              <w:tabs>
                <w:tab w:val="left" w:pos="1834"/>
              </w:tabs>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bookmarkStart w:id="0" w:name="_GoBack"/>
            <w:bookmarkEnd w:id="0"/>
            <w:r w:rsidRPr="00023262">
              <w:rPr>
                <w:rFonts w:ascii="Times New Roman" w:eastAsia="Times New Roman" w:hAnsi="Times New Roman"/>
                <w:b/>
                <w:sz w:val="20"/>
                <w:szCs w:val="20"/>
                <w:lang w:eastAsia="ru-RU"/>
              </w:rPr>
              <w:t>Примечания к Общ</w:t>
            </w:r>
            <w:r>
              <w:rPr>
                <w:rFonts w:ascii="Times New Roman" w:eastAsia="Times New Roman" w:hAnsi="Times New Roman"/>
                <w:b/>
                <w:sz w:val="20"/>
                <w:szCs w:val="20"/>
                <w:lang w:eastAsia="ru-RU"/>
              </w:rPr>
              <w:t>ей</w:t>
            </w:r>
            <w:r w:rsidRPr="00023262">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таблице распределения ч</w:t>
            </w:r>
            <w:r w:rsidRPr="00023262">
              <w:rPr>
                <w:rFonts w:ascii="Times New Roman" w:eastAsia="Times New Roman" w:hAnsi="Times New Roman"/>
                <w:b/>
                <w:sz w:val="20"/>
                <w:szCs w:val="20"/>
                <w:lang w:eastAsia="ru-RU"/>
              </w:rPr>
              <w:t>астот стран</w:t>
            </w:r>
            <w:r>
              <w:rPr>
                <w:rFonts w:ascii="Times New Roman" w:eastAsia="Times New Roman" w:hAnsi="Times New Roman"/>
                <w:b/>
                <w:sz w:val="20"/>
                <w:szCs w:val="20"/>
                <w:lang w:eastAsia="ru-RU"/>
              </w:rPr>
              <w:t>-участников</w:t>
            </w:r>
            <w:r w:rsidRPr="00023262">
              <w:rPr>
                <w:rFonts w:ascii="Times New Roman" w:eastAsia="Times New Roman" w:hAnsi="Times New Roman"/>
                <w:b/>
                <w:sz w:val="20"/>
                <w:szCs w:val="20"/>
                <w:lang w:eastAsia="ru-RU"/>
              </w:rPr>
              <w:t xml:space="preserve"> РСС</w:t>
            </w:r>
          </w:p>
          <w:p w:rsidR="003E3DE2" w:rsidRPr="00023262" w:rsidRDefault="00BB7719" w:rsidP="00BB7719">
            <w:pPr>
              <w:tabs>
                <w:tab w:val="left" w:pos="1834"/>
              </w:tabs>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606689">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общие примечания)</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При использовании полосы частот 3-145 кГц необходимо учитывать, что в этой полосе работает аппаратура высокочастотного уплотнения воздушных линий связи. </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Возможно использование полосы частот для передачи сигналов управления синхронными сетями радиовещательных станций.</w:t>
            </w:r>
          </w:p>
        </w:tc>
      </w:tr>
      <w:tr w:rsidR="00CD4B30" w:rsidRPr="00023262" w:rsidTr="00ED7E81">
        <w:tc>
          <w:tcPr>
            <w:tcW w:w="1101" w:type="dxa"/>
          </w:tcPr>
          <w:p w:rsidR="00CD4B30" w:rsidRPr="00023262" w:rsidRDefault="00CD4B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Частоты 78 кГц и 120 кГц с полосой </w:t>
            </w:r>
            <w:r w:rsidRPr="00023262">
              <w:rPr>
                <w:rFonts w:ascii="Times New Roman" w:eastAsia="Times New Roman" w:hAnsi="Times New Roman"/>
                <w:sz w:val="16"/>
                <w:szCs w:val="16"/>
                <w:lang w:eastAsia="ru-RU"/>
              </w:rPr>
              <w:sym w:font="Symbol" w:char="F0B1"/>
            </w:r>
            <w:r w:rsidRPr="00023262">
              <w:rPr>
                <w:rFonts w:ascii="Times New Roman" w:eastAsia="Times New Roman" w:hAnsi="Times New Roman"/>
                <w:sz w:val="16"/>
                <w:szCs w:val="16"/>
                <w:lang w:eastAsia="ru-RU"/>
              </w:rPr>
              <w:t>10 кГц могут использоваться аппаратурой проводного многопрограммного вещания при условии принятия защитных мер в этой аппаратуре от помех со стороны радиослужб.</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4</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радиочастоты в полосе 148,5 - 283,5 кГц используются станциями воздушной радионавигационной службы при условии исключения помех радиовещательной службе и обеспечения безопасности полетов авиации.</w:t>
            </w:r>
          </w:p>
        </w:tc>
      </w:tr>
      <w:tr w:rsidR="00CD4B30" w:rsidRPr="00023262" w:rsidTr="00ED7E81">
        <w:tc>
          <w:tcPr>
            <w:tcW w:w="1101" w:type="dxa"/>
          </w:tcPr>
          <w:p w:rsidR="00CD4B30"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5</w:t>
            </w:r>
          </w:p>
        </w:tc>
        <w:tc>
          <w:tcPr>
            <w:tcW w:w="7431" w:type="dxa"/>
          </w:tcPr>
          <w:p w:rsidR="00CD4B30"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eastAsia="ru-RU"/>
              </w:rPr>
              <w:t xml:space="preserve">На частотах 500 кГц, 2174,5 кГц, 2182 кГц, 2187,5 кГц, 4125 кГц, 4177,5 кГц, 4207,5 кГц, 6215 кГц, 6268 кГц, 6312 кГц, 8291 кГц, 8376,5 кГц, 8414,5 кГц, 12290 кГц, 12520 кГц, 12577 кГц, 16420 кГц, 16695 кГц, 16804,5 кГц, 121,5 МГц, 156,525 МГц, 156,8 МГц и в полосах частот 406-406,1 МГц, 1544-1545 МГц и 1645,5- 1646,5 МГц запрещаются любые излучения, которые могут создавать вредные помехи связи в случаях бедствия, аварии, срочности или для обеспечения безопасности. Запрещаются любые излучения на любой другой дискретной частоте, которые могут создавать вредные помехи связи в случае бедствия и для </w:t>
            </w:r>
            <w:r w:rsidRPr="00023262">
              <w:rPr>
                <w:rFonts w:ascii="Times New Roman" w:eastAsia="Times New Roman" w:hAnsi="Times New Roman"/>
                <w:sz w:val="18"/>
                <w:szCs w:val="16"/>
                <w:lang w:eastAsia="ru-RU"/>
              </w:rPr>
              <w:t>обеспечения</w:t>
            </w:r>
            <w:r w:rsidRPr="00023262">
              <w:rPr>
                <w:rFonts w:ascii="Times New Roman" w:eastAsia="Times New Roman" w:hAnsi="Times New Roman"/>
                <w:sz w:val="16"/>
                <w:szCs w:val="16"/>
                <w:lang w:eastAsia="ru-RU"/>
              </w:rPr>
              <w:t xml:space="preserve"> безопасности. (</w:t>
            </w:r>
            <w:r w:rsidRPr="00023262">
              <w:rPr>
                <w:rFonts w:ascii="Times New Roman" w:eastAsia="Times New Roman" w:hAnsi="Times New Roman"/>
                <w:sz w:val="14"/>
                <w:szCs w:val="16"/>
                <w:lang w:eastAsia="ru-RU"/>
              </w:rPr>
              <w:t>RUS</w:t>
            </w:r>
            <w:r w:rsidRPr="00023262">
              <w:rPr>
                <w:rFonts w:ascii="Times New Roman" w:eastAsia="Times New Roman" w:hAnsi="Times New Roman"/>
                <w:sz w:val="14"/>
                <w:szCs w:val="16"/>
                <w:lang w:val="en-US" w:eastAsia="ru-RU"/>
              </w:rPr>
              <w:t>28</w:t>
            </w:r>
            <w:r w:rsidRPr="00023262">
              <w:rPr>
                <w:rFonts w:ascii="Times New Roman" w:eastAsia="Times New Roman" w:hAnsi="Times New Roman"/>
                <w:sz w:val="14"/>
                <w:szCs w:val="16"/>
                <w:lang w:eastAsia="ru-RU"/>
              </w:rPr>
              <w:t xml:space="preserve"> ARM16</w:t>
            </w:r>
            <w:r w:rsidR="008E43CC" w:rsidRPr="00023262">
              <w:rPr>
                <w:rFonts w:ascii="Times New Roman" w:eastAsia="Times New Roman" w:hAnsi="Times New Roman"/>
                <w:sz w:val="14"/>
                <w:szCs w:val="16"/>
                <w:lang w:eastAsia="ru-RU"/>
              </w:rPr>
              <w:t xml:space="preserve"> </w:t>
            </w:r>
            <w:r w:rsidRPr="00023262">
              <w:rPr>
                <w:rFonts w:ascii="Times New Roman" w:eastAsia="Times New Roman" w:hAnsi="Times New Roman"/>
                <w:sz w:val="14"/>
                <w:szCs w:val="16"/>
                <w:lang w:eastAsia="ru-RU"/>
              </w:rPr>
              <w:t>KAZ9 KGZ26</w:t>
            </w:r>
            <w:r w:rsidRPr="00023262">
              <w:rPr>
                <w:rFonts w:ascii="Times New Roman" w:eastAsia="Times New Roman" w:hAnsi="Times New Roman"/>
                <w:sz w:val="14"/>
                <w:szCs w:val="16"/>
                <w:lang w:val="en-US" w:eastAsia="ru-RU"/>
              </w:rPr>
              <w:t>)</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6</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505 - 526.5 кГц может использоваться воздушной подвижной службой при условии исключения помех морской подвижной и воздушной радионавигационной службам.</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7</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частоты в полосе 526.5 – 1606.5 кГц могут использоваться воздушной радионавигационной службой при условии исключения помех радиовещательной службе и обеспечения безопасности полетов авиации.</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8</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полосе 1606,5-2850 кГц отдельные частоты могут использоваться на вторичной основе службой радиоопределения.</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9</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радиочастот 1850 - 2000 кГц может использоваться любительской службой на вторичной основе при условии ограничения мощности передатчиков любительских станций до 10 Вт.</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w:t>
            </w:r>
            <w:r w:rsidRPr="00023262">
              <w:rPr>
                <w:rFonts w:ascii="Times New Roman" w:eastAsia="Times New Roman" w:hAnsi="Times New Roman"/>
                <w:sz w:val="16"/>
                <w:szCs w:val="16"/>
                <w:lang w:eastAsia="ru-RU"/>
              </w:rPr>
              <w:t>0</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Частоты 2130 кГц и 2150 кГц используются радиостанциями системы железнодорожной радиосвязи в телефонном режиме.</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w:t>
            </w:r>
            <w:r w:rsidRPr="00023262">
              <w:rPr>
                <w:rFonts w:ascii="Times New Roman" w:eastAsia="Times New Roman" w:hAnsi="Times New Roman"/>
                <w:sz w:val="16"/>
                <w:szCs w:val="16"/>
                <w:lang w:eastAsia="ru-RU"/>
              </w:rPr>
              <w:t>1</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Радиочастота 2182 кГц является международной радиочастотой бедствия и вызова в радиотелефонии. Условия использования полосы радиочастот 2173,5 - 2190,5 кГц должны соответствовать требованиям Регламента радиосвязи.</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w:t>
            </w:r>
            <w:r w:rsidRPr="00023262">
              <w:rPr>
                <w:rFonts w:ascii="Times New Roman" w:eastAsia="Times New Roman" w:hAnsi="Times New Roman"/>
                <w:sz w:val="16"/>
                <w:szCs w:val="16"/>
                <w:lang w:eastAsia="ru-RU"/>
              </w:rPr>
              <w:t>2</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Радиочастоты 2187,5 кГц, 4207,5 кГц, 6312 кГц, 8414,5 кГц, 12577 кГц и 16804,5 кГц являются международными радиочастотами бедствия для цифрового избирательного вызова. Условия использования этих радиочастот должны соответствовать требованиям Регламента радиосвязи.</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w:t>
            </w:r>
            <w:r w:rsidRPr="00023262">
              <w:rPr>
                <w:rFonts w:ascii="Times New Roman" w:eastAsia="Times New Roman" w:hAnsi="Times New Roman"/>
                <w:sz w:val="16"/>
                <w:szCs w:val="16"/>
                <w:lang w:eastAsia="ru-RU"/>
              </w:rPr>
              <w:t>3</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Частоты 3023 кГц и 5680 кГц (несущая) могут использоваться станциями подвижных служб, участвующими в совместных поисковых и спасательных операциях, а также для целей поиска и спасания пилотируемых космических кораблей. Условия использования этих радиочастот должны соответствовать требованиям Регламента радиосвязи.</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w:t>
            </w:r>
            <w:r w:rsidRPr="00023262">
              <w:rPr>
                <w:rFonts w:ascii="Times New Roman" w:eastAsia="Times New Roman" w:hAnsi="Times New Roman"/>
                <w:sz w:val="16"/>
                <w:szCs w:val="16"/>
                <w:lang w:eastAsia="ru-RU"/>
              </w:rPr>
              <w:t>4</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Использование радиовещательной службой полос радиочастот 5900 - 5950 кГц, 7300 - 7350 кГц, 9400 - 9500 кГц, 11600 - 11650 кГц, 12050 - 12100 кГц, 13570 - 13600 кГц, 13800 - 13870 кГц, 15600 - 15800 кГц, 17480 - 17550 кГц и 18900 - 19020 кГц должно осуществляться на основе сезонного планирования в соответствии с требованиями Регламента радиосвязи. Рекомендуется использовать данные полосы радиочастот для внедрения систем с цифровой модуляцией.</w:t>
            </w:r>
          </w:p>
        </w:tc>
      </w:tr>
      <w:tr w:rsidR="00CD4B30" w:rsidRPr="00023262" w:rsidTr="00ED7E81">
        <w:tc>
          <w:tcPr>
            <w:tcW w:w="1101" w:type="dxa"/>
          </w:tcPr>
          <w:p w:rsidR="00CD4B30" w:rsidRPr="00023262" w:rsidRDefault="00CD4B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15</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Полоса радиочастот может также использоваться сухопутной подвижной службой при условии исключения помех морской подвижной службе. </w:t>
            </w:r>
          </w:p>
        </w:tc>
      </w:tr>
      <w:tr w:rsidR="00CD4B30" w:rsidRPr="00023262" w:rsidTr="00ED7E81">
        <w:tc>
          <w:tcPr>
            <w:tcW w:w="110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16</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радиочастоты в полосе 26965 - 27860 кГц могут использоваться на вторичной основе радиостанциями личного пользования с мощностью излучения не более 10</w:t>
            </w:r>
            <w:r w:rsidRPr="00023262">
              <w:rPr>
                <w:rFonts w:ascii="Times New Roman" w:eastAsia="Times New Roman" w:hAnsi="Times New Roman"/>
                <w:sz w:val="16"/>
                <w:szCs w:val="16"/>
                <w:lang w:val="en-US" w:eastAsia="ru-RU"/>
              </w:rPr>
              <w:t> </w:t>
            </w:r>
            <w:r w:rsidRPr="00023262">
              <w:rPr>
                <w:rFonts w:ascii="Times New Roman" w:eastAsia="Times New Roman" w:hAnsi="Times New Roman"/>
                <w:sz w:val="16"/>
                <w:szCs w:val="16"/>
                <w:lang w:eastAsia="ru-RU"/>
              </w:rPr>
              <w:t>Вт.</w:t>
            </w:r>
          </w:p>
        </w:tc>
      </w:tr>
      <w:tr w:rsidR="00CD4B30" w:rsidRPr="00023262" w:rsidTr="00ED7E81">
        <w:tc>
          <w:tcPr>
            <w:tcW w:w="1101" w:type="dxa"/>
          </w:tcPr>
          <w:p w:rsidR="00CD4B30" w:rsidRPr="00023262" w:rsidRDefault="00CD4B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17</w:t>
            </w:r>
          </w:p>
        </w:tc>
        <w:tc>
          <w:tcPr>
            <w:tcW w:w="7431" w:type="dxa"/>
          </w:tcPr>
          <w:p w:rsidR="00CD4B30" w:rsidRPr="00023262" w:rsidRDefault="00CD4B3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Частоты 26945 кГц и 26960 кГц могут использоваться на вторичной основе системами охранной сигнализации с мощностью излучения до 2 Вт.</w:t>
            </w:r>
          </w:p>
        </w:tc>
      </w:tr>
      <w:tr w:rsidR="00CD4B30" w:rsidRPr="00023262" w:rsidTr="00ED7E81">
        <w:tc>
          <w:tcPr>
            <w:tcW w:w="1101" w:type="dxa"/>
          </w:tcPr>
          <w:p w:rsidR="00CD4B30" w:rsidRPr="00023262" w:rsidRDefault="00CD4B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 xml:space="preserve">RCC </w:t>
            </w:r>
            <w:r w:rsidRPr="00023262">
              <w:rPr>
                <w:rFonts w:ascii="Times New Roman" w:eastAsia="Times New Roman" w:hAnsi="Times New Roman"/>
                <w:sz w:val="16"/>
                <w:szCs w:val="16"/>
                <w:lang w:eastAsia="ru-RU"/>
              </w:rPr>
              <w:t>18</w:t>
            </w:r>
          </w:p>
        </w:tc>
        <w:tc>
          <w:tcPr>
            <w:tcW w:w="7431" w:type="dxa"/>
          </w:tcPr>
          <w:p w:rsidR="00CD4B30" w:rsidRPr="00023262" w:rsidRDefault="00CD4B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Использование полосы радиочастот 60 – 70 МГц станциями фиксированной службы на вторичной основе ограничивается применением малоканальных радиорелейных станций прямой видимости.</w:t>
            </w:r>
          </w:p>
        </w:tc>
      </w:tr>
      <w:tr w:rsidR="00CD4B30" w:rsidRPr="00023262" w:rsidTr="00ED7E81">
        <w:tc>
          <w:tcPr>
            <w:tcW w:w="1101" w:type="dxa"/>
            <w:shd w:val="clear" w:color="auto" w:fill="auto"/>
          </w:tcPr>
          <w:p w:rsidR="00CD4B30" w:rsidRPr="00023262" w:rsidRDefault="00CD4B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1</w:t>
            </w:r>
            <w:r w:rsidRPr="00023262">
              <w:rPr>
                <w:rFonts w:ascii="Times New Roman" w:eastAsia="Times New Roman" w:hAnsi="Times New Roman"/>
                <w:sz w:val="16"/>
                <w:szCs w:val="16"/>
                <w:lang w:val="en-US" w:eastAsia="ru-RU"/>
              </w:rPr>
              <w:t>9</w:t>
            </w:r>
          </w:p>
        </w:tc>
        <w:tc>
          <w:tcPr>
            <w:tcW w:w="7431" w:type="dxa"/>
            <w:shd w:val="clear" w:color="auto" w:fill="auto"/>
          </w:tcPr>
          <w:p w:rsidR="008D4317" w:rsidRPr="00023262" w:rsidRDefault="00CD4B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 110-174 МГц и 230-1000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настоящей Таблицей. Использование таких сетей, удовлетворяющих указанным нормам, не может служить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ОВЧ-ЧМ радиовещания</w:t>
            </w:r>
            <w:r w:rsidR="008D4317" w:rsidRPr="00023262">
              <w:rPr>
                <w:rFonts w:ascii="Times New Roman" w:eastAsia="Times New Roman" w:hAnsi="Times New Roman"/>
                <w:sz w:val="16"/>
                <w:szCs w:val="16"/>
                <w:lang w:eastAsia="ru-RU"/>
              </w:rPr>
              <w:t xml:space="preserve"> (ARM67, KGZ120, KAZ26, TKM91</w:t>
            </w:r>
            <w:r w:rsidR="00926A4E"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w:t>
            </w:r>
          </w:p>
        </w:tc>
      </w:tr>
      <w:tr w:rsidR="00CD4B30" w:rsidRPr="00023262" w:rsidTr="00ED7E81">
        <w:tc>
          <w:tcPr>
            <w:tcW w:w="1101" w:type="dxa"/>
          </w:tcPr>
          <w:p w:rsidR="00CD4B30" w:rsidRPr="00023262" w:rsidRDefault="00CD4B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20</w:t>
            </w:r>
          </w:p>
        </w:tc>
        <w:tc>
          <w:tcPr>
            <w:tcW w:w="7431" w:type="dxa"/>
          </w:tcPr>
          <w:p w:rsidR="00CD4B30" w:rsidRPr="00023262" w:rsidRDefault="00CD4B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Полосы частот 230 – 299,6 МГц, 308,4 – 328,6 МГц и 344,4 – 390 МГц предназначаются для преимущественного использования воздушной подвижной службой (OR). Отдельные частоты в этих полосах могут использоваться воздушной радионавигационной службой.</w:t>
            </w:r>
          </w:p>
        </w:tc>
      </w:tr>
      <w:tr w:rsidR="00926A4E" w:rsidRPr="00023262" w:rsidTr="00ED7E81">
        <w:tc>
          <w:tcPr>
            <w:tcW w:w="1101" w:type="dxa"/>
          </w:tcPr>
          <w:p w:rsidR="00926A4E" w:rsidRPr="00023262" w:rsidRDefault="0084175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166C5" w:rsidRPr="00023262">
              <w:rPr>
                <w:rFonts w:ascii="Times New Roman" w:eastAsia="Times New Roman" w:hAnsi="Times New Roman"/>
                <w:sz w:val="16"/>
                <w:szCs w:val="16"/>
                <w:lang w:eastAsia="ru-RU"/>
              </w:rPr>
              <w:t xml:space="preserve"> 21</w:t>
            </w:r>
          </w:p>
        </w:tc>
        <w:tc>
          <w:tcPr>
            <w:tcW w:w="7431" w:type="dxa"/>
          </w:tcPr>
          <w:p w:rsidR="00926A4E"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Полосы радиочастот 435 - 438 МГц, 1260 - 1270 МГц, 2400 - 2450 МГц и 5650 - 5670 МГц могут использоваться станциями любительской спутниковой службы при условии исключения помех другим службам, работающим в соответствии с настоящей Таблицей. Станции любительской спутниковой службы не должны требовать защиты от помех со стороны других служб, работающих в соответствии с настоящей Таблицей. Использование полос 1260 - 1270 МГц и 5650 - 5670 МГц любительской спутниковой службой ограничивается направлением "Земля - космос" (</w:t>
            </w:r>
            <w:r w:rsidR="00926A4E" w:rsidRPr="00023262">
              <w:rPr>
                <w:rFonts w:ascii="Times New Roman" w:eastAsia="Times New Roman" w:hAnsi="Times New Roman"/>
                <w:sz w:val="16"/>
                <w:szCs w:val="16"/>
                <w:lang w:val="en-US" w:eastAsia="ru-RU"/>
              </w:rPr>
              <w:t>RUS</w:t>
            </w:r>
            <w:r w:rsidRPr="00023262">
              <w:rPr>
                <w:rFonts w:ascii="Times New Roman" w:eastAsia="Times New Roman" w:hAnsi="Times New Roman"/>
                <w:sz w:val="16"/>
                <w:szCs w:val="16"/>
                <w:lang w:eastAsia="ru-RU"/>
              </w:rPr>
              <w:t xml:space="preserve">153. </w:t>
            </w:r>
            <w:r w:rsidR="00926A4E" w:rsidRPr="00023262">
              <w:rPr>
                <w:rFonts w:ascii="Times New Roman" w:eastAsia="Times New Roman" w:hAnsi="Times New Roman"/>
                <w:sz w:val="16"/>
                <w:szCs w:val="16"/>
                <w:lang w:val="en-US" w:eastAsia="ru-RU"/>
              </w:rPr>
              <w:t>UZB130. KGZ191)</w:t>
            </w:r>
            <w:r w:rsidRPr="00023262">
              <w:rPr>
                <w:rFonts w:ascii="Times New Roman" w:eastAsia="Times New Roman" w:hAnsi="Times New Roman"/>
                <w:sz w:val="16"/>
                <w:szCs w:val="16"/>
                <w:lang w:eastAsia="ru-RU"/>
              </w:rPr>
              <w:t>.</w:t>
            </w:r>
          </w:p>
        </w:tc>
      </w:tr>
      <w:tr w:rsidR="00302D30"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RCC22.1</w:t>
            </w:r>
          </w:p>
        </w:tc>
        <w:tc>
          <w:tcPr>
            <w:tcW w:w="7431" w:type="dxa"/>
          </w:tcPr>
          <w:p w:rsidR="008D4317" w:rsidRPr="00023262" w:rsidRDefault="00302D3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w:t>
            </w:r>
            <w:r w:rsidR="008D4317" w:rsidRPr="00023262">
              <w:rPr>
                <w:rFonts w:ascii="Times New Roman" w:eastAsia="Times New Roman" w:hAnsi="Times New Roman"/>
                <w:sz w:val="16"/>
                <w:szCs w:val="16"/>
                <w:lang w:eastAsia="ru-RU"/>
              </w:rPr>
              <w:t xml:space="preserve"> Республике Азербайджан, Республике Армения, Республике Беларусь, Республике Казахстан, Кыргызской Республике</w:t>
            </w:r>
            <w:r w:rsidRPr="00023262">
              <w:rPr>
                <w:rFonts w:ascii="Times New Roman" w:eastAsia="Times New Roman" w:hAnsi="Times New Roman"/>
                <w:sz w:val="16"/>
                <w:szCs w:val="16"/>
                <w:lang w:eastAsia="ru-RU"/>
              </w:rPr>
              <w:t xml:space="preserve">, Республике Таджикистан </w:t>
            </w:r>
            <w:r w:rsidR="008D4317" w:rsidRPr="00023262">
              <w:rPr>
                <w:rFonts w:ascii="Times New Roman" w:eastAsia="Times New Roman" w:hAnsi="Times New Roman"/>
                <w:sz w:val="16"/>
                <w:szCs w:val="16"/>
                <w:lang w:eastAsia="ru-RU"/>
              </w:rPr>
              <w:t xml:space="preserve"> и Республике Узбекистан </w:t>
            </w:r>
            <w:r w:rsidRPr="00023262">
              <w:rPr>
                <w:rFonts w:ascii="Times New Roman" w:eastAsia="Times New Roman" w:hAnsi="Times New Roman"/>
                <w:sz w:val="16"/>
                <w:szCs w:val="16"/>
                <w:lang w:eastAsia="ru-RU"/>
              </w:rPr>
              <w:t>п</w:t>
            </w:r>
            <w:r w:rsidR="008D4317" w:rsidRPr="00023262">
              <w:rPr>
                <w:rFonts w:ascii="Times New Roman" w:eastAsia="Times New Roman" w:hAnsi="Times New Roman"/>
                <w:sz w:val="16"/>
                <w:szCs w:val="16"/>
                <w:lang w:eastAsia="ru-RU"/>
              </w:rPr>
              <w:t>олоса частот 470</w:t>
            </w:r>
            <w:r w:rsidR="00FB0161"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eastAsia="ru-RU"/>
              </w:rPr>
              <w:t>-</w:t>
            </w:r>
            <w:r w:rsidR="00FB0161"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eastAsia="ru-RU"/>
              </w:rPr>
              <w:t xml:space="preserve">694 МГц распределена радиовещательной службе на первичной основе. </w:t>
            </w:r>
          </w:p>
        </w:tc>
      </w:tr>
      <w:tr w:rsidR="00FB0161"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22.2</w:t>
            </w:r>
          </w:p>
        </w:tc>
        <w:tc>
          <w:tcPr>
            <w:tcW w:w="7431" w:type="dxa"/>
          </w:tcPr>
          <w:p w:rsidR="00FB0161"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полосы частот 470</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638 и 646</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686 МГц распределены радиовещательной службе на первичной основе, а полосы частот 638</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646 МГц и 686</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694 МГц распределены радиовещательной службе на вторичной основе. </w:t>
            </w:r>
          </w:p>
        </w:tc>
      </w:tr>
      <w:tr w:rsidR="00FB0161"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22.3</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полосы частот 470</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638 МГц и 646</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686 МГц распределены радиовещательной службе на первичной основе, а полосы частот 638</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646 МГц и 686</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w:t>
            </w:r>
            <w:r w:rsidR="00FB0161"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694 МГц не распределены радиовещательной службе.</w:t>
            </w:r>
          </w:p>
        </w:tc>
      </w:tr>
      <w:tr w:rsidR="00AC5CCC"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23.1</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полоса частот 470 – 694 МГц распределена подвижной службе на первичной основе.</w:t>
            </w:r>
          </w:p>
        </w:tc>
      </w:tr>
      <w:tr w:rsidR="007170C1"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23.2</w:t>
            </w:r>
          </w:p>
        </w:tc>
        <w:tc>
          <w:tcPr>
            <w:tcW w:w="7431" w:type="dxa"/>
          </w:tcPr>
          <w:p w:rsidR="008D4317" w:rsidRPr="00023262" w:rsidRDefault="007170C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w:t>
            </w:r>
            <w:r w:rsidR="008D4317" w:rsidRPr="00023262">
              <w:rPr>
                <w:rFonts w:ascii="Times New Roman" w:eastAsia="Times New Roman" w:hAnsi="Times New Roman"/>
                <w:sz w:val="16"/>
                <w:szCs w:val="16"/>
                <w:lang w:eastAsia="ru-RU"/>
              </w:rPr>
              <w:t>олоса</w:t>
            </w:r>
            <w:r w:rsidRPr="00023262">
              <w:rPr>
                <w:rFonts w:ascii="Times New Roman" w:eastAsia="Times New Roman" w:hAnsi="Times New Roman"/>
                <w:sz w:val="16"/>
                <w:szCs w:val="16"/>
                <w:lang w:eastAsia="ru-RU"/>
              </w:rPr>
              <w:t xml:space="preserve"> частот</w:t>
            </w:r>
            <w:r w:rsidR="008D4317" w:rsidRPr="00023262">
              <w:rPr>
                <w:rFonts w:ascii="Times New Roman" w:eastAsia="Times New Roman" w:hAnsi="Times New Roman"/>
                <w:sz w:val="16"/>
                <w:szCs w:val="16"/>
                <w:lang w:eastAsia="ru-RU"/>
              </w:rPr>
              <w:t xml:space="preserve"> 638-646 МГц распределена подвижной службе на первичной основе.</w:t>
            </w:r>
          </w:p>
        </w:tc>
      </w:tr>
      <w:tr w:rsidR="007170C1"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23.3</w:t>
            </w:r>
          </w:p>
        </w:tc>
        <w:tc>
          <w:tcPr>
            <w:tcW w:w="7431" w:type="dxa"/>
          </w:tcPr>
          <w:p w:rsidR="007170C1" w:rsidRPr="00023262" w:rsidRDefault="007170C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полосы частот 638 – 646 МГц и 686 – 694 МГц распределены подвижной службе на первичной основе</w:t>
            </w:r>
          </w:p>
        </w:tc>
      </w:tr>
      <w:tr w:rsidR="007170C1"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23.4</w:t>
            </w:r>
          </w:p>
        </w:tc>
        <w:tc>
          <w:tcPr>
            <w:tcW w:w="7431" w:type="dxa"/>
          </w:tcPr>
          <w:p w:rsidR="008D4317" w:rsidRPr="00023262" w:rsidRDefault="007170C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w:t>
            </w:r>
            <w:r w:rsidR="008D4317" w:rsidRPr="00023262">
              <w:rPr>
                <w:rFonts w:ascii="Times New Roman" w:eastAsia="Times New Roman" w:hAnsi="Times New Roman"/>
                <w:sz w:val="16"/>
                <w:szCs w:val="16"/>
                <w:lang w:eastAsia="ru-RU"/>
              </w:rPr>
              <w:t>олоса частот 645 –694 МГц распределена подвижной службе на первичной основе.</w:t>
            </w:r>
          </w:p>
        </w:tc>
      </w:tr>
      <w:tr w:rsidR="00D41680" w:rsidRPr="00023262" w:rsidTr="00ED7E81">
        <w:tc>
          <w:tcPr>
            <w:tcW w:w="1101" w:type="dxa"/>
          </w:tcPr>
          <w:p w:rsidR="008D4317" w:rsidRPr="00023262" w:rsidRDefault="00D4168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23.5</w:t>
            </w:r>
          </w:p>
        </w:tc>
        <w:tc>
          <w:tcPr>
            <w:tcW w:w="7431" w:type="dxa"/>
          </w:tcPr>
          <w:p w:rsidR="00D41680" w:rsidRPr="00023262" w:rsidRDefault="00D41680"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470 – 694 распределена сухопутной подвижной службе на вторичной основе.</w:t>
            </w:r>
          </w:p>
        </w:tc>
      </w:tr>
      <w:tr w:rsidR="007170C1"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w:t>
            </w:r>
            <w:r w:rsidR="00D41680" w:rsidRPr="00023262">
              <w:rPr>
                <w:rFonts w:ascii="Times New Roman" w:eastAsia="Times New Roman" w:hAnsi="Times New Roman"/>
                <w:sz w:val="16"/>
                <w:szCs w:val="16"/>
                <w:lang w:val="en-US" w:eastAsia="ru-RU"/>
              </w:rPr>
              <w:t>6</w:t>
            </w:r>
          </w:p>
        </w:tc>
        <w:tc>
          <w:tcPr>
            <w:tcW w:w="7431" w:type="dxa"/>
          </w:tcPr>
          <w:p w:rsidR="008D4317" w:rsidRPr="00023262" w:rsidRDefault="007170C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w:t>
            </w:r>
            <w:r w:rsidR="008D4317" w:rsidRPr="00023262">
              <w:rPr>
                <w:rFonts w:ascii="Times New Roman" w:eastAsia="Times New Roman" w:hAnsi="Times New Roman"/>
                <w:sz w:val="16"/>
                <w:szCs w:val="16"/>
                <w:lang w:eastAsia="ru-RU"/>
              </w:rPr>
              <w:t>олоса частот 686 – 694 МГц распределена сухопутной подвижной службе на первичной основе.</w:t>
            </w:r>
          </w:p>
        </w:tc>
      </w:tr>
      <w:tr w:rsidR="007170C1"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24.1</w:t>
            </w:r>
          </w:p>
        </w:tc>
        <w:tc>
          <w:tcPr>
            <w:tcW w:w="7431" w:type="dxa"/>
          </w:tcPr>
          <w:p w:rsidR="008D4317" w:rsidRPr="00023262" w:rsidRDefault="0084175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полоса частот 470 -</w:t>
            </w:r>
            <w:r w:rsidR="00CC0480" w:rsidRPr="00023262">
              <w:rPr>
                <w:rFonts w:ascii="Times New Roman" w:eastAsia="Times New Roman" w:hAnsi="Times New Roman"/>
                <w:sz w:val="16"/>
                <w:szCs w:val="16"/>
                <w:lang w:eastAsia="ru-RU"/>
              </w:rPr>
              <w:t xml:space="preserve"> 694</w:t>
            </w:r>
            <w:r w:rsidRPr="00023262">
              <w:rPr>
                <w:rFonts w:ascii="Times New Roman" w:eastAsia="Times New Roman" w:hAnsi="Times New Roman"/>
                <w:sz w:val="16"/>
                <w:szCs w:val="16"/>
                <w:lang w:eastAsia="ru-RU"/>
              </w:rPr>
              <w:t xml:space="preserve"> МГц </w:t>
            </w:r>
            <w:r w:rsidR="00A23F89" w:rsidRPr="00023262">
              <w:rPr>
                <w:rFonts w:ascii="Times New Roman" w:eastAsia="Times New Roman" w:hAnsi="Times New Roman"/>
                <w:sz w:val="16"/>
                <w:szCs w:val="16"/>
                <w:lang w:eastAsia="ru-RU"/>
              </w:rPr>
              <w:t>распределена воздушной радионавигационной службе на первичной основе</w:t>
            </w:r>
          </w:p>
        </w:tc>
      </w:tr>
      <w:tr w:rsidR="00CC0480"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24.2</w:t>
            </w:r>
          </w:p>
        </w:tc>
        <w:tc>
          <w:tcPr>
            <w:tcW w:w="7431" w:type="dxa"/>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w:t>
            </w:r>
            <w:r w:rsidR="00854870" w:rsidRPr="00023262">
              <w:rPr>
                <w:rFonts w:ascii="Times New Roman" w:eastAsia="Times New Roman" w:hAnsi="Times New Roman"/>
                <w:sz w:val="16"/>
                <w:szCs w:val="16"/>
                <w:lang w:eastAsia="ru-RU"/>
              </w:rPr>
              <w:t>,</w:t>
            </w:r>
            <w:r w:rsidR="008D4317" w:rsidRPr="00023262">
              <w:rPr>
                <w:rFonts w:ascii="Times New Roman" w:eastAsia="Times New Roman" w:hAnsi="Times New Roman"/>
                <w:sz w:val="16"/>
                <w:szCs w:val="16"/>
                <w:lang w:eastAsia="ru-RU"/>
              </w:rPr>
              <w:t xml:space="preserve"> Республике Таджикистан</w:t>
            </w:r>
            <w:r w:rsidR="00854870" w:rsidRPr="00023262">
              <w:rPr>
                <w:rFonts w:ascii="Times New Roman" w:eastAsia="Times New Roman" w:hAnsi="Times New Roman"/>
                <w:sz w:val="16"/>
                <w:szCs w:val="16"/>
                <w:lang w:eastAsia="ru-RU"/>
              </w:rPr>
              <w:t xml:space="preserve"> и Республике Узбекистан</w:t>
            </w:r>
            <w:r w:rsidR="008D4317" w:rsidRPr="00023262">
              <w:rPr>
                <w:rFonts w:ascii="Times New Roman" w:eastAsia="Times New Roman" w:hAnsi="Times New Roman"/>
                <w:sz w:val="16"/>
                <w:szCs w:val="16"/>
                <w:lang w:eastAsia="ru-RU"/>
              </w:rPr>
              <w:t xml:space="preserve"> полоса частот 645 – 694 МГц распределена воздушной радионавигационной службе на первичной основе.</w:t>
            </w:r>
          </w:p>
        </w:tc>
      </w:tr>
      <w:tr w:rsidR="00CC0480"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24.3</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и Туркменистане полоса</w:t>
            </w:r>
            <w:r w:rsidR="00DC74D3" w:rsidRPr="00023262">
              <w:rPr>
                <w:rFonts w:ascii="Times New Roman" w:eastAsia="Times New Roman" w:hAnsi="Times New Roman"/>
                <w:sz w:val="16"/>
                <w:szCs w:val="16"/>
                <w:lang w:eastAsia="ru-RU"/>
              </w:rPr>
              <w:t xml:space="preserve"> частот</w:t>
            </w:r>
            <w:r w:rsidRPr="00023262">
              <w:rPr>
                <w:rFonts w:ascii="Times New Roman" w:eastAsia="Times New Roman" w:hAnsi="Times New Roman"/>
                <w:sz w:val="16"/>
                <w:szCs w:val="16"/>
                <w:lang w:eastAsia="ru-RU"/>
              </w:rPr>
              <w:t xml:space="preserve"> 646-686 МГц распределена воздушной радионавигационной службе на первичной основе</w:t>
            </w:r>
          </w:p>
        </w:tc>
      </w:tr>
      <w:tr w:rsidR="00CC0480" w:rsidRPr="00023262" w:rsidTr="00ED7E81">
        <w:tc>
          <w:tcPr>
            <w:tcW w:w="1101" w:type="dxa"/>
          </w:tcPr>
          <w:p w:rsidR="00CC0480"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полоса частот 470 – 694 МГц распределена фиксированной службе, на первичной основе.</w:t>
            </w:r>
          </w:p>
        </w:tc>
      </w:tr>
      <w:tr w:rsidR="00CC0480"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и Туркменистане полосы частот 638 – 646 МГц и 686 – 694 МГц распределены фиксированной службе на первичной основе.</w:t>
            </w:r>
          </w:p>
        </w:tc>
      </w:tr>
      <w:tr w:rsidR="00CC0480" w:rsidRPr="00023262" w:rsidTr="00ED7E81">
        <w:tc>
          <w:tcPr>
            <w:tcW w:w="1101" w:type="dxa"/>
          </w:tcPr>
          <w:p w:rsidR="00CC0480"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27</w:t>
            </w:r>
          </w:p>
        </w:tc>
        <w:tc>
          <w:tcPr>
            <w:tcW w:w="7431" w:type="dxa"/>
          </w:tcPr>
          <w:p w:rsidR="00CC0480" w:rsidRPr="00023262" w:rsidRDefault="00DC74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полоса частот 606 – 614 МГц распределена радиоастрономической службе на вторичной основе</w:t>
            </w:r>
          </w:p>
        </w:tc>
      </w:tr>
      <w:tr w:rsidR="00CC0480" w:rsidRPr="00023262" w:rsidTr="00ED7E81">
        <w:tc>
          <w:tcPr>
            <w:tcW w:w="1101" w:type="dxa"/>
          </w:tcPr>
          <w:p w:rsidR="00CC0480"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28</w:t>
            </w:r>
          </w:p>
        </w:tc>
        <w:tc>
          <w:tcPr>
            <w:tcW w:w="7431" w:type="dxa"/>
          </w:tcPr>
          <w:p w:rsidR="00CC0480"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Полосы частот 475 – 525 МГц и 575 – 625 МГц могут использоваться тропосферными радиорелейными станциями на территории страны с учетом развития телевидения (ARM115, BLR9, UZB146, TKM168)</w:t>
            </w:r>
          </w:p>
        </w:tc>
      </w:tr>
      <w:tr w:rsidR="001520A3" w:rsidRPr="00023262" w:rsidTr="00ED7E81">
        <w:tc>
          <w:tcPr>
            <w:tcW w:w="1101" w:type="dxa"/>
          </w:tcPr>
          <w:p w:rsidR="001520A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w:t>
            </w:r>
            <w:r w:rsidR="00F32313" w:rsidRPr="00023262">
              <w:rPr>
                <w:rFonts w:ascii="Times New Roman" w:eastAsia="Times New Roman" w:hAnsi="Times New Roman"/>
                <w:sz w:val="16"/>
                <w:szCs w:val="16"/>
                <w:lang w:eastAsia="ru-RU"/>
              </w:rPr>
              <w:t xml:space="preserve">Азербайджан, Республике Армения, Республике Беларусь, Республике Казахстан, Кыргызской Республике, Российской Федерации, Республике Таджикистан, Туркменистане и Республике Узбекистан </w:t>
            </w:r>
            <w:r w:rsidR="00A23F89" w:rsidRPr="00023262">
              <w:rPr>
                <w:rFonts w:ascii="Times New Roman" w:eastAsia="Times New Roman" w:hAnsi="Times New Roman"/>
                <w:sz w:val="16"/>
                <w:szCs w:val="16"/>
                <w:lang w:eastAsia="ru-RU"/>
              </w:rPr>
              <w:t>п</w:t>
            </w:r>
            <w:r w:rsidRPr="00023262">
              <w:rPr>
                <w:rFonts w:ascii="Times New Roman" w:eastAsia="Times New Roman" w:hAnsi="Times New Roman"/>
                <w:sz w:val="16"/>
                <w:szCs w:val="16"/>
                <w:lang w:eastAsia="ru-RU"/>
              </w:rPr>
              <w:t>олоса частот 694 - 790 МГц</w:t>
            </w:r>
            <w:r w:rsidR="00C620C6" w:rsidRPr="00023262">
              <w:rPr>
                <w:rFonts w:ascii="Times New Roman" w:eastAsia="Times New Roman" w:hAnsi="Times New Roman"/>
                <w:sz w:val="16"/>
                <w:szCs w:val="16"/>
                <w:lang w:eastAsia="ru-RU"/>
              </w:rPr>
              <w:t xml:space="preserve"> </w:t>
            </w:r>
            <w:r w:rsidR="00311525" w:rsidRPr="00023262">
              <w:rPr>
                <w:rFonts w:ascii="Times New Roman" w:eastAsia="Times New Roman" w:hAnsi="Times New Roman"/>
                <w:sz w:val="16"/>
                <w:szCs w:val="16"/>
                <w:lang w:eastAsia="ru-RU"/>
              </w:rPr>
              <w:t>распределена радиовещательной службе на первичной основе.</w:t>
            </w:r>
          </w:p>
        </w:tc>
      </w:tr>
      <w:tr w:rsidR="00C620C6"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30</w:t>
            </w:r>
            <w:r w:rsidR="0065236F" w:rsidRPr="00023262">
              <w:rPr>
                <w:rFonts w:ascii="Times New Roman" w:eastAsia="Times New Roman" w:hAnsi="Times New Roman"/>
                <w:sz w:val="16"/>
                <w:szCs w:val="16"/>
                <w:lang w:val="en-US" w:eastAsia="ru-RU"/>
              </w:rPr>
              <w:t>.1</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w:t>
            </w:r>
            <w:r w:rsidR="00A23F89" w:rsidRPr="00023262">
              <w:rPr>
                <w:rFonts w:ascii="Times New Roman" w:eastAsia="Times New Roman" w:hAnsi="Times New Roman"/>
                <w:sz w:val="16"/>
                <w:szCs w:val="16"/>
                <w:lang w:eastAsia="ru-RU"/>
              </w:rPr>
              <w:t>еларусь, Республике Казахстан</w:t>
            </w:r>
            <w:r w:rsidR="00854870" w:rsidRPr="00023262">
              <w:rPr>
                <w:rFonts w:ascii="Times New Roman" w:eastAsia="Times New Roman" w:hAnsi="Times New Roman"/>
                <w:sz w:val="16"/>
                <w:szCs w:val="16"/>
                <w:lang w:eastAsia="ru-RU"/>
              </w:rPr>
              <w:t>,</w:t>
            </w:r>
            <w:r w:rsidR="00A23F89"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Республике Таджикистан</w:t>
            </w:r>
            <w:r w:rsidR="00854870"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694 - 790 МГц распределена воздушной радионавигационной службе на первичной основе</w:t>
            </w:r>
          </w:p>
        </w:tc>
      </w:tr>
      <w:tr w:rsidR="0065236F" w:rsidRPr="00023262" w:rsidTr="00ED7E81">
        <w:tc>
          <w:tcPr>
            <w:tcW w:w="1101" w:type="dxa"/>
          </w:tcPr>
          <w:p w:rsidR="0065236F" w:rsidRPr="00023262" w:rsidRDefault="0065236F"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b/>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30.2</w:t>
            </w:r>
          </w:p>
        </w:tc>
        <w:tc>
          <w:tcPr>
            <w:tcW w:w="7431" w:type="dxa"/>
          </w:tcPr>
          <w:p w:rsidR="0065236F"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и Туркменистане  полоса частот 726 – 790 МГц распределена воздушной радионавигационной службе на первичной основе.</w:t>
            </w:r>
          </w:p>
        </w:tc>
      </w:tr>
      <w:tr w:rsidR="00C620C6" w:rsidRPr="00023262" w:rsidTr="00ED7E81">
        <w:tc>
          <w:tcPr>
            <w:tcW w:w="1101" w:type="dxa"/>
          </w:tcPr>
          <w:p w:rsidR="008D4317" w:rsidRPr="00023262" w:rsidRDefault="001815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E53B3" w:rsidRPr="00023262">
              <w:rPr>
                <w:rFonts w:ascii="Times New Roman" w:eastAsia="Times New Roman" w:hAnsi="Times New Roman"/>
                <w:sz w:val="16"/>
                <w:szCs w:val="16"/>
                <w:lang w:val="en-US" w:eastAsia="ru-RU"/>
              </w:rPr>
              <w:t xml:space="preserve"> 31.1</w:t>
            </w:r>
          </w:p>
        </w:tc>
        <w:tc>
          <w:tcPr>
            <w:tcW w:w="7431" w:type="dxa"/>
          </w:tcPr>
          <w:p w:rsidR="008D4317" w:rsidRPr="00023262" w:rsidRDefault="00124EA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 xml:space="preserve">Республике Азербайджан, </w:t>
            </w:r>
            <w:r w:rsidRPr="00023262">
              <w:rPr>
                <w:rFonts w:ascii="Times New Roman" w:eastAsia="Times New Roman" w:hAnsi="Times New Roman"/>
                <w:sz w:val="16"/>
                <w:szCs w:val="16"/>
                <w:lang w:eastAsia="ru-RU"/>
              </w:rPr>
              <w:t>Республике Армения, Республике Беларусь и Республике Узбекистан</w:t>
            </w:r>
            <w:r w:rsidR="00A23F89"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п</w:t>
            </w:r>
            <w:r w:rsidR="008D4317" w:rsidRPr="00023262">
              <w:rPr>
                <w:rFonts w:ascii="Times New Roman" w:eastAsia="Times New Roman" w:hAnsi="Times New Roman"/>
                <w:sz w:val="16"/>
                <w:szCs w:val="16"/>
                <w:lang w:eastAsia="ru-RU"/>
              </w:rPr>
              <w:t xml:space="preserve">олоса частот 694 – 790 МГц распределена подвижной, за исключением воздушной подвижной службе на первичной основе. </w:t>
            </w:r>
          </w:p>
        </w:tc>
      </w:tr>
      <w:tr w:rsidR="00C620C6" w:rsidRPr="00023262" w:rsidTr="00ED7E81">
        <w:tc>
          <w:tcPr>
            <w:tcW w:w="1101" w:type="dxa"/>
          </w:tcPr>
          <w:p w:rsidR="008D4317" w:rsidRPr="00023262" w:rsidRDefault="001815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E53B3" w:rsidRPr="00023262">
              <w:rPr>
                <w:rFonts w:ascii="Times New Roman" w:eastAsia="Times New Roman" w:hAnsi="Times New Roman"/>
                <w:sz w:val="16"/>
                <w:szCs w:val="16"/>
                <w:lang w:val="en-US" w:eastAsia="ru-RU"/>
              </w:rPr>
              <w:t xml:space="preserve"> 31.2</w:t>
            </w:r>
          </w:p>
        </w:tc>
        <w:tc>
          <w:tcPr>
            <w:tcW w:w="7431" w:type="dxa"/>
          </w:tcPr>
          <w:p w:rsidR="00C620C6" w:rsidRPr="00023262" w:rsidRDefault="001815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Таджикистане полоса частот 694 – 790 МГц распределена подвижной службе на первичной основе.</w:t>
            </w:r>
          </w:p>
        </w:tc>
      </w:tr>
      <w:tr w:rsidR="00C620C6" w:rsidRPr="00023262" w:rsidTr="00ED7E81">
        <w:tc>
          <w:tcPr>
            <w:tcW w:w="1101" w:type="dxa"/>
          </w:tcPr>
          <w:p w:rsidR="008D4317" w:rsidRPr="00023262" w:rsidRDefault="001815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F3547" w:rsidRPr="00023262">
              <w:rPr>
                <w:rFonts w:ascii="Times New Roman" w:eastAsia="Times New Roman" w:hAnsi="Times New Roman"/>
                <w:sz w:val="16"/>
                <w:szCs w:val="16"/>
                <w:lang w:val="en-US" w:eastAsia="ru-RU"/>
              </w:rPr>
              <w:t xml:space="preserve"> 32</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полоса частот 694-790 МГц распределена фиксированной службе на первичной основе.</w:t>
            </w:r>
          </w:p>
        </w:tc>
      </w:tr>
      <w:tr w:rsidR="00363E07" w:rsidRPr="00023262" w:rsidTr="00ED7E81">
        <w:tc>
          <w:tcPr>
            <w:tcW w:w="1101" w:type="dxa"/>
          </w:tcPr>
          <w:p w:rsidR="008D4317" w:rsidRPr="00023262" w:rsidRDefault="00363E0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F3547" w:rsidRPr="00023262">
              <w:rPr>
                <w:rFonts w:ascii="Times New Roman" w:eastAsia="Times New Roman" w:hAnsi="Times New Roman"/>
                <w:sz w:val="16"/>
                <w:szCs w:val="16"/>
                <w:lang w:val="en-US" w:eastAsia="ru-RU"/>
              </w:rPr>
              <w:t xml:space="preserve"> 33</w:t>
            </w:r>
          </w:p>
        </w:tc>
        <w:tc>
          <w:tcPr>
            <w:tcW w:w="7431" w:type="dxa"/>
          </w:tcPr>
          <w:p w:rsidR="00363E0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Полосы радиочастот 702 - 726 МГц и 742 - 766 МГц в направлении "космос - Земля" используются радиовещательной спутниковой службой. (ARM117 RUS161).</w:t>
            </w:r>
          </w:p>
        </w:tc>
      </w:tr>
      <w:tr w:rsidR="00363E07" w:rsidRPr="00023262" w:rsidTr="00ED7E81">
        <w:tc>
          <w:tcPr>
            <w:tcW w:w="1101" w:type="dxa"/>
          </w:tcPr>
          <w:p w:rsidR="008D4317" w:rsidRPr="00023262" w:rsidRDefault="00363E0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F3547" w:rsidRPr="00023262">
              <w:rPr>
                <w:rFonts w:ascii="Times New Roman" w:eastAsia="Times New Roman" w:hAnsi="Times New Roman"/>
                <w:sz w:val="16"/>
                <w:szCs w:val="16"/>
                <w:lang w:val="en-US" w:eastAsia="ru-RU"/>
              </w:rPr>
              <w:t xml:space="preserve"> 34</w:t>
            </w:r>
          </w:p>
        </w:tc>
        <w:tc>
          <w:tcPr>
            <w:tcW w:w="7431" w:type="dxa"/>
          </w:tcPr>
          <w:p w:rsidR="00363E0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Радиочастоты 740 МГц (борт-Земля) и 837,5 МГц (Земля - борт) используются действующими радиоэлектронными средствами вторичной радиолокации систем управления воздушным движением до конца амортизационного срока (ARM119, BLR10, RCC163 KGZ208 TKM175).</w:t>
            </w:r>
          </w:p>
        </w:tc>
      </w:tr>
      <w:tr w:rsidR="00363E07" w:rsidRPr="00023262" w:rsidTr="00ED7E81">
        <w:tc>
          <w:tcPr>
            <w:tcW w:w="1101" w:type="dxa"/>
          </w:tcPr>
          <w:p w:rsidR="00363E07" w:rsidRPr="00023262" w:rsidRDefault="00363E0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F3547" w:rsidRPr="00023262">
              <w:rPr>
                <w:rFonts w:ascii="Times New Roman" w:eastAsia="Times New Roman" w:hAnsi="Times New Roman"/>
                <w:sz w:val="16"/>
                <w:szCs w:val="16"/>
                <w:lang w:val="en-US" w:eastAsia="ru-RU"/>
              </w:rPr>
              <w:t xml:space="preserve"> 35</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726 –790 МГц используется действующими средствами радионавигации до конца амортизационного срока и ввода в эксплуатацию аналогичных средств в других полосах частот. Разработка новых систем, несовместимых с телевидением, в этой полосе частот не допускается.(RUS162, TKM172, KAZ43)</w:t>
            </w:r>
          </w:p>
        </w:tc>
      </w:tr>
      <w:tr w:rsidR="00363E07" w:rsidRPr="00023262" w:rsidTr="00ED7E81">
        <w:tc>
          <w:tcPr>
            <w:tcW w:w="1101" w:type="dxa"/>
          </w:tcPr>
          <w:p w:rsidR="008D4317" w:rsidRPr="00023262" w:rsidRDefault="00D75DE4"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36</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w:t>
            </w:r>
            <w:r w:rsidR="007F3547" w:rsidRPr="00023262">
              <w:rPr>
                <w:rFonts w:ascii="Times New Roman" w:eastAsia="Times New Roman" w:hAnsi="Times New Roman"/>
                <w:sz w:val="16"/>
                <w:szCs w:val="16"/>
                <w:lang w:eastAsia="ru-RU"/>
              </w:rPr>
              <w:t>, Республике Беларусь, Республике</w:t>
            </w:r>
            <w:r w:rsidR="00854870" w:rsidRPr="00023262">
              <w:rPr>
                <w:rFonts w:ascii="Times New Roman" w:eastAsia="Times New Roman" w:hAnsi="Times New Roman"/>
                <w:sz w:val="16"/>
                <w:szCs w:val="16"/>
                <w:lang w:eastAsia="ru-RU"/>
              </w:rPr>
              <w:t xml:space="preserve"> Казахстан,</w:t>
            </w:r>
            <w:r w:rsidR="007F3547" w:rsidRPr="00023262">
              <w:rPr>
                <w:rFonts w:ascii="Times New Roman" w:eastAsia="Times New Roman" w:hAnsi="Times New Roman"/>
                <w:sz w:val="16"/>
                <w:szCs w:val="16"/>
                <w:lang w:eastAsia="ru-RU"/>
              </w:rPr>
              <w:t xml:space="preserve"> Республике Таджикистан</w:t>
            </w:r>
            <w:r w:rsidR="00854870" w:rsidRPr="00023262">
              <w:rPr>
                <w:rFonts w:ascii="Times New Roman" w:eastAsia="Times New Roman" w:hAnsi="Times New Roman"/>
                <w:sz w:val="16"/>
                <w:szCs w:val="16"/>
                <w:lang w:eastAsia="ru-RU"/>
              </w:rPr>
              <w:t xml:space="preserve"> и Республике Узбекистан</w:t>
            </w:r>
            <w:r w:rsidR="007F3547" w:rsidRPr="00023262">
              <w:rPr>
                <w:rFonts w:ascii="Times New Roman" w:eastAsia="Times New Roman" w:hAnsi="Times New Roman"/>
                <w:sz w:val="16"/>
                <w:szCs w:val="16"/>
                <w:lang w:eastAsia="ru-RU"/>
              </w:rPr>
              <w:t xml:space="preserve"> полоса частот 790 – 862 МГц распределена фиксированной службе на первичной основе. </w:t>
            </w:r>
          </w:p>
        </w:tc>
      </w:tr>
      <w:tr w:rsidR="00915A23" w:rsidRPr="00023262" w:rsidTr="00ED7E81">
        <w:tc>
          <w:tcPr>
            <w:tcW w:w="1101" w:type="dxa"/>
          </w:tcPr>
          <w:p w:rsidR="00915A23" w:rsidRPr="00023262" w:rsidRDefault="00915A2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w:t>
            </w:r>
            <w:r w:rsidR="00D229CE" w:rsidRPr="00023262">
              <w:rPr>
                <w:rFonts w:ascii="Times New Roman" w:eastAsia="Times New Roman" w:hAnsi="Times New Roman"/>
                <w:sz w:val="16"/>
                <w:szCs w:val="16"/>
                <w:lang w:val="en-US" w:eastAsia="ru-RU"/>
              </w:rPr>
              <w:t>.1</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w:t>
            </w:r>
            <w:r w:rsidR="00A23A91"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Республике Таджикистан </w:t>
            </w:r>
            <w:r w:rsidR="00A23A91" w:rsidRPr="00023262">
              <w:rPr>
                <w:rFonts w:ascii="Times New Roman" w:eastAsia="Times New Roman" w:hAnsi="Times New Roman"/>
                <w:sz w:val="16"/>
                <w:szCs w:val="16"/>
                <w:lang w:eastAsia="ru-RU"/>
              </w:rPr>
              <w:t xml:space="preserve">и Республике Узбекистан </w:t>
            </w:r>
            <w:r w:rsidRPr="00023262">
              <w:rPr>
                <w:rFonts w:ascii="Times New Roman" w:eastAsia="Times New Roman" w:hAnsi="Times New Roman"/>
                <w:sz w:val="16"/>
                <w:szCs w:val="16"/>
                <w:lang w:eastAsia="ru-RU"/>
              </w:rPr>
              <w:t xml:space="preserve">полоса частот 790 – 862 МГц распределена радиовещательной службе на первичной основе. </w:t>
            </w:r>
          </w:p>
        </w:tc>
      </w:tr>
      <w:tr w:rsidR="00D229CE" w:rsidRPr="00023262" w:rsidTr="00ED7E81">
        <w:tc>
          <w:tcPr>
            <w:tcW w:w="1101" w:type="dxa"/>
          </w:tcPr>
          <w:p w:rsidR="00D229CE" w:rsidRPr="00023262" w:rsidRDefault="00D229CE"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37.2</w:t>
            </w:r>
          </w:p>
        </w:tc>
        <w:tc>
          <w:tcPr>
            <w:tcW w:w="7431" w:type="dxa"/>
          </w:tcPr>
          <w:p w:rsidR="00D229CE" w:rsidRPr="00023262" w:rsidRDefault="00D229CE"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полоса частот 790 – 862 МГц распределена радиовещательной службе на вторичной основе.</w:t>
            </w:r>
          </w:p>
        </w:tc>
      </w:tr>
      <w:tr w:rsidR="00D229CE"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w:t>
            </w:r>
            <w:r w:rsidR="00A23A91" w:rsidRPr="00023262">
              <w:rPr>
                <w:rFonts w:ascii="Times New Roman" w:eastAsia="Times New Roman" w:hAnsi="Times New Roman"/>
                <w:sz w:val="16"/>
                <w:szCs w:val="16"/>
                <w:lang w:eastAsia="ru-RU"/>
              </w:rPr>
              <w:t>8.1</w:t>
            </w:r>
          </w:p>
        </w:tc>
        <w:tc>
          <w:tcPr>
            <w:tcW w:w="7431" w:type="dxa"/>
          </w:tcPr>
          <w:p w:rsidR="008D4317" w:rsidRPr="00023262" w:rsidRDefault="00D229CE"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w:t>
            </w:r>
            <w:r w:rsidR="00A23A91"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Кыргызстане</w:t>
            </w:r>
            <w:r w:rsidR="00A23A91" w:rsidRPr="00023262">
              <w:rPr>
                <w:rFonts w:ascii="Times New Roman" w:eastAsia="Times New Roman" w:hAnsi="Times New Roman"/>
                <w:sz w:val="16"/>
                <w:szCs w:val="16"/>
                <w:lang w:eastAsia="ru-RU"/>
              </w:rPr>
              <w:t xml:space="preserve"> и Республике Узбекистан </w:t>
            </w:r>
            <w:r w:rsidRPr="00023262">
              <w:rPr>
                <w:rFonts w:ascii="Times New Roman" w:eastAsia="Times New Roman" w:hAnsi="Times New Roman"/>
                <w:sz w:val="16"/>
                <w:szCs w:val="16"/>
                <w:lang w:eastAsia="ru-RU"/>
              </w:rPr>
              <w:t xml:space="preserve"> полоса частот 790 – 862 МГц распределена подвижной, за исключением воздушной подвижной службе на первичной основе. </w:t>
            </w:r>
          </w:p>
        </w:tc>
      </w:tr>
      <w:tr w:rsidR="00D229CE" w:rsidRPr="00023262" w:rsidTr="00ED7E81">
        <w:tc>
          <w:tcPr>
            <w:tcW w:w="1101" w:type="dxa"/>
          </w:tcPr>
          <w:p w:rsidR="00D229CE" w:rsidRPr="00023262" w:rsidRDefault="00D229CE"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38.</w:t>
            </w:r>
            <w:r w:rsidR="00A23A91" w:rsidRPr="00023262">
              <w:rPr>
                <w:rFonts w:ascii="Times New Roman" w:eastAsia="Times New Roman" w:hAnsi="Times New Roman"/>
                <w:sz w:val="16"/>
                <w:szCs w:val="16"/>
                <w:lang w:eastAsia="ru-RU"/>
              </w:rPr>
              <w:t>2</w:t>
            </w:r>
          </w:p>
        </w:tc>
        <w:tc>
          <w:tcPr>
            <w:tcW w:w="7431" w:type="dxa"/>
          </w:tcPr>
          <w:p w:rsidR="008D4317" w:rsidRPr="00023262" w:rsidRDefault="00D229CE"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w:t>
            </w:r>
            <w:r w:rsidR="008D4317" w:rsidRPr="00023262">
              <w:rPr>
                <w:rFonts w:ascii="Times New Roman" w:eastAsia="Times New Roman" w:hAnsi="Times New Roman"/>
                <w:sz w:val="16"/>
                <w:szCs w:val="16"/>
                <w:lang w:eastAsia="ru-RU"/>
              </w:rPr>
              <w:t>олоса частот 790 – 862 МГц распределена подвижной службе на первичной основе.</w:t>
            </w:r>
          </w:p>
        </w:tc>
      </w:tr>
      <w:tr w:rsidR="00D229CE" w:rsidRPr="00023262" w:rsidTr="00ED7E81">
        <w:tc>
          <w:tcPr>
            <w:tcW w:w="1101" w:type="dxa"/>
          </w:tcPr>
          <w:p w:rsidR="00D229CE" w:rsidRPr="00023262" w:rsidRDefault="00D229CE"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39</w:t>
            </w:r>
          </w:p>
        </w:tc>
        <w:tc>
          <w:tcPr>
            <w:tcW w:w="7431" w:type="dxa"/>
          </w:tcPr>
          <w:p w:rsidR="00D229CE"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Республике Армения, Республике Беларусь, Республике Казахстан, Российской Фед</w:t>
            </w:r>
            <w:r w:rsidR="00A23F89" w:rsidRPr="00023262">
              <w:rPr>
                <w:rFonts w:ascii="Times New Roman" w:eastAsia="Times New Roman" w:hAnsi="Times New Roman"/>
                <w:sz w:val="16"/>
                <w:szCs w:val="16"/>
                <w:lang w:eastAsia="ru-RU"/>
              </w:rPr>
              <w:t>ерации, Республике Таджикистан</w:t>
            </w:r>
            <w:r w:rsidR="00A23A91"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Туркменистане</w:t>
            </w:r>
            <w:r w:rsidR="00A23A91"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790 – 862 МГц распределена воздушной радионавигационной службе на первичной основе.</w:t>
            </w:r>
            <w:r w:rsidR="00D229CE" w:rsidRPr="00023262">
              <w:rPr>
                <w:rFonts w:ascii="Times New Roman" w:eastAsia="Times New Roman" w:hAnsi="Times New Roman"/>
                <w:sz w:val="16"/>
                <w:szCs w:val="16"/>
                <w:lang w:eastAsia="ru-RU"/>
              </w:rPr>
              <w:t xml:space="preserve"> </w:t>
            </w:r>
          </w:p>
        </w:tc>
      </w:tr>
      <w:tr w:rsidR="00C50691" w:rsidRPr="00023262" w:rsidTr="00ED7E81">
        <w:tc>
          <w:tcPr>
            <w:tcW w:w="1101" w:type="dxa"/>
          </w:tcPr>
          <w:p w:rsidR="00C50691" w:rsidRPr="00023262" w:rsidRDefault="00C5069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RCC40</w:t>
            </w:r>
            <w:r w:rsidR="007607DC" w:rsidRPr="00023262">
              <w:rPr>
                <w:rFonts w:ascii="Times New Roman" w:eastAsia="Times New Roman" w:hAnsi="Times New Roman"/>
                <w:sz w:val="16"/>
                <w:szCs w:val="16"/>
                <w:lang w:val="en-US" w:eastAsia="ru-RU"/>
              </w:rPr>
              <w:t>.1</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полоса частот 806 – 840 МГц распределена подвижной спутниковой, за исключением воздушной подвижной спутниковой (R) (Земля - космос) службе на вторичной основе.</w:t>
            </w:r>
          </w:p>
        </w:tc>
      </w:tr>
      <w:tr w:rsidR="007607DC" w:rsidRPr="00023262" w:rsidTr="00ED7E81">
        <w:tc>
          <w:tcPr>
            <w:tcW w:w="1101" w:type="dxa"/>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b/>
                <w:sz w:val="16"/>
                <w:szCs w:val="16"/>
                <w:lang w:val="en-US" w:eastAsia="ru-RU"/>
              </w:rPr>
            </w:pPr>
            <w:r w:rsidRPr="00023262">
              <w:rPr>
                <w:rFonts w:ascii="Times New Roman" w:eastAsia="Times New Roman" w:hAnsi="Times New Roman"/>
                <w:sz w:val="16"/>
                <w:szCs w:val="16"/>
                <w:lang w:val="en-US" w:eastAsia="ru-RU"/>
              </w:rPr>
              <w:t>RCC40.2</w:t>
            </w:r>
          </w:p>
        </w:tc>
        <w:tc>
          <w:tcPr>
            <w:tcW w:w="7431" w:type="dxa"/>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b/>
                <w:sz w:val="16"/>
                <w:szCs w:val="16"/>
                <w:lang w:eastAsia="ru-RU"/>
              </w:rPr>
            </w:pPr>
            <w:r w:rsidRPr="00023262">
              <w:rPr>
                <w:rFonts w:ascii="Times New Roman" w:eastAsia="Times New Roman" w:hAnsi="Times New Roman"/>
                <w:sz w:val="16"/>
                <w:szCs w:val="16"/>
                <w:lang w:eastAsia="ru-RU"/>
              </w:rPr>
              <w:t>В Республике Беларусь</w:t>
            </w:r>
            <w:r w:rsidR="008D4317" w:rsidRPr="00023262">
              <w:rPr>
                <w:rFonts w:ascii="Times New Roman" w:eastAsia="Times New Roman" w:hAnsi="Times New Roman"/>
                <w:sz w:val="16"/>
                <w:szCs w:val="16"/>
                <w:lang w:eastAsia="ru-RU"/>
              </w:rPr>
              <w:t xml:space="preserve"> полоса частот 840 – 856 МГц распределена подвижной спутниковой, за исключением воздушной подвижной спутниковой (R) (космос-Земля) службе на вторичной основе.</w:t>
            </w:r>
          </w:p>
        </w:tc>
      </w:tr>
      <w:tr w:rsidR="00C50691" w:rsidRPr="00023262" w:rsidTr="00ED7E81">
        <w:tc>
          <w:tcPr>
            <w:tcW w:w="1101" w:type="dxa"/>
          </w:tcPr>
          <w:p w:rsidR="00C50691" w:rsidRPr="00023262" w:rsidRDefault="00C5069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RCC41</w:t>
            </w:r>
          </w:p>
        </w:tc>
        <w:tc>
          <w:tcPr>
            <w:tcW w:w="7431" w:type="dxa"/>
          </w:tcPr>
          <w:p w:rsidR="00C50691"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790-960 МГц используется действующими средствами воздушной радионавигации до конца амортизационного срока и ввода в эксплуатацию аналогичных средств в перспективных полосах частот. Разработка новых средств воздушной радионавигации в этой полосе частот не допускается. (RUS164, KGZ209, TKM176, KAZ43)</w:t>
            </w:r>
          </w:p>
        </w:tc>
      </w:tr>
      <w:tr w:rsidR="00C50691" w:rsidRPr="00023262" w:rsidTr="00ED7E81">
        <w:tc>
          <w:tcPr>
            <w:tcW w:w="1101" w:type="dxa"/>
          </w:tcPr>
          <w:p w:rsidR="00C50691" w:rsidRPr="00023262" w:rsidRDefault="00C5069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RCC42</w:t>
            </w:r>
          </w:p>
        </w:tc>
        <w:tc>
          <w:tcPr>
            <w:tcW w:w="7431" w:type="dxa"/>
          </w:tcPr>
          <w:p w:rsidR="00C50691"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полосы частот 833 – 885 МГц используются диспетчерскими радиолокационными станциями систем управления воздушным движением до конца амортизационного срока (RUS166, KGZ210, ARM121 TKM179).</w:t>
            </w:r>
          </w:p>
        </w:tc>
      </w:tr>
      <w:tr w:rsidR="00C50691" w:rsidRPr="00023262" w:rsidTr="00ED7E81">
        <w:tc>
          <w:tcPr>
            <w:tcW w:w="1101" w:type="dxa"/>
          </w:tcPr>
          <w:p w:rsidR="00C50691"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RCC43</w:t>
            </w:r>
          </w:p>
        </w:tc>
        <w:tc>
          <w:tcPr>
            <w:tcW w:w="7431" w:type="dxa"/>
          </w:tcPr>
          <w:p w:rsidR="00C50691" w:rsidRPr="00023262" w:rsidRDefault="00C5069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Радиочастоты 837,5 МГц (запрос с Земли) и 740 МГц (ответ с борта) разрешается использовать для действующих средств вторичной радиолокации управления воздушным движением до окончания срока амортизации аппаратуры. </w:t>
            </w:r>
            <w:r w:rsidRPr="00023262">
              <w:rPr>
                <w:rFonts w:ascii="Times New Roman" w:eastAsia="Times New Roman" w:hAnsi="Times New Roman"/>
                <w:sz w:val="16"/>
                <w:szCs w:val="16"/>
                <w:lang w:val="en-US" w:eastAsia="ru-RU"/>
              </w:rPr>
              <w:t>(ARM119. BLR10. KGZ208. RUS163. TKM175)</w:t>
            </w:r>
          </w:p>
        </w:tc>
      </w:tr>
      <w:tr w:rsidR="00C50691" w:rsidRPr="00023262" w:rsidTr="00ED7E81">
        <w:tc>
          <w:tcPr>
            <w:tcW w:w="1101" w:type="dxa"/>
            <w:shd w:val="clear" w:color="auto" w:fill="auto"/>
          </w:tcPr>
          <w:p w:rsidR="00C50691"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44</w:t>
            </w:r>
          </w:p>
        </w:tc>
        <w:tc>
          <w:tcPr>
            <w:tcW w:w="7431" w:type="dxa"/>
            <w:shd w:val="clear" w:color="auto" w:fill="auto"/>
          </w:tcPr>
          <w:p w:rsidR="008D4317" w:rsidRPr="00023262" w:rsidRDefault="00C5069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Республике Азербайджан, Республике Армения, Республике Беларусь, Республике Казахстан, Кыргызской республике</w:t>
            </w:r>
            <w:r w:rsidR="00A23A91"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Республике Таджикистан</w:t>
            </w:r>
            <w:r w:rsidR="00A23A91"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w:t>
            </w:r>
            <w:r w:rsidR="008D4317" w:rsidRPr="00023262">
              <w:rPr>
                <w:rFonts w:ascii="Times New Roman" w:eastAsia="Times New Roman" w:hAnsi="Times New Roman"/>
                <w:sz w:val="16"/>
                <w:szCs w:val="16"/>
                <w:lang w:eastAsia="ru-RU"/>
              </w:rPr>
              <w:t>862 – 890</w:t>
            </w:r>
            <w:r w:rsidRPr="00023262">
              <w:rPr>
                <w:rFonts w:ascii="Times New Roman" w:eastAsia="Times New Roman" w:hAnsi="Times New Roman"/>
                <w:sz w:val="16"/>
                <w:szCs w:val="16"/>
                <w:lang w:eastAsia="ru-RU"/>
              </w:rPr>
              <w:t xml:space="preserve"> МГц распределена фиксированной службе на первичной основе.</w:t>
            </w:r>
          </w:p>
        </w:tc>
      </w:tr>
      <w:tr w:rsidR="00C50691" w:rsidRPr="00023262" w:rsidTr="00ED7E81">
        <w:tc>
          <w:tcPr>
            <w:tcW w:w="1101" w:type="dxa"/>
            <w:shd w:val="clear" w:color="auto" w:fill="auto"/>
          </w:tcPr>
          <w:p w:rsidR="00C50691"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45</w:t>
            </w:r>
            <w:r w:rsidR="007607DC"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C5069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Кыргызской республике и Республике Узбекистан полоса частот </w:t>
            </w:r>
            <w:r w:rsidR="008D4317" w:rsidRPr="00023262">
              <w:rPr>
                <w:rFonts w:ascii="Times New Roman" w:eastAsia="Times New Roman" w:hAnsi="Times New Roman"/>
                <w:sz w:val="16"/>
                <w:szCs w:val="16"/>
                <w:lang w:eastAsia="ru-RU"/>
              </w:rPr>
              <w:t>862 – 890</w:t>
            </w:r>
            <w:r w:rsidRPr="00023262">
              <w:rPr>
                <w:rFonts w:ascii="Times New Roman" w:eastAsia="Times New Roman" w:hAnsi="Times New Roman"/>
                <w:sz w:val="16"/>
                <w:szCs w:val="16"/>
                <w:lang w:eastAsia="ru-RU"/>
              </w:rPr>
              <w:t xml:space="preserve"> МГц распределена подвижной, за исключением воздушной подвижной службе на первичной основе</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45.2</w:t>
            </w:r>
          </w:p>
        </w:tc>
        <w:tc>
          <w:tcPr>
            <w:tcW w:w="7431" w:type="dxa"/>
            <w:shd w:val="clear" w:color="auto" w:fill="auto"/>
          </w:tcPr>
          <w:p w:rsidR="007607DC"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862 – 890 МГц распределена подвижной службе на первичной основе.</w:t>
            </w:r>
          </w:p>
        </w:tc>
      </w:tr>
      <w:tr w:rsidR="007607DC" w:rsidRPr="00023262" w:rsidTr="00ED7E81">
        <w:tc>
          <w:tcPr>
            <w:tcW w:w="1101" w:type="dxa"/>
            <w:shd w:val="clear" w:color="auto" w:fill="auto"/>
          </w:tcPr>
          <w:p w:rsidR="007607DC"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46</w:t>
            </w:r>
            <w:r w:rsidRPr="00023262">
              <w:rPr>
                <w:rFonts w:ascii="Times New Roman" w:eastAsia="Times New Roman" w:hAnsi="Times New Roman"/>
                <w:sz w:val="16"/>
                <w:szCs w:val="16"/>
                <w:lang w:val="en-US" w:eastAsia="ru-RU"/>
              </w:rPr>
              <w:t xml:space="preserve"> </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Российской Федерации</w:t>
            </w:r>
            <w:r w:rsidR="00A23A91"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Туркменистане</w:t>
            </w:r>
            <w:r w:rsidR="00A23A91"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w:t>
            </w:r>
            <w:r w:rsidR="008D4317" w:rsidRPr="00023262">
              <w:rPr>
                <w:rFonts w:ascii="Times New Roman" w:eastAsia="Times New Roman" w:hAnsi="Times New Roman"/>
                <w:sz w:val="16"/>
                <w:szCs w:val="16"/>
                <w:lang w:eastAsia="ru-RU"/>
              </w:rPr>
              <w:t>862 – 890</w:t>
            </w:r>
            <w:r w:rsidRPr="00023262">
              <w:rPr>
                <w:rFonts w:ascii="Times New Roman" w:eastAsia="Times New Roman" w:hAnsi="Times New Roman"/>
                <w:sz w:val="16"/>
                <w:szCs w:val="16"/>
                <w:lang w:eastAsia="ru-RU"/>
              </w:rPr>
              <w:t xml:space="preserve"> МГц распределена воздушной радионавигационной службе на первичной основе.</w:t>
            </w:r>
          </w:p>
        </w:tc>
      </w:tr>
      <w:tr w:rsidR="007607DC" w:rsidRPr="00023262" w:rsidTr="00ED7E81">
        <w:tc>
          <w:tcPr>
            <w:tcW w:w="1101" w:type="dxa"/>
            <w:shd w:val="clear" w:color="auto" w:fill="auto"/>
          </w:tcPr>
          <w:p w:rsidR="007607DC"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47</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полоса частот </w:t>
            </w:r>
            <w:r w:rsidR="008D4317" w:rsidRPr="00023262">
              <w:rPr>
                <w:rFonts w:ascii="Times New Roman" w:eastAsia="Times New Roman" w:hAnsi="Times New Roman"/>
                <w:sz w:val="16"/>
                <w:szCs w:val="16"/>
                <w:lang w:eastAsia="ru-RU"/>
              </w:rPr>
              <w:t>862 – 890</w:t>
            </w:r>
            <w:r w:rsidRPr="00023262">
              <w:rPr>
                <w:rFonts w:ascii="Times New Roman" w:eastAsia="Times New Roman" w:hAnsi="Times New Roman"/>
                <w:sz w:val="16"/>
                <w:szCs w:val="16"/>
                <w:lang w:eastAsia="ru-RU"/>
              </w:rPr>
              <w:t xml:space="preserve"> МГц в распределена подвижной спутниковой, за исключением воздушной подвижной спутниковой (R) (космос-Земля) службе на вторичной основе.</w:t>
            </w:r>
          </w:p>
        </w:tc>
      </w:tr>
      <w:tr w:rsidR="007607DC" w:rsidRPr="00023262" w:rsidTr="00ED7E81">
        <w:tc>
          <w:tcPr>
            <w:tcW w:w="1101" w:type="dxa"/>
            <w:shd w:val="clear" w:color="auto" w:fill="auto"/>
          </w:tcPr>
          <w:p w:rsidR="007607DC"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48</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w:t>
            </w:r>
            <w:r w:rsidR="007C2CBD" w:rsidRPr="00023262">
              <w:rPr>
                <w:rFonts w:ascii="Times New Roman" w:eastAsia="Times New Roman" w:hAnsi="Times New Roman"/>
                <w:sz w:val="16"/>
                <w:szCs w:val="16"/>
                <w:lang w:eastAsia="ru-RU"/>
              </w:rPr>
              <w:t xml:space="preserve">и Республике Армения </w:t>
            </w:r>
            <w:r w:rsidRPr="00023262">
              <w:rPr>
                <w:rFonts w:ascii="Times New Roman" w:eastAsia="Times New Roman" w:hAnsi="Times New Roman"/>
                <w:sz w:val="16"/>
                <w:szCs w:val="16"/>
                <w:lang w:eastAsia="ru-RU"/>
              </w:rPr>
              <w:t xml:space="preserve">полоса частот </w:t>
            </w:r>
            <w:r w:rsidR="008D4317" w:rsidRPr="00023262">
              <w:rPr>
                <w:rFonts w:ascii="Times New Roman" w:eastAsia="Times New Roman" w:hAnsi="Times New Roman"/>
                <w:sz w:val="16"/>
                <w:szCs w:val="16"/>
                <w:lang w:eastAsia="ru-RU"/>
              </w:rPr>
              <w:t>862 - 890</w:t>
            </w:r>
            <w:r w:rsidRPr="00023262">
              <w:rPr>
                <w:rFonts w:ascii="Times New Roman" w:eastAsia="Times New Roman" w:hAnsi="Times New Roman"/>
                <w:sz w:val="16"/>
                <w:szCs w:val="16"/>
                <w:lang w:eastAsia="ru-RU"/>
              </w:rPr>
              <w:t xml:space="preserve"> МГц распределена радиовещательной службе на первичной основе. </w:t>
            </w:r>
          </w:p>
        </w:tc>
      </w:tr>
      <w:tr w:rsidR="007607DC" w:rsidRPr="00023262" w:rsidTr="00ED7E81">
        <w:tc>
          <w:tcPr>
            <w:tcW w:w="1101" w:type="dxa"/>
          </w:tcPr>
          <w:p w:rsidR="007607DC"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RCC49</w:t>
            </w:r>
          </w:p>
        </w:tc>
        <w:tc>
          <w:tcPr>
            <w:tcW w:w="7431" w:type="dxa"/>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Республике Азербайджан, Р</w:t>
            </w:r>
            <w:r w:rsidRPr="00023262">
              <w:rPr>
                <w:rFonts w:ascii="Times New Roman" w:eastAsia="Times New Roman" w:hAnsi="Times New Roman"/>
                <w:sz w:val="16"/>
                <w:szCs w:val="16"/>
                <w:lang w:eastAsia="ru-RU"/>
              </w:rPr>
              <w:t>еспублике Армения, Республике Беларусь, Республике Казахстан</w:t>
            </w:r>
            <w:r w:rsidR="00325A2A"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Республике Таджикистан</w:t>
            </w:r>
            <w:r w:rsidR="00325A2A"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890 – 942 МГц распределена фиксированной службе на первичной основе.</w:t>
            </w:r>
          </w:p>
        </w:tc>
      </w:tr>
      <w:tr w:rsidR="007607DC" w:rsidRPr="00023262" w:rsidTr="00ED7E81">
        <w:tc>
          <w:tcPr>
            <w:tcW w:w="1101" w:type="dxa"/>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50.1</w:t>
            </w:r>
          </w:p>
        </w:tc>
        <w:tc>
          <w:tcPr>
            <w:tcW w:w="7431" w:type="dxa"/>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w:t>
            </w:r>
            <w:r w:rsidR="00325A2A"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Кыргызской республике</w:t>
            </w:r>
            <w:r w:rsidR="00325A2A"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8</w:t>
            </w:r>
            <w:r w:rsidR="008D4317" w:rsidRPr="00023262">
              <w:rPr>
                <w:rFonts w:ascii="Times New Roman" w:eastAsia="Times New Roman" w:hAnsi="Times New Roman"/>
                <w:sz w:val="16"/>
                <w:szCs w:val="16"/>
                <w:lang w:eastAsia="ru-RU"/>
              </w:rPr>
              <w:t>90</w:t>
            </w:r>
            <w:r w:rsidRPr="00023262">
              <w:rPr>
                <w:rFonts w:ascii="Times New Roman" w:eastAsia="Times New Roman" w:hAnsi="Times New Roman"/>
                <w:sz w:val="16"/>
                <w:szCs w:val="16"/>
                <w:lang w:eastAsia="ru-RU"/>
              </w:rPr>
              <w:t xml:space="preserve"> – </w:t>
            </w:r>
            <w:r w:rsidR="008D4317" w:rsidRPr="00023262">
              <w:rPr>
                <w:rFonts w:ascii="Times New Roman" w:eastAsia="Times New Roman" w:hAnsi="Times New Roman"/>
                <w:sz w:val="16"/>
                <w:szCs w:val="16"/>
                <w:lang w:eastAsia="ru-RU"/>
              </w:rPr>
              <w:t>942</w:t>
            </w:r>
            <w:r w:rsidRPr="00023262">
              <w:rPr>
                <w:rFonts w:ascii="Times New Roman" w:eastAsia="Times New Roman" w:hAnsi="Times New Roman"/>
                <w:sz w:val="16"/>
                <w:szCs w:val="16"/>
                <w:lang w:eastAsia="ru-RU"/>
              </w:rPr>
              <w:t xml:space="preserve"> МГц распределена подвижной, за исключением воздушной подвижной службе на первичной основе</w:t>
            </w:r>
          </w:p>
        </w:tc>
      </w:tr>
      <w:tr w:rsidR="007607DC" w:rsidRPr="00023262" w:rsidTr="00ED7E81">
        <w:tc>
          <w:tcPr>
            <w:tcW w:w="1101" w:type="dxa"/>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50</w:t>
            </w:r>
            <w:r w:rsidR="00325A2A" w:rsidRPr="00023262">
              <w:rPr>
                <w:rFonts w:ascii="Times New Roman" w:eastAsia="Times New Roman" w:hAnsi="Times New Roman"/>
                <w:sz w:val="16"/>
                <w:szCs w:val="16"/>
                <w:lang w:eastAsia="ru-RU"/>
              </w:rPr>
              <w:t>.2</w:t>
            </w:r>
          </w:p>
        </w:tc>
        <w:tc>
          <w:tcPr>
            <w:tcW w:w="743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915 - 935 МГц распределена подвижной службе на первичной основе.</w:t>
            </w:r>
          </w:p>
        </w:tc>
      </w:tr>
      <w:tr w:rsidR="007607DC" w:rsidRPr="00023262" w:rsidTr="00ED7E81">
        <w:tc>
          <w:tcPr>
            <w:tcW w:w="1101" w:type="dxa"/>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val="en-US" w:eastAsia="ru-RU"/>
              </w:rPr>
              <w:t>50.</w:t>
            </w:r>
            <w:r w:rsidR="00325A2A" w:rsidRPr="00023262">
              <w:rPr>
                <w:rFonts w:ascii="Times New Roman" w:eastAsia="Times New Roman" w:hAnsi="Times New Roman"/>
                <w:sz w:val="16"/>
                <w:szCs w:val="16"/>
                <w:lang w:eastAsia="ru-RU"/>
              </w:rPr>
              <w:t>3</w:t>
            </w:r>
          </w:p>
        </w:tc>
        <w:tc>
          <w:tcPr>
            <w:tcW w:w="7431" w:type="dxa"/>
          </w:tcPr>
          <w:p w:rsidR="007607DC" w:rsidRPr="00023262" w:rsidRDefault="002F3246"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полоса частот 890 – 915 МГц распределена подвижной, за исключением воздушной подвижной службе на вторичной основе.</w:t>
            </w:r>
          </w:p>
        </w:tc>
      </w:tr>
      <w:tr w:rsidR="007607DC" w:rsidRPr="00023262" w:rsidTr="00ED7E81">
        <w:tc>
          <w:tcPr>
            <w:tcW w:w="1101" w:type="dxa"/>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51</w:t>
            </w:r>
            <w:r w:rsidR="00325A2A" w:rsidRPr="00023262">
              <w:rPr>
                <w:rFonts w:ascii="Times New Roman" w:eastAsia="Times New Roman" w:hAnsi="Times New Roman"/>
                <w:sz w:val="16"/>
                <w:szCs w:val="16"/>
                <w:lang w:val="en-US" w:eastAsia="ru-RU"/>
              </w:rPr>
              <w:t>.1</w:t>
            </w:r>
          </w:p>
        </w:tc>
        <w:tc>
          <w:tcPr>
            <w:tcW w:w="7431" w:type="dxa"/>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w:t>
            </w:r>
            <w:r w:rsidR="00325A2A" w:rsidRPr="00023262">
              <w:rPr>
                <w:rFonts w:ascii="Times New Roman" w:eastAsia="Times New Roman" w:hAnsi="Times New Roman"/>
                <w:sz w:val="16"/>
                <w:szCs w:val="16"/>
                <w:lang w:eastAsia="ru-RU"/>
              </w:rPr>
              <w:t xml:space="preserve"> Армения, Республике Беларусь, </w:t>
            </w:r>
            <w:r w:rsidRPr="00023262">
              <w:rPr>
                <w:rFonts w:ascii="Times New Roman" w:eastAsia="Times New Roman" w:hAnsi="Times New Roman"/>
                <w:sz w:val="16"/>
                <w:szCs w:val="16"/>
                <w:lang w:eastAsia="ru-RU"/>
              </w:rPr>
              <w:t>Республике Казахстан</w:t>
            </w:r>
            <w:r w:rsidR="00325A2A" w:rsidRPr="00023262">
              <w:rPr>
                <w:rFonts w:ascii="Times New Roman" w:eastAsia="Times New Roman" w:hAnsi="Times New Roman"/>
                <w:sz w:val="16"/>
                <w:szCs w:val="16"/>
                <w:lang w:eastAsia="ru-RU"/>
              </w:rPr>
              <w:t xml:space="preserve">  и Республике Узбекистан </w:t>
            </w:r>
            <w:r w:rsidRPr="00023262">
              <w:rPr>
                <w:rFonts w:ascii="Times New Roman" w:eastAsia="Times New Roman" w:hAnsi="Times New Roman"/>
                <w:sz w:val="16"/>
                <w:szCs w:val="16"/>
                <w:lang w:eastAsia="ru-RU"/>
              </w:rPr>
              <w:t xml:space="preserve"> полоса частот 890 – 942 МГц распределена радиолокационной службе на вторичной основе.</w:t>
            </w:r>
          </w:p>
        </w:tc>
      </w:tr>
      <w:tr w:rsidR="00325A2A" w:rsidRPr="00023262" w:rsidTr="00ED7E81">
        <w:tc>
          <w:tcPr>
            <w:tcW w:w="1101" w:type="dxa"/>
          </w:tcPr>
          <w:p w:rsidR="008D4317" w:rsidRPr="00023262" w:rsidRDefault="00325A2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51.2</w:t>
            </w:r>
          </w:p>
        </w:tc>
        <w:tc>
          <w:tcPr>
            <w:tcW w:w="7431" w:type="dxa"/>
          </w:tcPr>
          <w:p w:rsidR="008D4317" w:rsidRPr="00023262" w:rsidRDefault="00325A2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 полоса частот 890 – 942 МГц распределена радиолокационной службе  на первичной основе</w:t>
            </w:r>
          </w:p>
        </w:tc>
      </w:tr>
      <w:tr w:rsidR="007607DC" w:rsidRPr="00023262" w:rsidTr="00ED7E81">
        <w:tc>
          <w:tcPr>
            <w:tcW w:w="1101" w:type="dxa"/>
          </w:tcPr>
          <w:p w:rsidR="007607DC"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52</w:t>
            </w:r>
          </w:p>
        </w:tc>
        <w:tc>
          <w:tcPr>
            <w:tcW w:w="7431" w:type="dxa"/>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Российской Федерации</w:t>
            </w:r>
            <w:r w:rsidR="00525F7E"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Туркменистане</w:t>
            </w:r>
            <w:r w:rsidR="00525F7E"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w:t>
            </w:r>
            <w:r w:rsidR="008D4317" w:rsidRPr="00023262">
              <w:rPr>
                <w:rFonts w:ascii="Times New Roman" w:eastAsia="Times New Roman" w:hAnsi="Times New Roman"/>
                <w:sz w:val="16"/>
                <w:szCs w:val="16"/>
                <w:lang w:eastAsia="ru-RU"/>
              </w:rPr>
              <w:t>890 – 942</w:t>
            </w:r>
            <w:r w:rsidRPr="00023262">
              <w:rPr>
                <w:rFonts w:ascii="Times New Roman" w:eastAsia="Times New Roman" w:hAnsi="Times New Roman"/>
                <w:sz w:val="16"/>
                <w:szCs w:val="16"/>
                <w:lang w:eastAsia="ru-RU"/>
              </w:rPr>
              <w:t xml:space="preserve"> МГц распределена воздушной радионавигационной службе на первичной основе.</w:t>
            </w:r>
          </w:p>
        </w:tc>
      </w:tr>
      <w:tr w:rsidR="007607DC" w:rsidRPr="00023262" w:rsidTr="00ED7E81">
        <w:tc>
          <w:tcPr>
            <w:tcW w:w="1101" w:type="dxa"/>
          </w:tcPr>
          <w:p w:rsidR="007607DC"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53</w:t>
            </w:r>
          </w:p>
        </w:tc>
        <w:tc>
          <w:tcPr>
            <w:tcW w:w="7431" w:type="dxa"/>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w:t>
            </w:r>
            <w:r w:rsidR="007C2CBD" w:rsidRPr="00023262">
              <w:rPr>
                <w:rFonts w:ascii="Times New Roman" w:eastAsia="Times New Roman" w:hAnsi="Times New Roman"/>
                <w:sz w:val="16"/>
                <w:szCs w:val="16"/>
                <w:lang w:eastAsia="ru-RU"/>
              </w:rPr>
              <w:t xml:space="preserve"> Республике Азербайджан и </w:t>
            </w:r>
            <w:r w:rsidRPr="00023262">
              <w:rPr>
                <w:rFonts w:ascii="Times New Roman" w:eastAsia="Times New Roman" w:hAnsi="Times New Roman"/>
                <w:sz w:val="16"/>
                <w:szCs w:val="16"/>
                <w:lang w:eastAsia="ru-RU"/>
              </w:rPr>
              <w:t xml:space="preserve">Республике Армения полоса частот </w:t>
            </w:r>
            <w:r w:rsidR="008D4317" w:rsidRPr="00023262">
              <w:rPr>
                <w:rFonts w:ascii="Times New Roman" w:eastAsia="Times New Roman" w:hAnsi="Times New Roman"/>
                <w:sz w:val="16"/>
                <w:szCs w:val="16"/>
                <w:lang w:eastAsia="ru-RU"/>
              </w:rPr>
              <w:t>890 – 942</w:t>
            </w:r>
            <w:r w:rsidRPr="00023262">
              <w:rPr>
                <w:rFonts w:ascii="Times New Roman" w:eastAsia="Times New Roman" w:hAnsi="Times New Roman"/>
                <w:sz w:val="16"/>
                <w:szCs w:val="16"/>
                <w:lang w:eastAsia="ru-RU"/>
              </w:rPr>
              <w:t xml:space="preserve"> МГц распределена радиовещательной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54</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и Республике Таджикистан</w:t>
            </w:r>
            <w:r w:rsidR="0093409E" w:rsidRPr="00023262">
              <w:rPr>
                <w:rFonts w:ascii="Times New Roman" w:eastAsia="Times New Roman" w:hAnsi="Times New Roman"/>
                <w:sz w:val="16"/>
                <w:szCs w:val="16"/>
                <w:lang w:eastAsia="ru-RU"/>
              </w:rPr>
              <w:t xml:space="preserve">, Республике Узбекистан </w:t>
            </w:r>
            <w:r w:rsidRPr="00023262">
              <w:rPr>
                <w:rFonts w:ascii="Times New Roman" w:eastAsia="Times New Roman" w:hAnsi="Times New Roman"/>
                <w:sz w:val="16"/>
                <w:szCs w:val="16"/>
                <w:lang w:eastAsia="ru-RU"/>
              </w:rPr>
              <w:t xml:space="preserve">полоса частот </w:t>
            </w:r>
            <w:r w:rsidR="008D4317" w:rsidRPr="00023262">
              <w:rPr>
                <w:rFonts w:ascii="Times New Roman" w:eastAsia="Times New Roman" w:hAnsi="Times New Roman"/>
                <w:sz w:val="16"/>
                <w:szCs w:val="16"/>
                <w:lang w:eastAsia="ru-RU"/>
              </w:rPr>
              <w:t>942 – 960</w:t>
            </w:r>
            <w:r w:rsidRPr="00023262">
              <w:rPr>
                <w:rFonts w:ascii="Times New Roman" w:eastAsia="Times New Roman" w:hAnsi="Times New Roman"/>
                <w:sz w:val="16"/>
                <w:szCs w:val="16"/>
                <w:lang w:eastAsia="ru-RU"/>
              </w:rPr>
              <w:t xml:space="preserve"> МГц распределена фиксированной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55.1</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Кыргызской республике и Республике Узбекистан полоса частот 942 – 960 МГц распределена </w:t>
            </w:r>
            <w:r w:rsidRPr="00023262">
              <w:rPr>
                <w:rFonts w:ascii="Times New Roman" w:eastAsia="Times New Roman" w:hAnsi="Times New Roman"/>
                <w:sz w:val="16"/>
                <w:szCs w:val="16"/>
                <w:lang w:eastAsia="ru-RU"/>
              </w:rPr>
              <w:lastRenderedPageBreak/>
              <w:t>подвижной, за исключением воздушной подвижной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lastRenderedPageBreak/>
              <w:t>RCC 55.2</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Российской Федерации полоса частот </w:t>
            </w:r>
            <w:r w:rsidR="008D4317" w:rsidRPr="00023262">
              <w:rPr>
                <w:rFonts w:ascii="Times New Roman" w:eastAsia="Times New Roman" w:hAnsi="Times New Roman"/>
                <w:sz w:val="16"/>
                <w:szCs w:val="16"/>
                <w:lang w:eastAsia="ru-RU"/>
              </w:rPr>
              <w:t>9</w:t>
            </w:r>
            <w:r w:rsidRPr="00023262">
              <w:rPr>
                <w:rFonts w:ascii="Times New Roman" w:eastAsia="Times New Roman" w:hAnsi="Times New Roman"/>
                <w:sz w:val="16"/>
                <w:szCs w:val="16"/>
                <w:lang w:eastAsia="ru-RU"/>
              </w:rPr>
              <w:t>35 – 960 МГц распределена подвижной, за исключением воздушной подвижной службе на вторичной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56</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w:t>
            </w:r>
            <w:r w:rsidR="008D4317" w:rsidRPr="00023262">
              <w:rPr>
                <w:rFonts w:ascii="Times New Roman" w:eastAsia="Times New Roman" w:hAnsi="Times New Roman"/>
                <w:sz w:val="16"/>
                <w:szCs w:val="16"/>
                <w:lang w:eastAsia="ru-RU"/>
              </w:rPr>
              <w:t>Республике К</w:t>
            </w:r>
            <w:r w:rsidRPr="00023262">
              <w:rPr>
                <w:rFonts w:ascii="Times New Roman" w:eastAsia="Times New Roman" w:hAnsi="Times New Roman"/>
                <w:sz w:val="16"/>
                <w:szCs w:val="16"/>
                <w:lang w:eastAsia="ru-RU"/>
              </w:rPr>
              <w:t>азахстан, Российской Федерации</w:t>
            </w:r>
            <w:r w:rsidR="0093409E" w:rsidRPr="00023262">
              <w:rPr>
                <w:rFonts w:ascii="Times New Roman" w:eastAsia="Times New Roman" w:hAnsi="Times New Roman"/>
                <w:sz w:val="16"/>
                <w:szCs w:val="16"/>
                <w:lang w:eastAsia="ru-RU"/>
              </w:rPr>
              <w:t>,</w:t>
            </w:r>
            <w:r w:rsidR="00413A00"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Туркменистане</w:t>
            </w:r>
            <w:r w:rsidR="0093409E" w:rsidRPr="00023262">
              <w:rPr>
                <w:rFonts w:ascii="Times New Roman" w:eastAsia="Times New Roman" w:hAnsi="Times New Roman"/>
                <w:sz w:val="16"/>
                <w:szCs w:val="16"/>
                <w:lang w:eastAsia="ru-RU"/>
              </w:rPr>
              <w:t xml:space="preserve"> и Республике Узбекистан </w:t>
            </w:r>
            <w:r w:rsidRPr="00023262">
              <w:rPr>
                <w:rFonts w:ascii="Times New Roman" w:eastAsia="Times New Roman" w:hAnsi="Times New Roman"/>
                <w:sz w:val="16"/>
                <w:szCs w:val="16"/>
                <w:lang w:eastAsia="ru-RU"/>
              </w:rPr>
              <w:t xml:space="preserve">полоса частот </w:t>
            </w:r>
            <w:r w:rsidR="008D4317" w:rsidRPr="00023262">
              <w:rPr>
                <w:rFonts w:ascii="Times New Roman" w:eastAsia="Times New Roman" w:hAnsi="Times New Roman"/>
                <w:sz w:val="16"/>
                <w:szCs w:val="16"/>
                <w:lang w:eastAsia="ru-RU"/>
              </w:rPr>
              <w:t>942</w:t>
            </w:r>
            <w:r w:rsidRPr="00023262">
              <w:rPr>
                <w:rFonts w:ascii="Times New Roman" w:eastAsia="Times New Roman" w:hAnsi="Times New Roman"/>
                <w:sz w:val="16"/>
                <w:szCs w:val="16"/>
                <w:lang w:eastAsia="ru-RU"/>
              </w:rPr>
              <w:t xml:space="preserve"> – 9</w:t>
            </w:r>
            <w:r w:rsidR="008D4317" w:rsidRPr="00023262">
              <w:rPr>
                <w:rFonts w:ascii="Times New Roman" w:eastAsia="Times New Roman" w:hAnsi="Times New Roman"/>
                <w:sz w:val="16"/>
                <w:szCs w:val="16"/>
                <w:lang w:eastAsia="ru-RU"/>
              </w:rPr>
              <w:t>60</w:t>
            </w:r>
            <w:r w:rsidRPr="00023262">
              <w:rPr>
                <w:rFonts w:ascii="Times New Roman" w:eastAsia="Times New Roman" w:hAnsi="Times New Roman"/>
                <w:sz w:val="16"/>
                <w:szCs w:val="16"/>
                <w:lang w:eastAsia="ru-RU"/>
              </w:rPr>
              <w:t xml:space="preserve"> МГц распределена воздушной радионавигационной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57</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 xml:space="preserve">Республике Азербайджан и </w:t>
            </w:r>
            <w:r w:rsidRPr="00023262">
              <w:rPr>
                <w:rFonts w:ascii="Times New Roman" w:eastAsia="Times New Roman" w:hAnsi="Times New Roman"/>
                <w:sz w:val="16"/>
                <w:szCs w:val="16"/>
                <w:lang w:eastAsia="ru-RU"/>
              </w:rPr>
              <w:t xml:space="preserve">Республике Армения полоса частот </w:t>
            </w:r>
            <w:r w:rsidR="008D4317" w:rsidRPr="00023262">
              <w:rPr>
                <w:rFonts w:ascii="Times New Roman" w:eastAsia="Times New Roman" w:hAnsi="Times New Roman"/>
                <w:sz w:val="16"/>
                <w:szCs w:val="16"/>
                <w:lang w:eastAsia="ru-RU"/>
              </w:rPr>
              <w:t>942 -</w:t>
            </w:r>
            <w:r w:rsidRPr="00023262">
              <w:rPr>
                <w:rFonts w:ascii="Times New Roman" w:eastAsia="Times New Roman" w:hAnsi="Times New Roman"/>
                <w:sz w:val="16"/>
                <w:szCs w:val="16"/>
                <w:lang w:eastAsia="ru-RU"/>
              </w:rPr>
              <w:t xml:space="preserve"> 960 МГц распределена радиовещательной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58</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Российской Федерации, Республике Таджикистан, Туркменистане и Республике Узбекистан полоса частот 960 – 1164 МГц распределена воздушной радионавигационной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59.1</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w:t>
            </w:r>
            <w:r w:rsidR="0093409E" w:rsidRPr="00023262">
              <w:rPr>
                <w:rFonts w:ascii="Times New Roman" w:eastAsia="Times New Roman" w:hAnsi="Times New Roman"/>
                <w:sz w:val="16"/>
                <w:szCs w:val="16"/>
                <w:lang w:eastAsia="ru-RU"/>
              </w:rPr>
              <w:t xml:space="preserve"> Беларусь, Респ</w:t>
            </w:r>
            <w:r w:rsidR="008D4317" w:rsidRPr="00023262">
              <w:rPr>
                <w:rFonts w:ascii="Times New Roman" w:eastAsia="Times New Roman" w:hAnsi="Times New Roman"/>
                <w:sz w:val="16"/>
                <w:szCs w:val="16"/>
                <w:lang w:eastAsia="ru-RU"/>
              </w:rPr>
              <w:t>ублик</w:t>
            </w:r>
            <w:r w:rsidR="0093409E" w:rsidRPr="00023262">
              <w:rPr>
                <w:rFonts w:ascii="Times New Roman" w:eastAsia="Times New Roman" w:hAnsi="Times New Roman"/>
                <w:sz w:val="16"/>
                <w:szCs w:val="16"/>
                <w:lang w:eastAsia="ru-RU"/>
              </w:rPr>
              <w:t>е Казахстан,</w:t>
            </w:r>
            <w:r w:rsidRPr="00023262">
              <w:rPr>
                <w:rFonts w:ascii="Times New Roman" w:eastAsia="Times New Roman" w:hAnsi="Times New Roman"/>
                <w:sz w:val="16"/>
                <w:szCs w:val="16"/>
                <w:lang w:eastAsia="ru-RU"/>
              </w:rPr>
              <w:t xml:space="preserve"> Кыргызской Республике</w:t>
            </w:r>
            <w:r w:rsidR="0093409E" w:rsidRPr="00023262">
              <w:rPr>
                <w:rFonts w:ascii="Times New Roman" w:eastAsia="Times New Roman" w:hAnsi="Times New Roman"/>
                <w:sz w:val="16"/>
                <w:szCs w:val="16"/>
                <w:lang w:eastAsia="ru-RU"/>
              </w:rPr>
              <w:t xml:space="preserve">  и Республике Узбекистан </w:t>
            </w:r>
            <w:r w:rsidRPr="00023262">
              <w:rPr>
                <w:rFonts w:ascii="Times New Roman" w:eastAsia="Times New Roman" w:hAnsi="Times New Roman"/>
                <w:sz w:val="16"/>
                <w:szCs w:val="16"/>
                <w:lang w:eastAsia="ru-RU"/>
              </w:rPr>
              <w:t xml:space="preserve"> полоса частот 9</w:t>
            </w:r>
            <w:r w:rsidR="008D4317" w:rsidRPr="00023262">
              <w:rPr>
                <w:rFonts w:ascii="Times New Roman" w:eastAsia="Times New Roman" w:hAnsi="Times New Roman"/>
                <w:sz w:val="16"/>
                <w:szCs w:val="16"/>
                <w:lang w:eastAsia="ru-RU"/>
              </w:rPr>
              <w:t>60</w:t>
            </w:r>
            <w:r w:rsidRPr="00023262">
              <w:rPr>
                <w:rFonts w:ascii="Times New Roman" w:eastAsia="Times New Roman" w:hAnsi="Times New Roman"/>
                <w:sz w:val="16"/>
                <w:szCs w:val="16"/>
                <w:lang w:eastAsia="ru-RU"/>
              </w:rPr>
              <w:t xml:space="preserve"> - 1164МГц распределена воздушной подвижной (</w:t>
            </w:r>
            <w:r w:rsidRPr="00023262">
              <w:rPr>
                <w:rFonts w:ascii="Times New Roman" w:eastAsia="Times New Roman" w:hAnsi="Times New Roman"/>
                <w:sz w:val="16"/>
                <w:szCs w:val="16"/>
                <w:lang w:val="en-US" w:eastAsia="ru-RU"/>
              </w:rPr>
              <w:t>R</w:t>
            </w:r>
            <w:r w:rsidRPr="00023262">
              <w:rPr>
                <w:rFonts w:ascii="Times New Roman" w:eastAsia="Times New Roman" w:hAnsi="Times New Roman"/>
                <w:sz w:val="16"/>
                <w:szCs w:val="16"/>
                <w:lang w:eastAsia="ru-RU"/>
              </w:rPr>
              <w:t xml:space="preserve">) службе на первичной основе, в Республике Азербайджан, </w:t>
            </w:r>
          </w:p>
        </w:tc>
      </w:tr>
      <w:tr w:rsidR="007607DC" w:rsidRPr="00023262" w:rsidTr="00ED7E81">
        <w:tc>
          <w:tcPr>
            <w:tcW w:w="1101" w:type="dxa"/>
            <w:shd w:val="clear" w:color="auto" w:fill="auto"/>
          </w:tcPr>
          <w:p w:rsidR="007607DC"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RCC 59.2</w:t>
            </w:r>
          </w:p>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p>
        </w:tc>
        <w:tc>
          <w:tcPr>
            <w:tcW w:w="7431" w:type="dxa"/>
            <w:shd w:val="clear" w:color="auto" w:fill="auto"/>
          </w:tcPr>
          <w:p w:rsidR="008D4317" w:rsidRPr="00023262" w:rsidRDefault="002F3246"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Республике Таджикистан полоса частот 960 - 1164МГц распределена воздушной подвижной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60</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Таджикистан и Республике Узбекистан полоса частот </w:t>
            </w:r>
            <w:r w:rsidR="008D4317" w:rsidRPr="00023262">
              <w:rPr>
                <w:rFonts w:ascii="Times New Roman" w:eastAsia="Times New Roman" w:hAnsi="Times New Roman"/>
                <w:sz w:val="16"/>
                <w:szCs w:val="16"/>
                <w:lang w:eastAsia="ru-RU"/>
              </w:rPr>
              <w:t>960 -1164</w:t>
            </w:r>
            <w:r w:rsidRPr="00023262">
              <w:rPr>
                <w:rFonts w:ascii="Times New Roman" w:eastAsia="Times New Roman" w:hAnsi="Times New Roman"/>
                <w:sz w:val="16"/>
                <w:szCs w:val="16"/>
                <w:lang w:eastAsia="ru-RU"/>
              </w:rPr>
              <w:t xml:space="preserve"> МГц распределена радионавигационной спутниковой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 xml:space="preserve">RCC 61 </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Казахстан</w:t>
            </w:r>
            <w:r w:rsidRPr="00023262">
              <w:rPr>
                <w:rFonts w:ascii="Times New Roman" w:eastAsia="Times New Roman" w:hAnsi="Times New Roman"/>
                <w:sz w:val="16"/>
                <w:szCs w:val="16"/>
                <w:lang w:eastAsia="ru-RU"/>
              </w:rPr>
              <w:t>, Кыргызской Республике, Российской Федерации, Республике Таджикистан, Туркменистане и Республике Узбекистан полоса частот 1164 – 1215 МГц распределена воздушной радионавигационной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62</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Кыргызской Республике, Российской Федерации</w:t>
            </w:r>
            <w:r w:rsidR="0093409E"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Туркменистане</w:t>
            </w:r>
            <w:r w:rsidR="0093409E" w:rsidRPr="00023262">
              <w:rPr>
                <w:rFonts w:ascii="Times New Roman" w:eastAsia="Times New Roman" w:hAnsi="Times New Roman"/>
                <w:sz w:val="16"/>
                <w:szCs w:val="16"/>
                <w:lang w:eastAsia="ru-RU"/>
              </w:rPr>
              <w:t xml:space="preserve"> и Республике Узбекистан </w:t>
            </w:r>
            <w:r w:rsidRPr="00023262">
              <w:rPr>
                <w:rFonts w:ascii="Times New Roman" w:eastAsia="Times New Roman" w:hAnsi="Times New Roman"/>
                <w:sz w:val="16"/>
                <w:szCs w:val="16"/>
                <w:lang w:eastAsia="ru-RU"/>
              </w:rPr>
              <w:t>полоса частот 1164 – 1215 МГц  распределена радионавигационной спутниковой (космос – Земля, космос - космос) службе на первичной основе.</w:t>
            </w:r>
          </w:p>
        </w:tc>
      </w:tr>
      <w:tr w:rsidR="007607DC" w:rsidRPr="00023262" w:rsidTr="00ED7E81">
        <w:tc>
          <w:tcPr>
            <w:tcW w:w="1101" w:type="dxa"/>
            <w:shd w:val="clear" w:color="auto" w:fill="auto"/>
          </w:tcPr>
          <w:p w:rsidR="007607DC"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RCC63</w:t>
            </w:r>
          </w:p>
        </w:tc>
        <w:tc>
          <w:tcPr>
            <w:tcW w:w="7431" w:type="dxa"/>
            <w:shd w:val="clear" w:color="auto" w:fill="auto"/>
          </w:tcPr>
          <w:p w:rsidR="008D4317" w:rsidRPr="00023262" w:rsidRDefault="007607D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Таджикистан полоса частот </w:t>
            </w:r>
            <w:r w:rsidR="008D4317" w:rsidRPr="00023262">
              <w:rPr>
                <w:rFonts w:ascii="Times New Roman" w:eastAsia="Times New Roman" w:hAnsi="Times New Roman"/>
                <w:sz w:val="16"/>
                <w:szCs w:val="16"/>
                <w:lang w:eastAsia="ru-RU"/>
              </w:rPr>
              <w:t>1164 –</w:t>
            </w:r>
            <w:r w:rsidRPr="00023262">
              <w:rPr>
                <w:rFonts w:ascii="Times New Roman" w:eastAsia="Times New Roman" w:hAnsi="Times New Roman"/>
                <w:sz w:val="16"/>
                <w:szCs w:val="16"/>
                <w:lang w:eastAsia="ru-RU"/>
              </w:rPr>
              <w:t xml:space="preserve"> 1215 МГц распределена воздушной подвижной службе на первичной основе</w:t>
            </w:r>
            <w:r w:rsidR="008D4317" w:rsidRPr="00023262">
              <w:rPr>
                <w:rFonts w:ascii="Times New Roman" w:eastAsia="Times New Roman" w:hAnsi="Times New Roman"/>
                <w:sz w:val="16"/>
                <w:szCs w:val="16"/>
                <w:lang w:eastAsia="ru-RU"/>
              </w:rPr>
              <w:t>.</w:t>
            </w:r>
          </w:p>
        </w:tc>
      </w:tr>
      <w:tr w:rsidR="002F3246" w:rsidRPr="00023262" w:rsidTr="00ED7E81">
        <w:tc>
          <w:tcPr>
            <w:tcW w:w="1101" w:type="dxa"/>
            <w:shd w:val="clear" w:color="auto" w:fill="auto"/>
          </w:tcPr>
          <w:p w:rsidR="002F3246" w:rsidRPr="00023262" w:rsidRDefault="002F3246"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64</w:t>
            </w:r>
            <w:r w:rsidR="00494CB2"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2F3246"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 xml:space="preserve">Республике Азербайджан, </w:t>
            </w:r>
            <w:r w:rsidRPr="00023262">
              <w:rPr>
                <w:rFonts w:ascii="Times New Roman" w:eastAsia="Times New Roman" w:hAnsi="Times New Roman"/>
                <w:sz w:val="16"/>
                <w:szCs w:val="16"/>
                <w:lang w:eastAsia="ru-RU"/>
              </w:rPr>
              <w:t>Республике Армения, Республике Беларусь, Республике Ка</w:t>
            </w:r>
            <w:r w:rsidR="008D4317" w:rsidRPr="00023262">
              <w:rPr>
                <w:rFonts w:ascii="Times New Roman" w:eastAsia="Times New Roman" w:hAnsi="Times New Roman"/>
                <w:sz w:val="16"/>
                <w:szCs w:val="16"/>
                <w:lang w:eastAsia="ru-RU"/>
              </w:rPr>
              <w:t>захст</w:t>
            </w:r>
            <w:r w:rsidRPr="00023262">
              <w:rPr>
                <w:rFonts w:ascii="Times New Roman" w:eastAsia="Times New Roman" w:hAnsi="Times New Roman"/>
                <w:sz w:val="16"/>
                <w:szCs w:val="16"/>
                <w:lang w:eastAsia="ru-RU"/>
              </w:rPr>
              <w:t>ан</w:t>
            </w:r>
            <w:r w:rsidR="0093409E"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Кырзы</w:t>
            </w:r>
            <w:r w:rsidR="0093409E" w:rsidRPr="00023262">
              <w:rPr>
                <w:rFonts w:ascii="Times New Roman" w:eastAsia="Times New Roman" w:hAnsi="Times New Roman"/>
                <w:sz w:val="16"/>
                <w:szCs w:val="16"/>
                <w:lang w:eastAsia="ru-RU"/>
              </w:rPr>
              <w:t>з</w:t>
            </w:r>
            <w:r w:rsidRPr="00023262">
              <w:rPr>
                <w:rFonts w:ascii="Times New Roman" w:eastAsia="Times New Roman" w:hAnsi="Times New Roman"/>
                <w:sz w:val="16"/>
                <w:szCs w:val="16"/>
                <w:lang w:eastAsia="ru-RU"/>
              </w:rPr>
              <w:t xml:space="preserve">ской Республике </w:t>
            </w:r>
            <w:r w:rsidR="0093409E" w:rsidRPr="00023262">
              <w:rPr>
                <w:rFonts w:ascii="Times New Roman" w:eastAsia="Times New Roman" w:hAnsi="Times New Roman"/>
                <w:sz w:val="16"/>
                <w:szCs w:val="16"/>
                <w:lang w:eastAsia="ru-RU"/>
              </w:rPr>
              <w:t xml:space="preserve">и Республике Узбекистан </w:t>
            </w:r>
            <w:r w:rsidRPr="00023262">
              <w:rPr>
                <w:rFonts w:ascii="Times New Roman" w:eastAsia="Times New Roman" w:hAnsi="Times New Roman"/>
                <w:sz w:val="16"/>
                <w:szCs w:val="16"/>
                <w:lang w:eastAsia="ru-RU"/>
              </w:rPr>
              <w:t>полоса частот 1215 – 1240 МГц распределена спутниковой службе исследования земли (активная) на первичной основе</w:t>
            </w:r>
            <w:r w:rsidR="008D4317" w:rsidRPr="00023262">
              <w:rPr>
                <w:rFonts w:ascii="Times New Roman" w:eastAsia="Times New Roman" w:hAnsi="Times New Roman"/>
                <w:sz w:val="16"/>
                <w:szCs w:val="16"/>
                <w:lang w:eastAsia="ru-RU"/>
              </w:rPr>
              <w:t>.</w:t>
            </w:r>
          </w:p>
        </w:tc>
      </w:tr>
      <w:tr w:rsidR="00494CB2" w:rsidRPr="00023262" w:rsidTr="00ED7E81">
        <w:tc>
          <w:tcPr>
            <w:tcW w:w="1101" w:type="dxa"/>
            <w:shd w:val="clear" w:color="auto" w:fill="auto"/>
          </w:tcPr>
          <w:p w:rsidR="00494CB2" w:rsidRPr="00023262" w:rsidRDefault="00494CB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64.2</w:t>
            </w:r>
          </w:p>
        </w:tc>
        <w:tc>
          <w:tcPr>
            <w:tcW w:w="7431" w:type="dxa"/>
            <w:shd w:val="clear" w:color="auto" w:fill="auto"/>
          </w:tcPr>
          <w:p w:rsidR="00494CB2" w:rsidRPr="00023262" w:rsidRDefault="00494CB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1215 – 1240 МГц распределена спутниковой службе исследования земли на первичной основе.</w:t>
            </w:r>
          </w:p>
        </w:tc>
      </w:tr>
      <w:tr w:rsidR="00494CB2" w:rsidRPr="00023262" w:rsidTr="00ED7E81">
        <w:tc>
          <w:tcPr>
            <w:tcW w:w="1101" w:type="dxa"/>
            <w:shd w:val="clear" w:color="auto" w:fill="auto"/>
          </w:tcPr>
          <w:p w:rsidR="00494CB2" w:rsidRPr="00023262" w:rsidRDefault="00494CB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65</w:t>
            </w:r>
          </w:p>
        </w:tc>
        <w:tc>
          <w:tcPr>
            <w:tcW w:w="7431" w:type="dxa"/>
            <w:shd w:val="clear" w:color="auto" w:fill="auto"/>
          </w:tcPr>
          <w:p w:rsidR="008D4317" w:rsidRPr="00023262" w:rsidRDefault="00494CB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w:t>
            </w:r>
            <w:r w:rsidR="008D4317" w:rsidRPr="00023262">
              <w:rPr>
                <w:rFonts w:ascii="Times New Roman" w:eastAsia="Times New Roman" w:hAnsi="Times New Roman"/>
                <w:sz w:val="16"/>
                <w:szCs w:val="16"/>
                <w:lang w:eastAsia="ru-RU"/>
              </w:rPr>
              <w:t>т</w:t>
            </w:r>
            <w:r w:rsidRPr="00023262">
              <w:rPr>
                <w:rFonts w:ascii="Times New Roman" w:eastAsia="Times New Roman" w:hAnsi="Times New Roman"/>
                <w:sz w:val="16"/>
                <w:szCs w:val="16"/>
                <w:lang w:eastAsia="ru-RU"/>
              </w:rPr>
              <w:t xml:space="preserve">ан, Кыргызской Республике, Российской Федерации, Республике Таджикистан и Республике Узбекистан полоса частот 1215 </w:t>
            </w:r>
            <w:r w:rsidR="008D4317" w:rsidRPr="00023262">
              <w:rPr>
                <w:rFonts w:ascii="Times New Roman" w:eastAsia="Times New Roman" w:hAnsi="Times New Roman"/>
                <w:sz w:val="16"/>
                <w:szCs w:val="16"/>
                <w:lang w:eastAsia="ru-RU"/>
              </w:rPr>
              <w:t>– 1</w:t>
            </w:r>
            <w:r w:rsidRPr="00023262">
              <w:rPr>
                <w:rFonts w:ascii="Times New Roman" w:eastAsia="Times New Roman" w:hAnsi="Times New Roman"/>
                <w:sz w:val="16"/>
                <w:szCs w:val="16"/>
                <w:lang w:eastAsia="ru-RU"/>
              </w:rPr>
              <w:t>240 МГц распределена радиолокационной службе на первичной основе.</w:t>
            </w:r>
          </w:p>
        </w:tc>
      </w:tr>
      <w:tr w:rsidR="00494CB2" w:rsidRPr="00023262" w:rsidTr="00ED7E81">
        <w:tc>
          <w:tcPr>
            <w:tcW w:w="1101" w:type="dxa"/>
            <w:shd w:val="clear" w:color="auto" w:fill="auto"/>
          </w:tcPr>
          <w:p w:rsidR="00494CB2" w:rsidRPr="00023262" w:rsidRDefault="00494CB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66</w:t>
            </w:r>
            <w:r w:rsidR="002F5C38"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494CB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 xml:space="preserve">Республике Азербайджан, </w:t>
            </w:r>
            <w:r w:rsidRPr="00023262">
              <w:rPr>
                <w:rFonts w:ascii="Times New Roman" w:eastAsia="Times New Roman" w:hAnsi="Times New Roman"/>
                <w:sz w:val="16"/>
                <w:szCs w:val="16"/>
                <w:lang w:eastAsia="ru-RU"/>
              </w:rPr>
              <w:t>Республике Армения, Республике Беларусь, Респуб</w:t>
            </w:r>
            <w:r w:rsidR="008D4317" w:rsidRPr="00023262">
              <w:rPr>
                <w:rFonts w:ascii="Times New Roman" w:eastAsia="Times New Roman" w:hAnsi="Times New Roman"/>
                <w:sz w:val="16"/>
                <w:szCs w:val="16"/>
                <w:lang w:eastAsia="ru-RU"/>
              </w:rPr>
              <w:t>ли</w:t>
            </w:r>
            <w:r w:rsidRPr="00023262">
              <w:rPr>
                <w:rFonts w:ascii="Times New Roman" w:eastAsia="Times New Roman" w:hAnsi="Times New Roman"/>
                <w:sz w:val="16"/>
                <w:szCs w:val="16"/>
                <w:lang w:eastAsia="ru-RU"/>
              </w:rPr>
              <w:t>ке Ка</w:t>
            </w:r>
            <w:r w:rsidR="002F5C38" w:rsidRPr="00023262">
              <w:rPr>
                <w:rFonts w:ascii="Times New Roman" w:eastAsia="Times New Roman" w:hAnsi="Times New Roman"/>
                <w:sz w:val="16"/>
                <w:szCs w:val="16"/>
                <w:lang w:eastAsia="ru-RU"/>
              </w:rPr>
              <w:t>захстан, Кыргызской Республике,</w:t>
            </w:r>
            <w:r w:rsidRPr="00023262">
              <w:rPr>
                <w:rFonts w:ascii="Times New Roman" w:eastAsia="Times New Roman" w:hAnsi="Times New Roman"/>
                <w:sz w:val="16"/>
                <w:szCs w:val="16"/>
                <w:lang w:eastAsia="ru-RU"/>
              </w:rPr>
              <w:t xml:space="preserve"> Российской Федерации</w:t>
            </w:r>
            <w:r w:rsidR="002F5C38"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1215 – 1240 МГц  распределена радионавигационной спутниковой (космос - Земля, космос - космос) службе на первичной основе, </w:t>
            </w:r>
          </w:p>
        </w:tc>
      </w:tr>
      <w:tr w:rsidR="002F5C38" w:rsidRPr="00023262" w:rsidTr="00ED7E81">
        <w:tc>
          <w:tcPr>
            <w:tcW w:w="1101" w:type="dxa"/>
            <w:shd w:val="clear" w:color="auto" w:fill="auto"/>
          </w:tcPr>
          <w:p w:rsidR="002F5C38"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66</w:t>
            </w:r>
            <w:r w:rsidRPr="00023262">
              <w:rPr>
                <w:rFonts w:ascii="Times New Roman" w:eastAsia="Times New Roman" w:hAnsi="Times New Roman"/>
                <w:sz w:val="16"/>
                <w:szCs w:val="16"/>
                <w:lang w:eastAsia="ru-RU"/>
              </w:rPr>
              <w:t>.2</w:t>
            </w:r>
          </w:p>
        </w:tc>
        <w:tc>
          <w:tcPr>
            <w:tcW w:w="7431" w:type="dxa"/>
            <w:shd w:val="clear" w:color="auto" w:fill="auto"/>
          </w:tcPr>
          <w:p w:rsidR="008D4317"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1215 – 1240 МГц распределена радионавигационной спутниковой службе на первичной основе.</w:t>
            </w:r>
          </w:p>
        </w:tc>
      </w:tr>
      <w:tr w:rsidR="00494CB2" w:rsidRPr="00023262" w:rsidTr="00ED7E81">
        <w:tc>
          <w:tcPr>
            <w:tcW w:w="1101" w:type="dxa"/>
            <w:shd w:val="clear" w:color="auto" w:fill="auto"/>
          </w:tcPr>
          <w:p w:rsidR="00494CB2" w:rsidRPr="00023262" w:rsidRDefault="00494CB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RCC67</w:t>
            </w:r>
            <w:r w:rsidR="002F5C38"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494CB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Республике Азербайджан, Р</w:t>
            </w:r>
            <w:r w:rsidRPr="00023262">
              <w:rPr>
                <w:rFonts w:ascii="Times New Roman" w:eastAsia="Times New Roman" w:hAnsi="Times New Roman"/>
                <w:sz w:val="16"/>
                <w:szCs w:val="16"/>
                <w:lang w:eastAsia="ru-RU"/>
              </w:rPr>
              <w:t xml:space="preserve">еспублике Армения, </w:t>
            </w:r>
            <w:r w:rsidR="0093409E" w:rsidRPr="00023262">
              <w:rPr>
                <w:rFonts w:ascii="Times New Roman" w:eastAsia="Times New Roman" w:hAnsi="Times New Roman"/>
                <w:sz w:val="16"/>
                <w:szCs w:val="16"/>
                <w:lang w:eastAsia="ru-RU"/>
              </w:rPr>
              <w:t>Республике Беларусь,</w:t>
            </w:r>
            <w:r w:rsidRPr="00023262">
              <w:rPr>
                <w:rFonts w:ascii="Times New Roman" w:eastAsia="Times New Roman" w:hAnsi="Times New Roman"/>
                <w:sz w:val="16"/>
                <w:szCs w:val="16"/>
                <w:lang w:eastAsia="ru-RU"/>
              </w:rPr>
              <w:t xml:space="preserve"> Республике Казахстан</w:t>
            </w:r>
            <w:r w:rsidR="0093409E" w:rsidRPr="00023262">
              <w:rPr>
                <w:rFonts w:ascii="Times New Roman" w:eastAsia="Times New Roman" w:hAnsi="Times New Roman"/>
                <w:sz w:val="16"/>
                <w:szCs w:val="16"/>
                <w:lang w:eastAsia="ru-RU"/>
              </w:rPr>
              <w:t xml:space="preserve"> и Республике Узбекистан </w:t>
            </w:r>
            <w:r w:rsidRPr="00023262">
              <w:rPr>
                <w:rFonts w:ascii="Times New Roman" w:eastAsia="Times New Roman" w:hAnsi="Times New Roman"/>
                <w:sz w:val="16"/>
                <w:szCs w:val="16"/>
                <w:lang w:eastAsia="ru-RU"/>
              </w:rPr>
              <w:t>полоса частот 1</w:t>
            </w:r>
            <w:r w:rsidR="008D4317" w:rsidRPr="00023262">
              <w:rPr>
                <w:rFonts w:ascii="Times New Roman" w:eastAsia="Times New Roman" w:hAnsi="Times New Roman"/>
                <w:sz w:val="16"/>
                <w:szCs w:val="16"/>
                <w:lang w:eastAsia="ru-RU"/>
              </w:rPr>
              <w:t>215</w:t>
            </w:r>
            <w:r w:rsidRPr="00023262">
              <w:rPr>
                <w:rFonts w:ascii="Times New Roman" w:eastAsia="Times New Roman" w:hAnsi="Times New Roman"/>
                <w:sz w:val="16"/>
                <w:szCs w:val="16"/>
                <w:lang w:eastAsia="ru-RU"/>
              </w:rPr>
              <w:t xml:space="preserve"> – 1240  </w:t>
            </w:r>
            <w:r w:rsidR="008D4317" w:rsidRPr="00023262">
              <w:rPr>
                <w:rFonts w:ascii="Times New Roman" w:eastAsia="Times New Roman" w:hAnsi="Times New Roman"/>
                <w:sz w:val="16"/>
                <w:szCs w:val="16"/>
                <w:lang w:eastAsia="ru-RU"/>
              </w:rPr>
              <w:t>распределена службе космических исследований (активная) на первичной основе.</w:t>
            </w:r>
          </w:p>
        </w:tc>
      </w:tr>
      <w:tr w:rsidR="002F5C38" w:rsidRPr="00023262" w:rsidTr="00ED7E81">
        <w:tc>
          <w:tcPr>
            <w:tcW w:w="1101" w:type="dxa"/>
            <w:shd w:val="clear" w:color="auto" w:fill="auto"/>
          </w:tcPr>
          <w:p w:rsidR="002F5C38"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RCC67</w:t>
            </w:r>
            <w:r w:rsidRPr="00023262">
              <w:rPr>
                <w:rFonts w:ascii="Times New Roman" w:eastAsia="Times New Roman" w:hAnsi="Times New Roman"/>
                <w:sz w:val="16"/>
                <w:szCs w:val="16"/>
                <w:lang w:eastAsia="ru-RU"/>
              </w:rPr>
              <w:t>.2</w:t>
            </w:r>
          </w:p>
        </w:tc>
        <w:tc>
          <w:tcPr>
            <w:tcW w:w="7431" w:type="dxa"/>
            <w:shd w:val="clear" w:color="auto" w:fill="auto"/>
          </w:tcPr>
          <w:p w:rsidR="002F5C38"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Республике Таджикистан полоса частот 1215 – 1240 МГц распределена службе космических исследований на первичной основе..</w:t>
            </w:r>
          </w:p>
        </w:tc>
      </w:tr>
      <w:tr w:rsidR="002F5C38" w:rsidRPr="00023262" w:rsidTr="00ED7E81">
        <w:tc>
          <w:tcPr>
            <w:tcW w:w="1101" w:type="dxa"/>
            <w:shd w:val="clear" w:color="auto" w:fill="auto"/>
          </w:tcPr>
          <w:p w:rsidR="002F5C38"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68</w:t>
            </w:r>
          </w:p>
        </w:tc>
        <w:tc>
          <w:tcPr>
            <w:tcW w:w="7431" w:type="dxa"/>
            <w:shd w:val="clear" w:color="auto" w:fill="auto"/>
          </w:tcPr>
          <w:p w:rsidR="008D4317"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и в Республике Беларусь полоса частот 1215 – 1240 МГц распределена радионавигационной службе на первичной основе.</w:t>
            </w:r>
          </w:p>
        </w:tc>
      </w:tr>
      <w:tr w:rsidR="002F5C38" w:rsidRPr="00023262" w:rsidTr="00ED7E81">
        <w:tc>
          <w:tcPr>
            <w:tcW w:w="1101" w:type="dxa"/>
            <w:shd w:val="clear" w:color="auto" w:fill="auto"/>
          </w:tcPr>
          <w:p w:rsidR="002F5C3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w:t>
            </w:r>
            <w:r w:rsidR="002F5C38" w:rsidRPr="00023262">
              <w:rPr>
                <w:rFonts w:ascii="Times New Roman" w:eastAsia="Times New Roman" w:hAnsi="Times New Roman"/>
                <w:sz w:val="16"/>
                <w:szCs w:val="16"/>
                <w:lang w:val="en-US" w:eastAsia="ru-RU"/>
              </w:rPr>
              <w:t xml:space="preserve"> 69.1</w:t>
            </w:r>
          </w:p>
        </w:tc>
        <w:tc>
          <w:tcPr>
            <w:tcW w:w="7431" w:type="dxa"/>
            <w:shd w:val="clear" w:color="auto" w:fill="auto"/>
          </w:tcPr>
          <w:p w:rsidR="008D4317"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 xml:space="preserve">Республике Азербайджан, </w:t>
            </w:r>
            <w:r w:rsidRPr="00023262">
              <w:rPr>
                <w:rFonts w:ascii="Times New Roman" w:eastAsia="Times New Roman" w:hAnsi="Times New Roman"/>
                <w:sz w:val="16"/>
                <w:szCs w:val="16"/>
                <w:lang w:eastAsia="ru-RU"/>
              </w:rPr>
              <w:t>Республике Армения, Республике Беларусь, Респ</w:t>
            </w:r>
            <w:r w:rsidR="008D4317" w:rsidRPr="00023262">
              <w:rPr>
                <w:rFonts w:ascii="Times New Roman" w:eastAsia="Times New Roman" w:hAnsi="Times New Roman"/>
                <w:sz w:val="16"/>
                <w:szCs w:val="16"/>
                <w:lang w:eastAsia="ru-RU"/>
              </w:rPr>
              <w:t>убл</w:t>
            </w:r>
            <w:r w:rsidRPr="00023262">
              <w:rPr>
                <w:rFonts w:ascii="Times New Roman" w:eastAsia="Times New Roman" w:hAnsi="Times New Roman"/>
                <w:sz w:val="16"/>
                <w:szCs w:val="16"/>
                <w:lang w:eastAsia="ru-RU"/>
              </w:rPr>
              <w:t>ике Казахстан, Кыргызской Республике, Туркменистане и Республике Узбекистан полоса частот 1240 – 1300 МГц распределена спутниковой службе исследования земли (активная) на первичной основе.</w:t>
            </w:r>
          </w:p>
        </w:tc>
      </w:tr>
      <w:tr w:rsidR="002F5C38" w:rsidRPr="00023262" w:rsidTr="00ED7E81">
        <w:tc>
          <w:tcPr>
            <w:tcW w:w="1101" w:type="dxa"/>
            <w:shd w:val="clear" w:color="auto" w:fill="auto"/>
          </w:tcPr>
          <w:p w:rsidR="002F5C38" w:rsidRPr="00023262" w:rsidRDefault="002F5C3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69.2</w:t>
            </w:r>
          </w:p>
        </w:tc>
        <w:tc>
          <w:tcPr>
            <w:tcW w:w="7431" w:type="dxa"/>
            <w:shd w:val="clear" w:color="auto" w:fill="auto"/>
          </w:tcPr>
          <w:p w:rsidR="008D4317"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полоса частот 1260 – 1300 МГц распределена</w:t>
            </w:r>
            <w:r w:rsidR="008826C5" w:rsidRPr="00023262">
              <w:rPr>
                <w:rFonts w:ascii="Times New Roman" w:eastAsia="Times New Roman" w:hAnsi="Times New Roman"/>
                <w:sz w:val="16"/>
                <w:szCs w:val="16"/>
                <w:lang w:eastAsia="ru-RU"/>
              </w:rPr>
              <w:t xml:space="preserve"> спутниковой службе исследования земли (активная) </w:t>
            </w:r>
            <w:r w:rsidRPr="00023262">
              <w:rPr>
                <w:rFonts w:ascii="Times New Roman" w:eastAsia="Times New Roman" w:hAnsi="Times New Roman"/>
                <w:sz w:val="16"/>
                <w:szCs w:val="16"/>
                <w:lang w:eastAsia="ru-RU"/>
              </w:rPr>
              <w:t xml:space="preserve">на первичной основе. </w:t>
            </w:r>
          </w:p>
        </w:tc>
      </w:tr>
      <w:tr w:rsidR="002F5C38" w:rsidRPr="00023262" w:rsidTr="00ED7E81">
        <w:tc>
          <w:tcPr>
            <w:tcW w:w="1101" w:type="dxa"/>
            <w:shd w:val="clear" w:color="auto" w:fill="auto"/>
          </w:tcPr>
          <w:p w:rsidR="002F5C38" w:rsidRPr="00023262" w:rsidRDefault="002F5C3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69.3</w:t>
            </w:r>
          </w:p>
        </w:tc>
        <w:tc>
          <w:tcPr>
            <w:tcW w:w="7431" w:type="dxa"/>
            <w:shd w:val="clear" w:color="auto" w:fill="auto"/>
          </w:tcPr>
          <w:p w:rsidR="002F5C38"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1240 – 1300 МГц распределена спутниковой службе исследования земли на первичной основе</w:t>
            </w:r>
          </w:p>
        </w:tc>
      </w:tr>
      <w:tr w:rsidR="002F5C38" w:rsidRPr="00023262" w:rsidTr="00ED7E81">
        <w:tc>
          <w:tcPr>
            <w:tcW w:w="1101" w:type="dxa"/>
            <w:shd w:val="clear" w:color="auto" w:fill="auto"/>
          </w:tcPr>
          <w:p w:rsidR="002F5C38" w:rsidRPr="00023262" w:rsidRDefault="002F5C3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70</w:t>
            </w:r>
          </w:p>
        </w:tc>
        <w:tc>
          <w:tcPr>
            <w:tcW w:w="7431" w:type="dxa"/>
            <w:shd w:val="clear" w:color="auto" w:fill="auto"/>
          </w:tcPr>
          <w:p w:rsidR="002F5C38"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Казахстан</w:t>
            </w:r>
            <w:r w:rsidRPr="00023262">
              <w:rPr>
                <w:rFonts w:ascii="Times New Roman" w:eastAsia="Times New Roman" w:hAnsi="Times New Roman"/>
                <w:sz w:val="16"/>
                <w:szCs w:val="16"/>
                <w:lang w:eastAsia="ru-RU"/>
              </w:rPr>
              <w:t>, Кыргызской Республике, Российской Федерации, Республике Таджикистан, Туркменистане и Республике Узбекистан полоса частот 1240 – 1300 МГц распределена радиолокационной службе на первичной основе</w:t>
            </w:r>
          </w:p>
        </w:tc>
      </w:tr>
      <w:tr w:rsidR="002F5C38" w:rsidRPr="00023262" w:rsidTr="00ED7E81">
        <w:tc>
          <w:tcPr>
            <w:tcW w:w="1101" w:type="dxa"/>
            <w:shd w:val="clear" w:color="auto" w:fill="auto"/>
          </w:tcPr>
          <w:p w:rsidR="008D4317" w:rsidRPr="00023262" w:rsidRDefault="002F5C3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71</w:t>
            </w:r>
            <w:r w:rsidR="00733BD3" w:rsidRPr="00023262">
              <w:rPr>
                <w:rFonts w:ascii="Times New Roman" w:eastAsia="Times New Roman" w:hAnsi="Times New Roman"/>
                <w:sz w:val="16"/>
                <w:szCs w:val="16"/>
                <w:lang w:val="en-US" w:eastAsia="ru-RU"/>
              </w:rPr>
              <w:t>.</w:t>
            </w:r>
            <w:r w:rsidR="00733BD3"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2F5C3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 xml:space="preserve">Республике Азербайджан, </w:t>
            </w:r>
            <w:r w:rsidRPr="00023262">
              <w:rPr>
                <w:rFonts w:ascii="Times New Roman" w:eastAsia="Times New Roman" w:hAnsi="Times New Roman"/>
                <w:sz w:val="16"/>
                <w:szCs w:val="16"/>
                <w:lang w:eastAsia="ru-RU"/>
              </w:rPr>
              <w:t>Республике Армения, Республике Беларусь, Респуб</w:t>
            </w:r>
            <w:r w:rsidR="008D4317" w:rsidRPr="00023262">
              <w:rPr>
                <w:rFonts w:ascii="Times New Roman" w:eastAsia="Times New Roman" w:hAnsi="Times New Roman"/>
                <w:sz w:val="16"/>
                <w:szCs w:val="16"/>
                <w:lang w:eastAsia="ru-RU"/>
              </w:rPr>
              <w:t>лике</w:t>
            </w:r>
            <w:r w:rsidRPr="00023262">
              <w:rPr>
                <w:rFonts w:ascii="Times New Roman" w:eastAsia="Times New Roman" w:hAnsi="Times New Roman"/>
                <w:sz w:val="16"/>
                <w:szCs w:val="16"/>
                <w:lang w:eastAsia="ru-RU"/>
              </w:rPr>
              <w:t xml:space="preserve"> Казахстан, Кыргызской Ре</w:t>
            </w:r>
            <w:r w:rsidR="00733BD3" w:rsidRPr="00023262">
              <w:rPr>
                <w:rFonts w:ascii="Times New Roman" w:eastAsia="Times New Roman" w:hAnsi="Times New Roman"/>
                <w:sz w:val="16"/>
                <w:szCs w:val="16"/>
                <w:lang w:eastAsia="ru-RU"/>
              </w:rPr>
              <w:t>спублике, Российской Федерации</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Туркменистане</w:t>
            </w:r>
            <w:r w:rsidR="008D4317" w:rsidRPr="00023262">
              <w:rPr>
                <w:rFonts w:ascii="Times New Roman" w:eastAsia="Times New Roman" w:hAnsi="Times New Roman"/>
                <w:sz w:val="16"/>
                <w:szCs w:val="16"/>
                <w:lang w:eastAsia="ru-RU"/>
              </w:rPr>
              <w:t xml:space="preserve"> </w:t>
            </w:r>
            <w:r w:rsidR="00733BD3" w:rsidRPr="00023262">
              <w:rPr>
                <w:rFonts w:ascii="Times New Roman" w:eastAsia="Times New Roman" w:hAnsi="Times New Roman"/>
                <w:sz w:val="16"/>
                <w:szCs w:val="16"/>
                <w:lang w:eastAsia="ru-RU"/>
              </w:rPr>
              <w:t>и Республике Узбекистан</w:t>
            </w:r>
            <w:r w:rsidRPr="00023262">
              <w:rPr>
                <w:rFonts w:ascii="Times New Roman" w:eastAsia="Times New Roman" w:hAnsi="Times New Roman"/>
                <w:sz w:val="16"/>
                <w:szCs w:val="16"/>
                <w:lang w:eastAsia="ru-RU"/>
              </w:rPr>
              <w:t xml:space="preserve"> полоса частот 1240 – 1300 МГц распределена радионавигационной спутниковой (космос - Земля, космос - космос) службе на первичной основе. </w:t>
            </w:r>
          </w:p>
        </w:tc>
      </w:tr>
      <w:tr w:rsidR="00733BD3" w:rsidRPr="00023262" w:rsidTr="00ED7E81">
        <w:tc>
          <w:tcPr>
            <w:tcW w:w="1101" w:type="dxa"/>
            <w:shd w:val="clear" w:color="auto" w:fill="auto"/>
          </w:tcPr>
          <w:p w:rsidR="00733BD3" w:rsidRPr="00023262" w:rsidRDefault="00733BD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71.2</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1240 – 1300 МГц распределена радионавигационной спутниковой службе на первичной основе.</w:t>
            </w:r>
          </w:p>
        </w:tc>
      </w:tr>
      <w:tr w:rsidR="00733BD3" w:rsidRPr="00023262" w:rsidTr="00ED7E81">
        <w:tc>
          <w:tcPr>
            <w:tcW w:w="1101" w:type="dxa"/>
            <w:shd w:val="clear" w:color="auto" w:fill="auto"/>
          </w:tcPr>
          <w:p w:rsidR="00733BD3"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72.1</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 xml:space="preserve">Республике Азербайджан, </w:t>
            </w:r>
            <w:r w:rsidRPr="00023262">
              <w:rPr>
                <w:rFonts w:ascii="Times New Roman" w:eastAsia="Times New Roman" w:hAnsi="Times New Roman"/>
                <w:sz w:val="16"/>
                <w:szCs w:val="16"/>
                <w:lang w:eastAsia="ru-RU"/>
              </w:rPr>
              <w:t>Республике Армения, Республике Беларусь, Республике Казахстан, Кыргызской Республике, Туркменистане и Республике Узбекистан полоса частот 1240 – 1300 МГц распределена службе космических исследов</w:t>
            </w:r>
            <w:r w:rsidR="008D4317" w:rsidRPr="00023262">
              <w:rPr>
                <w:rFonts w:ascii="Times New Roman" w:eastAsia="Times New Roman" w:hAnsi="Times New Roman"/>
                <w:sz w:val="16"/>
                <w:szCs w:val="16"/>
                <w:lang w:eastAsia="ru-RU"/>
              </w:rPr>
              <w:t>ани</w:t>
            </w:r>
            <w:r w:rsidRPr="00023262">
              <w:rPr>
                <w:rFonts w:ascii="Times New Roman" w:eastAsia="Times New Roman" w:hAnsi="Times New Roman"/>
                <w:sz w:val="16"/>
                <w:szCs w:val="16"/>
                <w:lang w:eastAsia="ru-RU"/>
              </w:rPr>
              <w:t>й (активная)</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на первичной основе.</w:t>
            </w:r>
          </w:p>
        </w:tc>
      </w:tr>
      <w:tr w:rsidR="00733BD3" w:rsidRPr="00023262" w:rsidTr="00ED7E81">
        <w:tc>
          <w:tcPr>
            <w:tcW w:w="1101" w:type="dxa"/>
            <w:shd w:val="clear" w:color="auto" w:fill="auto"/>
          </w:tcPr>
          <w:p w:rsidR="00733BD3" w:rsidRPr="00023262" w:rsidRDefault="00733BD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72.2</w:t>
            </w:r>
          </w:p>
        </w:tc>
        <w:tc>
          <w:tcPr>
            <w:tcW w:w="7431" w:type="dxa"/>
            <w:shd w:val="clear" w:color="auto" w:fill="auto"/>
          </w:tcPr>
          <w:p w:rsidR="00733BD3"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полоса частот 1260 – 1300 МГц распределена службе космических исследований (активная) на первичной основе.</w:t>
            </w:r>
          </w:p>
        </w:tc>
      </w:tr>
      <w:tr w:rsidR="00733BD3" w:rsidRPr="00023262" w:rsidTr="00ED7E81">
        <w:tc>
          <w:tcPr>
            <w:tcW w:w="1101" w:type="dxa"/>
            <w:shd w:val="clear" w:color="auto" w:fill="auto"/>
          </w:tcPr>
          <w:p w:rsidR="008D4317" w:rsidRPr="00023262" w:rsidRDefault="00733BD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72.</w:t>
            </w:r>
            <w:r w:rsidRPr="00023262">
              <w:rPr>
                <w:rFonts w:ascii="Times New Roman" w:eastAsia="Times New Roman" w:hAnsi="Times New Roman"/>
                <w:sz w:val="16"/>
                <w:szCs w:val="16"/>
                <w:lang w:val="en-US" w:eastAsia="ru-RU"/>
              </w:rPr>
              <w:t>3</w:t>
            </w:r>
          </w:p>
        </w:tc>
        <w:tc>
          <w:tcPr>
            <w:tcW w:w="7431" w:type="dxa"/>
            <w:shd w:val="clear" w:color="auto" w:fill="auto"/>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1240 – 1300 МГц распределена службе космических исследований на первичной основе</w:t>
            </w:r>
          </w:p>
        </w:tc>
      </w:tr>
      <w:tr w:rsidR="00733BD3" w:rsidRPr="00023262" w:rsidTr="00ED7E81">
        <w:tc>
          <w:tcPr>
            <w:tcW w:w="1101" w:type="dxa"/>
            <w:shd w:val="clear" w:color="auto" w:fill="auto"/>
          </w:tcPr>
          <w:p w:rsidR="00733BD3" w:rsidRPr="00023262" w:rsidRDefault="00733BD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73</w:t>
            </w:r>
            <w:r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7C2CBD"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w:t>
            </w:r>
            <w:r w:rsidR="00733BD3" w:rsidRPr="00023262">
              <w:rPr>
                <w:rFonts w:ascii="Times New Roman" w:eastAsia="Times New Roman" w:hAnsi="Times New Roman"/>
                <w:sz w:val="16"/>
                <w:szCs w:val="16"/>
                <w:lang w:eastAsia="ru-RU"/>
              </w:rPr>
              <w:t>Республике Армения, Республике Беларусь, Рес</w:t>
            </w:r>
            <w:r w:rsidR="008D4317" w:rsidRPr="00023262">
              <w:rPr>
                <w:rFonts w:ascii="Times New Roman" w:eastAsia="Times New Roman" w:hAnsi="Times New Roman"/>
                <w:sz w:val="16"/>
                <w:szCs w:val="16"/>
                <w:lang w:eastAsia="ru-RU"/>
              </w:rPr>
              <w:t>публ</w:t>
            </w:r>
            <w:r w:rsidR="00733BD3" w:rsidRPr="00023262">
              <w:rPr>
                <w:rFonts w:ascii="Times New Roman" w:eastAsia="Times New Roman" w:hAnsi="Times New Roman"/>
                <w:sz w:val="16"/>
                <w:szCs w:val="16"/>
                <w:lang w:eastAsia="ru-RU"/>
              </w:rPr>
              <w:t>ике Казахстан, Туркменистане и Республике Узбекистан полоса частот 1240-1300 МГц распределена любительской службе на вторичной основе.</w:t>
            </w:r>
          </w:p>
        </w:tc>
      </w:tr>
      <w:tr w:rsidR="00733BD3" w:rsidRPr="00023262" w:rsidTr="00ED7E81">
        <w:tc>
          <w:tcPr>
            <w:tcW w:w="1101" w:type="dxa"/>
            <w:shd w:val="clear" w:color="auto" w:fill="auto"/>
          </w:tcPr>
          <w:p w:rsidR="00733BD3" w:rsidRPr="00023262" w:rsidRDefault="00733BD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73</w:t>
            </w:r>
            <w:r w:rsidRPr="00023262">
              <w:rPr>
                <w:rFonts w:ascii="Times New Roman" w:eastAsia="Times New Roman" w:hAnsi="Times New Roman"/>
                <w:sz w:val="16"/>
                <w:szCs w:val="16"/>
                <w:lang w:eastAsia="ru-RU"/>
              </w:rPr>
              <w:t>.2</w:t>
            </w:r>
          </w:p>
        </w:tc>
        <w:tc>
          <w:tcPr>
            <w:tcW w:w="743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полоса частот 1260 - 1300 МГц распределена  любительской службе  на вторичной основе .</w:t>
            </w:r>
          </w:p>
        </w:tc>
      </w:tr>
      <w:tr w:rsidR="00733BD3" w:rsidRPr="00023262" w:rsidTr="00ED7E81">
        <w:tc>
          <w:tcPr>
            <w:tcW w:w="1101" w:type="dxa"/>
            <w:shd w:val="clear" w:color="auto" w:fill="auto"/>
          </w:tcPr>
          <w:p w:rsidR="00733BD3" w:rsidRPr="00023262" w:rsidRDefault="00733BD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74</w:t>
            </w:r>
          </w:p>
        </w:tc>
        <w:tc>
          <w:tcPr>
            <w:tcW w:w="7431" w:type="dxa"/>
            <w:shd w:val="clear" w:color="auto" w:fill="auto"/>
          </w:tcPr>
          <w:p w:rsidR="00733BD3"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и Российской Федерации полоса частот 1240 – 1300 МГц распределена радионавигационной службе на первичной основе.</w:t>
            </w:r>
          </w:p>
        </w:tc>
      </w:tr>
      <w:tr w:rsidR="00733BD3" w:rsidRPr="00023262" w:rsidTr="00ED7E81">
        <w:tc>
          <w:tcPr>
            <w:tcW w:w="1101" w:type="dxa"/>
            <w:shd w:val="clear" w:color="auto" w:fill="auto"/>
          </w:tcPr>
          <w:p w:rsidR="00733BD3"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75</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w:t>
            </w:r>
            <w:r w:rsidR="008D4317" w:rsidRPr="00023262">
              <w:rPr>
                <w:rFonts w:ascii="Times New Roman" w:eastAsia="Times New Roman" w:hAnsi="Times New Roman"/>
                <w:sz w:val="16"/>
                <w:szCs w:val="16"/>
                <w:lang w:eastAsia="ru-RU"/>
              </w:rPr>
              <w:t>ах</w:t>
            </w:r>
            <w:r w:rsidRPr="00023262">
              <w:rPr>
                <w:rFonts w:ascii="Times New Roman" w:eastAsia="Times New Roman" w:hAnsi="Times New Roman"/>
                <w:sz w:val="16"/>
                <w:szCs w:val="16"/>
                <w:lang w:eastAsia="ru-RU"/>
              </w:rPr>
              <w:t>стан, Кыргызской Республике, Российской Федерации, Туркменистане</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и Республике Узбекистан полоса частот 1300 – 1350 МГц  распределена воздушной радионавигационной службе на первичной основе.</w:t>
            </w:r>
          </w:p>
        </w:tc>
      </w:tr>
      <w:tr w:rsidR="00733BD3" w:rsidRPr="00023262" w:rsidTr="00ED7E81">
        <w:tc>
          <w:tcPr>
            <w:tcW w:w="1101" w:type="dxa"/>
            <w:shd w:val="clear" w:color="auto" w:fill="auto"/>
          </w:tcPr>
          <w:p w:rsidR="00733BD3"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76</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 xml:space="preserve">Республике Азербайджан, </w:t>
            </w:r>
            <w:r w:rsidRPr="00023262">
              <w:rPr>
                <w:rFonts w:ascii="Times New Roman" w:eastAsia="Times New Roman" w:hAnsi="Times New Roman"/>
                <w:sz w:val="16"/>
                <w:szCs w:val="16"/>
                <w:lang w:eastAsia="ru-RU"/>
              </w:rPr>
              <w:t>Республике Армения, Республике Беларусь, Респ</w:t>
            </w:r>
            <w:r w:rsidR="008D4317" w:rsidRPr="00023262">
              <w:rPr>
                <w:rFonts w:ascii="Times New Roman" w:eastAsia="Times New Roman" w:hAnsi="Times New Roman"/>
                <w:sz w:val="16"/>
                <w:szCs w:val="16"/>
                <w:lang w:eastAsia="ru-RU"/>
              </w:rPr>
              <w:t>убли</w:t>
            </w:r>
            <w:r w:rsidRPr="00023262">
              <w:rPr>
                <w:rFonts w:ascii="Times New Roman" w:eastAsia="Times New Roman" w:hAnsi="Times New Roman"/>
                <w:sz w:val="16"/>
                <w:szCs w:val="16"/>
                <w:lang w:eastAsia="ru-RU"/>
              </w:rPr>
              <w:t>ке Казахстан, Российской Федерации, Республике Таджикистан и Туркменистане полоса частот 1300 – 1350 МГц  распределена радиолокационной службе на первичной основе.</w:t>
            </w:r>
          </w:p>
        </w:tc>
      </w:tr>
      <w:tr w:rsidR="00733BD3" w:rsidRPr="00023262" w:rsidTr="00ED7E81">
        <w:tc>
          <w:tcPr>
            <w:tcW w:w="1101" w:type="dxa"/>
            <w:shd w:val="clear" w:color="auto" w:fill="auto"/>
          </w:tcPr>
          <w:p w:rsidR="00733BD3"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77</w:t>
            </w:r>
            <w:r w:rsidR="00FD101A"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7C2CBD" w:rsidRPr="00023262">
              <w:rPr>
                <w:rFonts w:ascii="Times New Roman" w:eastAsia="Times New Roman" w:hAnsi="Times New Roman"/>
                <w:sz w:val="16"/>
                <w:szCs w:val="16"/>
                <w:lang w:eastAsia="ru-RU"/>
              </w:rPr>
              <w:t xml:space="preserve">Республике Азербайджан, </w:t>
            </w:r>
            <w:r w:rsidRPr="00023262">
              <w:rPr>
                <w:rFonts w:ascii="Times New Roman" w:eastAsia="Times New Roman" w:hAnsi="Times New Roman"/>
                <w:sz w:val="16"/>
                <w:szCs w:val="16"/>
                <w:lang w:eastAsia="ru-RU"/>
              </w:rPr>
              <w:t>Республике Армения, Республике Беларусь, Российской Федерации, Туркменистане и Республике Узбекистан полоса частот 1300 – 1350 МГц распределена  радионавигационной спутниковой (Земля-космос) службе на первичной основе</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w:t>
            </w:r>
          </w:p>
        </w:tc>
      </w:tr>
      <w:tr w:rsidR="00FD101A" w:rsidRPr="00023262" w:rsidTr="00ED7E81">
        <w:tc>
          <w:tcPr>
            <w:tcW w:w="1101" w:type="dxa"/>
            <w:shd w:val="clear" w:color="auto" w:fill="auto"/>
          </w:tcPr>
          <w:p w:rsidR="00FD101A" w:rsidRPr="00023262" w:rsidRDefault="00FD101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77</w:t>
            </w:r>
            <w:r w:rsidRPr="00023262">
              <w:rPr>
                <w:rFonts w:ascii="Times New Roman" w:eastAsia="Times New Roman" w:hAnsi="Times New Roman"/>
                <w:sz w:val="16"/>
                <w:szCs w:val="16"/>
                <w:lang w:eastAsia="ru-RU"/>
              </w:rPr>
              <w:t>.2</w:t>
            </w:r>
          </w:p>
        </w:tc>
        <w:tc>
          <w:tcPr>
            <w:tcW w:w="7431" w:type="dxa"/>
            <w:shd w:val="clear" w:color="auto" w:fill="auto"/>
          </w:tcPr>
          <w:p w:rsidR="00FD101A" w:rsidRPr="00023262" w:rsidRDefault="00FD101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1300 – 1350 МГц распределена радионавигационной спутниковой службе на первичной основе.</w:t>
            </w:r>
          </w:p>
        </w:tc>
      </w:tr>
      <w:tr w:rsidR="00733BD3" w:rsidRPr="00023262" w:rsidTr="00ED7E81">
        <w:tc>
          <w:tcPr>
            <w:tcW w:w="1101" w:type="dxa"/>
            <w:shd w:val="clear" w:color="auto" w:fill="auto"/>
          </w:tcPr>
          <w:p w:rsidR="00733BD3"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78</w:t>
            </w:r>
          </w:p>
        </w:tc>
        <w:tc>
          <w:tcPr>
            <w:tcW w:w="7431" w:type="dxa"/>
            <w:shd w:val="clear" w:color="auto" w:fill="auto"/>
          </w:tcPr>
          <w:p w:rsidR="00733BD3" w:rsidRPr="00023262" w:rsidRDefault="007C2CBD"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w:t>
            </w:r>
            <w:r w:rsidR="00733BD3" w:rsidRPr="00023262">
              <w:rPr>
                <w:rFonts w:ascii="Times New Roman" w:eastAsia="Times New Roman" w:hAnsi="Times New Roman"/>
                <w:sz w:val="16"/>
                <w:szCs w:val="16"/>
                <w:lang w:eastAsia="ru-RU"/>
              </w:rPr>
              <w:t>олоса частот 1300 – 1350 МГц распределена спутниковой службе исследования земли на первичной основе.</w:t>
            </w:r>
          </w:p>
        </w:tc>
      </w:tr>
      <w:tr w:rsidR="00733BD3" w:rsidRPr="00023262" w:rsidTr="00ED7E81">
        <w:tc>
          <w:tcPr>
            <w:tcW w:w="1101" w:type="dxa"/>
            <w:shd w:val="clear" w:color="auto" w:fill="auto"/>
          </w:tcPr>
          <w:p w:rsidR="00733BD3" w:rsidRPr="00023262" w:rsidRDefault="00733BD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79</w:t>
            </w:r>
          </w:p>
        </w:tc>
        <w:tc>
          <w:tcPr>
            <w:tcW w:w="743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1300 – 1350 МГц распределена службе космических исследований на первичной основе.</w:t>
            </w:r>
          </w:p>
        </w:tc>
      </w:tr>
      <w:tr w:rsidR="00733BD3" w:rsidRPr="00023262" w:rsidTr="00ED7E81">
        <w:tc>
          <w:tcPr>
            <w:tcW w:w="1101" w:type="dxa"/>
            <w:shd w:val="clear" w:color="auto" w:fill="auto"/>
          </w:tcPr>
          <w:p w:rsidR="00733BD3" w:rsidRPr="00023262" w:rsidRDefault="00733BD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80</w:t>
            </w:r>
          </w:p>
        </w:tc>
        <w:tc>
          <w:tcPr>
            <w:tcW w:w="743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20"/>
                <w:szCs w:val="20"/>
                <w:lang w:val="en-US" w:eastAsia="ru-RU"/>
              </w:rPr>
            </w:pPr>
            <w:r w:rsidRPr="00023262">
              <w:rPr>
                <w:rFonts w:ascii="Times New Roman" w:eastAsia="Times New Roman" w:hAnsi="Times New Roman"/>
                <w:sz w:val="16"/>
                <w:szCs w:val="16"/>
                <w:lang w:eastAsia="ru-RU"/>
              </w:rPr>
              <w:t>Полоса частот 1330-1400 МГц может использоваться на вторичной основе радиоастрономической службой. (ARM126. TKM189)</w:t>
            </w:r>
          </w:p>
        </w:tc>
      </w:tr>
      <w:tr w:rsidR="00733BD3" w:rsidRPr="00023262" w:rsidTr="00ED7E81">
        <w:tc>
          <w:tcPr>
            <w:tcW w:w="110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lastRenderedPageBreak/>
              <w:t>RCC</w:t>
            </w:r>
            <w:r w:rsidR="00733BD3" w:rsidRPr="00023262">
              <w:rPr>
                <w:rFonts w:ascii="Times New Roman" w:eastAsia="Times New Roman" w:hAnsi="Times New Roman"/>
                <w:sz w:val="16"/>
                <w:szCs w:val="16"/>
                <w:lang w:val="en-US" w:eastAsia="ru-RU"/>
              </w:rPr>
              <w:t xml:space="preserve"> 81</w:t>
            </w:r>
            <w:r w:rsidR="00E64FC7"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 Республике Таджикистан, Туркменистане и Республике Узбекистан полоса частот 1350 – 1400 МГц распределена фиксированной службе на первичной основе..</w:t>
            </w:r>
          </w:p>
        </w:tc>
      </w:tr>
      <w:tr w:rsidR="00E64FC7" w:rsidRPr="00023262" w:rsidTr="00ED7E81">
        <w:tc>
          <w:tcPr>
            <w:tcW w:w="1101" w:type="dxa"/>
            <w:shd w:val="clear" w:color="auto" w:fill="auto"/>
          </w:tcPr>
          <w:p w:rsidR="00E64FC7" w:rsidRPr="00023262" w:rsidRDefault="00E64FC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81</w:t>
            </w:r>
            <w:r w:rsidRPr="00023262">
              <w:rPr>
                <w:rFonts w:ascii="Times New Roman" w:eastAsia="Times New Roman" w:hAnsi="Times New Roman"/>
                <w:sz w:val="16"/>
                <w:szCs w:val="16"/>
                <w:lang w:eastAsia="ru-RU"/>
              </w:rPr>
              <w:t>.2</w:t>
            </w:r>
          </w:p>
        </w:tc>
        <w:tc>
          <w:tcPr>
            <w:tcW w:w="7431" w:type="dxa"/>
            <w:shd w:val="clear" w:color="auto" w:fill="auto"/>
          </w:tcPr>
          <w:p w:rsidR="00E64FC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полоса частот 1350 – 1400 МГц распределена фиксированной службе на вторичной основе</w:t>
            </w:r>
          </w:p>
        </w:tc>
      </w:tr>
      <w:tr w:rsidR="00733BD3" w:rsidRPr="00023262" w:rsidTr="00ED7E81">
        <w:tc>
          <w:tcPr>
            <w:tcW w:w="110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82</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w:t>
            </w:r>
            <w:r w:rsidR="008D4317" w:rsidRPr="00023262">
              <w:rPr>
                <w:rFonts w:ascii="Times New Roman" w:eastAsia="Times New Roman" w:hAnsi="Times New Roman"/>
                <w:sz w:val="16"/>
                <w:szCs w:val="16"/>
                <w:lang w:eastAsia="ru-RU"/>
              </w:rPr>
              <w:t>хста</w:t>
            </w:r>
            <w:r w:rsidRPr="00023262">
              <w:rPr>
                <w:rFonts w:ascii="Times New Roman" w:eastAsia="Times New Roman" w:hAnsi="Times New Roman"/>
                <w:sz w:val="16"/>
                <w:szCs w:val="16"/>
                <w:lang w:eastAsia="ru-RU"/>
              </w:rPr>
              <w:t xml:space="preserve">н, Кыргызской Республике, Республике Таджикистан и Республике Узбекистан полоса частот </w:t>
            </w:r>
            <w:r w:rsidR="008D4317" w:rsidRPr="00023262">
              <w:rPr>
                <w:rFonts w:ascii="Times New Roman" w:eastAsia="Times New Roman" w:hAnsi="Times New Roman"/>
                <w:sz w:val="16"/>
                <w:szCs w:val="16"/>
                <w:lang w:eastAsia="ru-RU"/>
              </w:rPr>
              <w:t>1350 –</w:t>
            </w:r>
            <w:r w:rsidRPr="00023262">
              <w:rPr>
                <w:rFonts w:ascii="Times New Roman" w:eastAsia="Times New Roman" w:hAnsi="Times New Roman"/>
                <w:sz w:val="16"/>
                <w:szCs w:val="16"/>
                <w:lang w:eastAsia="ru-RU"/>
              </w:rPr>
              <w:t xml:space="preserve"> 1400 МГц распределена подвижной службе на первичной основе.</w:t>
            </w:r>
          </w:p>
        </w:tc>
      </w:tr>
      <w:tr w:rsidR="00733BD3" w:rsidRPr="00023262" w:rsidTr="00ED7E81">
        <w:tc>
          <w:tcPr>
            <w:tcW w:w="110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83</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w:t>
            </w:r>
            <w:r w:rsidR="008D4317" w:rsidRPr="00023262">
              <w:rPr>
                <w:rFonts w:ascii="Times New Roman" w:eastAsia="Times New Roman" w:hAnsi="Times New Roman"/>
                <w:sz w:val="16"/>
                <w:szCs w:val="16"/>
                <w:lang w:eastAsia="ru-RU"/>
              </w:rPr>
              <w:t>аз</w:t>
            </w:r>
            <w:r w:rsidRPr="00023262">
              <w:rPr>
                <w:rFonts w:ascii="Times New Roman" w:eastAsia="Times New Roman" w:hAnsi="Times New Roman"/>
                <w:sz w:val="16"/>
                <w:szCs w:val="16"/>
                <w:lang w:eastAsia="ru-RU"/>
              </w:rPr>
              <w:t xml:space="preserve">ахстан, Кыргызской Республике, Российской Федерации, Республике Таджикистан, Туркменистане и Республике Узбекистан полоса частот 1350 </w:t>
            </w:r>
            <w:r w:rsidR="008D4317" w:rsidRPr="00023262">
              <w:rPr>
                <w:rFonts w:ascii="Times New Roman" w:eastAsia="Times New Roman" w:hAnsi="Times New Roman"/>
                <w:sz w:val="16"/>
                <w:szCs w:val="16"/>
                <w:lang w:eastAsia="ru-RU"/>
              </w:rPr>
              <w:t>– 1</w:t>
            </w:r>
            <w:r w:rsidRPr="00023262">
              <w:rPr>
                <w:rFonts w:ascii="Times New Roman" w:eastAsia="Times New Roman" w:hAnsi="Times New Roman"/>
                <w:sz w:val="16"/>
                <w:szCs w:val="16"/>
                <w:lang w:eastAsia="ru-RU"/>
              </w:rPr>
              <w:t xml:space="preserve">400 МГц распределена </w:t>
            </w:r>
            <w:r w:rsidR="008D4317" w:rsidRPr="00023262">
              <w:rPr>
                <w:rFonts w:ascii="Times New Roman" w:eastAsia="Times New Roman" w:hAnsi="Times New Roman"/>
                <w:sz w:val="16"/>
                <w:szCs w:val="16"/>
                <w:lang w:eastAsia="ru-RU"/>
              </w:rPr>
              <w:t>радиолокационной службе на первичной основе.</w:t>
            </w:r>
            <w:r w:rsidRPr="00023262">
              <w:rPr>
                <w:rFonts w:ascii="Times New Roman" w:eastAsia="Times New Roman" w:hAnsi="Times New Roman"/>
                <w:sz w:val="16"/>
                <w:szCs w:val="16"/>
                <w:lang w:eastAsia="ru-RU"/>
              </w:rPr>
              <w:t xml:space="preserve"> </w:t>
            </w:r>
          </w:p>
        </w:tc>
      </w:tr>
      <w:tr w:rsidR="00733BD3" w:rsidRPr="00023262" w:rsidTr="00ED7E81">
        <w:tc>
          <w:tcPr>
            <w:tcW w:w="110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84</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и Туркменистане полоса частот </w:t>
            </w:r>
            <w:r w:rsidR="008D4317" w:rsidRPr="00023262">
              <w:rPr>
                <w:rFonts w:ascii="Times New Roman" w:eastAsia="Times New Roman" w:hAnsi="Times New Roman"/>
                <w:sz w:val="16"/>
                <w:szCs w:val="16"/>
                <w:lang w:eastAsia="ru-RU"/>
              </w:rPr>
              <w:t>1350 – 1400</w:t>
            </w:r>
            <w:r w:rsidRPr="00023262">
              <w:rPr>
                <w:rFonts w:ascii="Times New Roman" w:eastAsia="Times New Roman" w:hAnsi="Times New Roman"/>
                <w:sz w:val="16"/>
                <w:szCs w:val="16"/>
                <w:lang w:eastAsia="ru-RU"/>
              </w:rPr>
              <w:t xml:space="preserve"> МГц распределена воздушной радионавигационной службе на первичной основе.</w:t>
            </w:r>
          </w:p>
        </w:tc>
      </w:tr>
      <w:tr w:rsidR="00733BD3" w:rsidRPr="00023262" w:rsidTr="00ED7E81">
        <w:tc>
          <w:tcPr>
            <w:tcW w:w="110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85</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w:t>
            </w:r>
            <w:r w:rsidR="00A23F89"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п</w:t>
            </w:r>
            <w:r w:rsidR="008D4317" w:rsidRPr="00023262">
              <w:rPr>
                <w:rFonts w:ascii="Times New Roman" w:eastAsia="Times New Roman" w:hAnsi="Times New Roman"/>
                <w:sz w:val="16"/>
                <w:szCs w:val="16"/>
                <w:lang w:eastAsia="ru-RU"/>
              </w:rPr>
              <w:t>олоса частот 1350</w:t>
            </w:r>
            <w:r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eastAsia="ru-RU"/>
              </w:rPr>
              <w:t xml:space="preserve">1400 </w:t>
            </w:r>
            <w:r w:rsidRPr="00023262">
              <w:rPr>
                <w:rFonts w:ascii="Times New Roman" w:eastAsia="Times New Roman" w:hAnsi="Times New Roman"/>
                <w:sz w:val="16"/>
                <w:szCs w:val="16"/>
                <w:lang w:eastAsia="ru-RU"/>
              </w:rPr>
              <w:t xml:space="preserve">МГц </w:t>
            </w:r>
            <w:r w:rsidR="008D4317" w:rsidRPr="00023262">
              <w:rPr>
                <w:rFonts w:ascii="Times New Roman" w:eastAsia="Times New Roman" w:hAnsi="Times New Roman"/>
                <w:sz w:val="16"/>
                <w:szCs w:val="16"/>
                <w:lang w:eastAsia="ru-RU"/>
              </w:rPr>
              <w:t>распределена радионавигационной спутниковой (Земля-космос) службе на первичной основе</w:t>
            </w:r>
            <w:r w:rsidRPr="00023262">
              <w:rPr>
                <w:rFonts w:ascii="Times New Roman" w:eastAsia="Times New Roman" w:hAnsi="Times New Roman"/>
                <w:sz w:val="16"/>
                <w:szCs w:val="16"/>
                <w:lang w:eastAsia="ru-RU"/>
              </w:rPr>
              <w:t>.</w:t>
            </w:r>
          </w:p>
        </w:tc>
      </w:tr>
      <w:tr w:rsidR="00733BD3" w:rsidRPr="00023262" w:rsidTr="00ED7E81">
        <w:tc>
          <w:tcPr>
            <w:tcW w:w="110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86</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и Республике </w:t>
            </w:r>
            <w:r w:rsidR="00A23F89" w:rsidRPr="00023262">
              <w:rPr>
                <w:rFonts w:ascii="Times New Roman" w:eastAsia="Times New Roman" w:hAnsi="Times New Roman"/>
                <w:sz w:val="16"/>
                <w:szCs w:val="16"/>
                <w:lang w:eastAsia="ru-RU"/>
              </w:rPr>
              <w:t>Узбекистан полоса частот 1370 – 1400 МГц распределена службе космических исследований (пассивная) на вторичной основе.</w:t>
            </w:r>
          </w:p>
        </w:tc>
      </w:tr>
      <w:tr w:rsidR="00733BD3" w:rsidRPr="00023262" w:rsidTr="00ED7E81">
        <w:tc>
          <w:tcPr>
            <w:tcW w:w="1101" w:type="dxa"/>
            <w:shd w:val="clear" w:color="auto" w:fill="auto"/>
          </w:tcPr>
          <w:p w:rsidR="00733BD3"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87</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и Республике Узбекистан полоса частот 1370 – 1400 МГц распределена  </w:t>
            </w:r>
            <w:r w:rsidR="008D4317" w:rsidRPr="00023262">
              <w:rPr>
                <w:rFonts w:ascii="Times New Roman" w:eastAsia="Times New Roman" w:hAnsi="Times New Roman"/>
                <w:sz w:val="16"/>
                <w:szCs w:val="16"/>
                <w:lang w:eastAsia="ru-RU"/>
              </w:rPr>
              <w:t>спутниковой службе исследования Земли (пассивная) на вторичной основе</w:t>
            </w:r>
            <w:r w:rsidRPr="00023262">
              <w:rPr>
                <w:rFonts w:ascii="Times New Roman" w:eastAsia="Times New Roman" w:hAnsi="Times New Roman"/>
                <w:sz w:val="16"/>
                <w:szCs w:val="16"/>
                <w:lang w:eastAsia="ru-RU"/>
              </w:rPr>
              <w:t>.</w:t>
            </w:r>
          </w:p>
        </w:tc>
      </w:tr>
      <w:tr w:rsidR="00733BD3" w:rsidRPr="00023262" w:rsidTr="00ED7E81">
        <w:tc>
          <w:tcPr>
            <w:tcW w:w="110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88</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полоса частот 1390 – 1392 МГц распределена фиксированной спутниковой службе на вторичной основе. </w:t>
            </w:r>
          </w:p>
        </w:tc>
      </w:tr>
      <w:tr w:rsidR="00733BD3" w:rsidRPr="00023262" w:rsidTr="00ED7E81">
        <w:tc>
          <w:tcPr>
            <w:tcW w:w="1101" w:type="dxa"/>
            <w:shd w:val="clear" w:color="auto" w:fill="auto"/>
          </w:tcPr>
          <w:p w:rsidR="00733BD3"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89</w:t>
            </w:r>
            <w:r w:rsidR="00E64FC7"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Республике </w:t>
            </w:r>
            <w:r w:rsidR="008D4317" w:rsidRPr="00023262">
              <w:rPr>
                <w:rFonts w:ascii="Times New Roman" w:eastAsia="Times New Roman" w:hAnsi="Times New Roman"/>
                <w:sz w:val="16"/>
                <w:szCs w:val="16"/>
                <w:lang w:eastAsia="ru-RU"/>
              </w:rPr>
              <w:t>Каз</w:t>
            </w:r>
            <w:r w:rsidRPr="00023262">
              <w:rPr>
                <w:rFonts w:ascii="Times New Roman" w:eastAsia="Times New Roman" w:hAnsi="Times New Roman"/>
                <w:sz w:val="16"/>
                <w:szCs w:val="16"/>
                <w:lang w:eastAsia="ru-RU"/>
              </w:rPr>
              <w:t>ахстан,  Кыргызской Республике, Российской Федерации, Туркменистане и Республике Узбекистан полоса частот 1400 – 1427 МГц распределена спутниковой службе исследования земли (пассивная) на первичной основе</w:t>
            </w:r>
            <w:r w:rsidR="00E64FC7" w:rsidRPr="00023262">
              <w:rPr>
                <w:rFonts w:ascii="Times New Roman" w:eastAsia="Times New Roman" w:hAnsi="Times New Roman"/>
                <w:sz w:val="16"/>
                <w:szCs w:val="16"/>
                <w:lang w:eastAsia="ru-RU"/>
              </w:rPr>
              <w:t>.</w:t>
            </w:r>
          </w:p>
        </w:tc>
      </w:tr>
      <w:tr w:rsidR="00E64FC7" w:rsidRPr="00023262" w:rsidTr="00ED7E81">
        <w:tc>
          <w:tcPr>
            <w:tcW w:w="1101" w:type="dxa"/>
            <w:shd w:val="clear" w:color="auto" w:fill="auto"/>
          </w:tcPr>
          <w:p w:rsidR="00E64FC7" w:rsidRPr="00023262" w:rsidRDefault="00E64FC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89</w:t>
            </w:r>
            <w:r w:rsidRPr="00023262">
              <w:rPr>
                <w:rFonts w:ascii="Times New Roman" w:eastAsia="Times New Roman" w:hAnsi="Times New Roman"/>
                <w:sz w:val="16"/>
                <w:szCs w:val="16"/>
                <w:lang w:eastAsia="ru-RU"/>
              </w:rPr>
              <w:t>.2</w:t>
            </w:r>
          </w:p>
        </w:tc>
        <w:tc>
          <w:tcPr>
            <w:tcW w:w="7431" w:type="dxa"/>
            <w:shd w:val="clear" w:color="auto" w:fill="auto"/>
          </w:tcPr>
          <w:p w:rsidR="00E64FC7" w:rsidRPr="00023262" w:rsidRDefault="00E64FC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1400 – 1427 МГц распределена спутниковой службе исследования Земли  на первичной основе.</w:t>
            </w:r>
          </w:p>
        </w:tc>
      </w:tr>
      <w:tr w:rsidR="00733BD3" w:rsidRPr="00023262" w:rsidTr="00ED7E81">
        <w:tc>
          <w:tcPr>
            <w:tcW w:w="1101" w:type="dxa"/>
            <w:shd w:val="clear" w:color="auto" w:fill="auto"/>
          </w:tcPr>
          <w:p w:rsidR="00733BD3"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90</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Кыргызской Республике, Российской Федерации, Республике Таджикистан, Туркменистане и Республике Узбекистан полоса частот 1400 </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1427 МГц распределена радиоастрономической службе на первичной основе.</w:t>
            </w:r>
          </w:p>
        </w:tc>
      </w:tr>
      <w:tr w:rsidR="00733BD3" w:rsidRPr="00023262" w:rsidTr="00ED7E81">
        <w:tc>
          <w:tcPr>
            <w:tcW w:w="1101" w:type="dxa"/>
            <w:shd w:val="clear" w:color="auto" w:fill="auto"/>
          </w:tcPr>
          <w:p w:rsidR="00733BD3"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eastAsia="ru-RU"/>
              </w:rPr>
              <w:t xml:space="preserve"> 91</w:t>
            </w:r>
            <w:r w:rsidR="000B6EB8"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Республика К</w:t>
            </w:r>
            <w:r w:rsidR="008D4317" w:rsidRPr="00023262">
              <w:rPr>
                <w:rFonts w:ascii="Times New Roman" w:eastAsia="Times New Roman" w:hAnsi="Times New Roman"/>
                <w:sz w:val="16"/>
                <w:szCs w:val="16"/>
                <w:lang w:eastAsia="ru-RU"/>
              </w:rPr>
              <w:t>азах</w:t>
            </w:r>
            <w:r w:rsidRPr="00023262">
              <w:rPr>
                <w:rFonts w:ascii="Times New Roman" w:eastAsia="Times New Roman" w:hAnsi="Times New Roman"/>
                <w:sz w:val="16"/>
                <w:szCs w:val="16"/>
                <w:lang w:eastAsia="ru-RU"/>
              </w:rPr>
              <w:t xml:space="preserve">стан, Кыргызской Республике, Российской Федерации, Туркменистане и Республике Узбекистан полоса частот 1400 – 1427 МГц распределена службе космических исследований (пассивная) на первичной основе. </w:t>
            </w:r>
          </w:p>
        </w:tc>
      </w:tr>
      <w:tr w:rsidR="000B6EB8" w:rsidRPr="00023262" w:rsidTr="00ED7E81">
        <w:tc>
          <w:tcPr>
            <w:tcW w:w="1101" w:type="dxa"/>
            <w:shd w:val="clear" w:color="auto" w:fill="auto"/>
          </w:tcPr>
          <w:p w:rsidR="000B6EB8" w:rsidRPr="00023262" w:rsidRDefault="000B6EB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91.2</w:t>
            </w:r>
          </w:p>
        </w:tc>
        <w:tc>
          <w:tcPr>
            <w:tcW w:w="7431" w:type="dxa"/>
            <w:shd w:val="clear" w:color="auto" w:fill="auto"/>
          </w:tcPr>
          <w:p w:rsidR="000B6EB8"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и Республике Таджикистан полоса частот 1400 – 1427 МГц распределена службе космических исследований на первичной основе.</w:t>
            </w:r>
          </w:p>
        </w:tc>
      </w:tr>
      <w:tr w:rsidR="00733BD3" w:rsidRPr="00023262" w:rsidTr="00ED7E81">
        <w:tc>
          <w:tcPr>
            <w:tcW w:w="110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val="en-US" w:eastAsia="ru-RU"/>
              </w:rPr>
              <w:t xml:space="preserve"> 92</w:t>
            </w:r>
          </w:p>
        </w:tc>
        <w:tc>
          <w:tcPr>
            <w:tcW w:w="7431" w:type="dxa"/>
            <w:shd w:val="clear" w:color="auto" w:fill="auto"/>
          </w:tcPr>
          <w:p w:rsidR="008D4317"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Казахстан и Республике Узбекистан полоса частот 1400 </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1427 МГц распределена радиолокационной службе на первичной основе.</w:t>
            </w:r>
          </w:p>
        </w:tc>
      </w:tr>
      <w:tr w:rsidR="00733BD3" w:rsidRPr="00023262" w:rsidTr="00ED7E81">
        <w:tc>
          <w:tcPr>
            <w:tcW w:w="1101" w:type="dxa"/>
            <w:shd w:val="clear" w:color="auto" w:fill="auto"/>
          </w:tcPr>
          <w:p w:rsidR="008D4317" w:rsidRPr="00023262" w:rsidRDefault="00733BD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93</w:t>
            </w:r>
          </w:p>
        </w:tc>
        <w:tc>
          <w:tcPr>
            <w:tcW w:w="7431" w:type="dxa"/>
            <w:shd w:val="clear" w:color="auto" w:fill="auto"/>
          </w:tcPr>
          <w:p w:rsidR="00733BD3"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Полосы</w:t>
            </w:r>
            <w:r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eastAsia="ru-RU"/>
              </w:rPr>
              <w:t>радиочастот</w:t>
            </w:r>
            <w:r w:rsidRPr="00023262">
              <w:rPr>
                <w:rFonts w:ascii="Times New Roman" w:eastAsia="Times New Roman" w:hAnsi="Times New Roman"/>
                <w:sz w:val="16"/>
                <w:szCs w:val="16"/>
                <w:lang w:val="en-US" w:eastAsia="ru-RU"/>
              </w:rPr>
              <w:t xml:space="preserve"> 1400 - 1427 </w:t>
            </w:r>
            <w:r w:rsidRPr="00023262">
              <w:rPr>
                <w:rFonts w:ascii="Times New Roman" w:eastAsia="Times New Roman" w:hAnsi="Times New Roman"/>
                <w:sz w:val="16"/>
                <w:szCs w:val="16"/>
                <w:lang w:eastAsia="ru-RU"/>
              </w:rPr>
              <w:t>МГц</w:t>
            </w:r>
            <w:r w:rsidRPr="00023262">
              <w:rPr>
                <w:rFonts w:ascii="Times New Roman" w:eastAsia="Times New Roman" w:hAnsi="Times New Roman"/>
                <w:sz w:val="16"/>
                <w:szCs w:val="16"/>
                <w:lang w:val="en-US" w:eastAsia="ru-RU"/>
              </w:rPr>
              <w:t xml:space="preserve">, 2690 - 2700 </w:t>
            </w:r>
            <w:r w:rsidRPr="00023262">
              <w:rPr>
                <w:rFonts w:ascii="Times New Roman" w:eastAsia="Times New Roman" w:hAnsi="Times New Roman"/>
                <w:sz w:val="16"/>
                <w:szCs w:val="16"/>
                <w:lang w:eastAsia="ru-RU"/>
              </w:rPr>
              <w:t>МГц</w:t>
            </w:r>
            <w:r w:rsidRPr="00023262">
              <w:rPr>
                <w:rFonts w:ascii="Times New Roman" w:eastAsia="Times New Roman" w:hAnsi="Times New Roman"/>
                <w:sz w:val="16"/>
                <w:szCs w:val="16"/>
                <w:lang w:val="en-US" w:eastAsia="ru-RU"/>
              </w:rPr>
              <w:t xml:space="preserve">, 10,68 - 10,7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15,35 - 15,4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23,6 - 24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31,3 - 31,5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48,94 - 49,04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50,2 - 50,4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52,6 - 54,25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86 - 92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100 - 102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109,5 - 111,8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114,25 - 116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148,5 - 151,5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164 - 167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182 - 185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190 - 191,8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200 - 209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226 - 231,5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eastAsia="ru-RU"/>
              </w:rPr>
              <w:t>и</w:t>
            </w:r>
            <w:r w:rsidRPr="00023262">
              <w:rPr>
                <w:rFonts w:ascii="Times New Roman" w:eastAsia="Times New Roman" w:hAnsi="Times New Roman"/>
                <w:sz w:val="16"/>
                <w:szCs w:val="16"/>
                <w:lang w:val="en-US" w:eastAsia="ru-RU"/>
              </w:rPr>
              <w:t xml:space="preserve"> 250 - 252 </w:t>
            </w:r>
            <w:r w:rsidRPr="00023262">
              <w:rPr>
                <w:rFonts w:ascii="Times New Roman" w:eastAsia="Times New Roman" w:hAnsi="Times New Roman"/>
                <w:sz w:val="16"/>
                <w:szCs w:val="16"/>
                <w:lang w:eastAsia="ru-RU"/>
              </w:rPr>
              <w:t>ГГц</w:t>
            </w:r>
            <w:r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eastAsia="ru-RU"/>
              </w:rPr>
              <w:t>предназначены</w:t>
            </w:r>
            <w:r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eastAsia="ru-RU"/>
              </w:rPr>
              <w:t>для</w:t>
            </w:r>
            <w:r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eastAsia="ru-RU"/>
              </w:rPr>
              <w:t>использования</w:t>
            </w:r>
            <w:r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eastAsia="ru-RU"/>
              </w:rPr>
              <w:t>пассивными</w:t>
            </w:r>
            <w:r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eastAsia="ru-RU"/>
              </w:rPr>
              <w:t>службами</w:t>
            </w:r>
            <w:r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eastAsia="ru-RU"/>
              </w:rPr>
              <w:t>Назначение радиочастот для излучающих РЭС в указанных полосах радиочастот не рекомендуется</w:t>
            </w:r>
          </w:p>
          <w:p w:rsidR="00733BD3"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(RUS177</w:t>
            </w:r>
            <w:r w:rsidRPr="00023262">
              <w:rPr>
                <w:rFonts w:ascii="Times New Roman" w:eastAsia="Times New Roman" w:hAnsi="Times New Roman"/>
                <w:sz w:val="16"/>
                <w:szCs w:val="16"/>
                <w:lang w:eastAsia="ru-RU"/>
              </w:rPr>
              <w:t xml:space="preserve"> ARM128</w:t>
            </w:r>
            <w:r w:rsidRPr="00023262">
              <w:rPr>
                <w:rFonts w:ascii="Times New Roman" w:eastAsia="Times New Roman" w:hAnsi="Times New Roman"/>
                <w:sz w:val="16"/>
                <w:szCs w:val="16"/>
                <w:lang w:val="en-US" w:eastAsia="ru-RU"/>
              </w:rPr>
              <w:t>)</w:t>
            </w:r>
          </w:p>
        </w:tc>
      </w:tr>
      <w:tr w:rsidR="00733BD3" w:rsidRPr="00023262" w:rsidTr="00ED7E81">
        <w:tc>
          <w:tcPr>
            <w:tcW w:w="1101" w:type="dxa"/>
            <w:shd w:val="clear" w:color="auto" w:fill="auto"/>
          </w:tcPr>
          <w:p w:rsidR="00733BD3"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94</w:t>
            </w:r>
            <w:r w:rsidR="000B6EB8"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733BD3" w:rsidP="00BF34D6">
            <w:pPr>
              <w:tabs>
                <w:tab w:val="left" w:pos="1640"/>
              </w:tabs>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Республике </w:t>
            </w:r>
            <w:r w:rsidR="008D4317" w:rsidRPr="00023262">
              <w:rPr>
                <w:rFonts w:ascii="Times New Roman" w:eastAsia="Times New Roman" w:hAnsi="Times New Roman"/>
                <w:sz w:val="16"/>
                <w:szCs w:val="16"/>
                <w:lang w:eastAsia="ru-RU"/>
              </w:rPr>
              <w:t>К</w:t>
            </w:r>
            <w:r w:rsidRPr="00023262">
              <w:rPr>
                <w:rFonts w:ascii="Times New Roman" w:eastAsia="Times New Roman" w:hAnsi="Times New Roman"/>
                <w:sz w:val="16"/>
                <w:szCs w:val="16"/>
                <w:lang w:eastAsia="ru-RU"/>
              </w:rPr>
              <w:t>азахстан, Кыргызской Республике, Российской Федерации</w:t>
            </w:r>
            <w:r w:rsidR="000B6EB8"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Туркменистане</w:t>
            </w:r>
            <w:r w:rsidR="000B6EB8"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частот </w:t>
            </w:r>
            <w:r w:rsidR="008D4317" w:rsidRPr="00023262">
              <w:rPr>
                <w:rFonts w:ascii="Times New Roman" w:eastAsia="Times New Roman" w:hAnsi="Times New Roman"/>
                <w:sz w:val="16"/>
                <w:szCs w:val="16"/>
                <w:lang w:eastAsia="ru-RU"/>
              </w:rPr>
              <w:t>1427 -</w:t>
            </w:r>
            <w:r w:rsidRPr="00023262">
              <w:rPr>
                <w:rFonts w:ascii="Times New Roman" w:eastAsia="Times New Roman" w:hAnsi="Times New Roman"/>
                <w:sz w:val="16"/>
                <w:szCs w:val="16"/>
                <w:lang w:eastAsia="ru-RU"/>
              </w:rPr>
              <w:t>1429 МГц распределена службе космической эксплуатации (Земля – космос) на первичной основе.</w:t>
            </w:r>
            <w:r w:rsidR="008D4317" w:rsidRPr="00023262">
              <w:rPr>
                <w:rFonts w:ascii="Times New Roman" w:eastAsia="Times New Roman" w:hAnsi="Times New Roman"/>
                <w:sz w:val="16"/>
                <w:szCs w:val="16"/>
                <w:lang w:eastAsia="ru-RU"/>
              </w:rPr>
              <w:t>.</w:t>
            </w:r>
          </w:p>
        </w:tc>
      </w:tr>
      <w:tr w:rsidR="000B6EB8" w:rsidRPr="00023262" w:rsidTr="00ED7E81">
        <w:tc>
          <w:tcPr>
            <w:tcW w:w="1101" w:type="dxa"/>
            <w:shd w:val="clear" w:color="auto" w:fill="auto"/>
          </w:tcPr>
          <w:p w:rsidR="000B6EB8"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94.2</w:t>
            </w:r>
          </w:p>
        </w:tc>
        <w:tc>
          <w:tcPr>
            <w:tcW w:w="7431" w:type="dxa"/>
            <w:shd w:val="clear" w:color="auto" w:fill="auto"/>
          </w:tcPr>
          <w:p w:rsidR="000B6EB8" w:rsidRPr="00023262" w:rsidRDefault="008D4317" w:rsidP="00BF34D6">
            <w:pPr>
              <w:tabs>
                <w:tab w:val="left" w:pos="1640"/>
              </w:tabs>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1427 -1429 МГц распределена службе космической эксплуатации на первичной основе</w:t>
            </w:r>
          </w:p>
        </w:tc>
      </w:tr>
      <w:tr w:rsidR="00733BD3" w:rsidRPr="00023262" w:rsidTr="00ED7E81">
        <w:tc>
          <w:tcPr>
            <w:tcW w:w="1101" w:type="dxa"/>
            <w:shd w:val="clear" w:color="auto" w:fill="auto"/>
          </w:tcPr>
          <w:p w:rsidR="00733BD3" w:rsidRPr="00023262" w:rsidRDefault="00733BD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95</w:t>
            </w:r>
          </w:p>
        </w:tc>
        <w:tc>
          <w:tcPr>
            <w:tcW w:w="7431" w:type="dxa"/>
            <w:shd w:val="clear" w:color="auto" w:fill="auto"/>
          </w:tcPr>
          <w:p w:rsidR="008D4317" w:rsidRPr="00023262" w:rsidRDefault="00733BD3" w:rsidP="00BF34D6">
            <w:pPr>
              <w:tabs>
                <w:tab w:val="left" w:pos="1640"/>
              </w:tabs>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w:t>
            </w:r>
            <w:r w:rsidR="008D4317" w:rsidRPr="00023262">
              <w:rPr>
                <w:rFonts w:ascii="Times New Roman" w:eastAsia="Times New Roman" w:hAnsi="Times New Roman"/>
                <w:sz w:val="16"/>
                <w:szCs w:val="16"/>
                <w:lang w:eastAsia="ru-RU"/>
              </w:rPr>
              <w:t>лик</w:t>
            </w:r>
            <w:r w:rsidRPr="00023262">
              <w:rPr>
                <w:rFonts w:ascii="Times New Roman" w:eastAsia="Times New Roman" w:hAnsi="Times New Roman"/>
                <w:sz w:val="16"/>
                <w:szCs w:val="16"/>
                <w:lang w:eastAsia="ru-RU"/>
              </w:rPr>
              <w:t>е Казахстан, Кыргызской Республике, Российской Федерации, Республике Таджикистан, Туркменистане и Республике Узбекистан полоса частот 1427 – 1429 МГц распределена фиксированной службе на первичной основе.</w:t>
            </w:r>
          </w:p>
        </w:tc>
      </w:tr>
      <w:tr w:rsidR="00733BD3" w:rsidRPr="00023262" w:rsidTr="00ED7E81">
        <w:tc>
          <w:tcPr>
            <w:tcW w:w="1101" w:type="dxa"/>
            <w:shd w:val="clear" w:color="auto" w:fill="auto"/>
          </w:tcPr>
          <w:p w:rsidR="00733BD3"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733BD3" w:rsidRPr="00023262">
              <w:rPr>
                <w:rFonts w:ascii="Times New Roman" w:eastAsia="Times New Roman" w:hAnsi="Times New Roman"/>
                <w:sz w:val="16"/>
                <w:szCs w:val="16"/>
                <w:lang w:eastAsia="ru-RU"/>
              </w:rPr>
              <w:t xml:space="preserve"> 96</w:t>
            </w:r>
            <w:r w:rsidR="000B6EB8"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733BD3" w:rsidP="00BF34D6">
            <w:pPr>
              <w:tabs>
                <w:tab w:val="left" w:pos="1640"/>
              </w:tabs>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w:t>
            </w:r>
            <w:r w:rsidR="008D4317" w:rsidRPr="00023262">
              <w:rPr>
                <w:rFonts w:ascii="Times New Roman" w:eastAsia="Times New Roman" w:hAnsi="Times New Roman"/>
                <w:sz w:val="16"/>
                <w:szCs w:val="16"/>
                <w:lang w:eastAsia="ru-RU"/>
              </w:rPr>
              <w:t>лике</w:t>
            </w:r>
            <w:r w:rsidRPr="00023262">
              <w:rPr>
                <w:rFonts w:ascii="Times New Roman" w:eastAsia="Times New Roman" w:hAnsi="Times New Roman"/>
                <w:sz w:val="16"/>
                <w:szCs w:val="16"/>
                <w:lang w:eastAsia="ru-RU"/>
              </w:rPr>
              <w:t xml:space="preserve"> Казахстан</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Кыргызской Республике</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и Республике Узбекистан полоса частот 1427 – 1429 МГц распределена подвижной, за исключением подвижной службы на первичной основе. </w:t>
            </w:r>
          </w:p>
        </w:tc>
      </w:tr>
      <w:tr w:rsidR="000B6EB8" w:rsidRPr="00023262" w:rsidTr="00ED7E81">
        <w:tc>
          <w:tcPr>
            <w:tcW w:w="1101" w:type="dxa"/>
            <w:shd w:val="clear" w:color="auto" w:fill="auto"/>
          </w:tcPr>
          <w:p w:rsidR="000B6EB8"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96.2</w:t>
            </w:r>
          </w:p>
        </w:tc>
        <w:tc>
          <w:tcPr>
            <w:tcW w:w="7431" w:type="dxa"/>
            <w:shd w:val="clear" w:color="auto" w:fill="auto"/>
          </w:tcPr>
          <w:p w:rsidR="000B6EB8" w:rsidRPr="00023262" w:rsidRDefault="008D4317" w:rsidP="00BF34D6">
            <w:pPr>
              <w:tabs>
                <w:tab w:val="left" w:pos="1640"/>
              </w:tabs>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Республике Таджикистан, Туркменистане полоса 1427 – 1429 МГц распределена подвижной службе на первичной основе.</w:t>
            </w:r>
          </w:p>
        </w:tc>
      </w:tr>
      <w:tr w:rsidR="000B6EB8" w:rsidRPr="00023262" w:rsidTr="00ED7E81">
        <w:tc>
          <w:tcPr>
            <w:tcW w:w="1101" w:type="dxa"/>
            <w:shd w:val="clear" w:color="auto" w:fill="auto"/>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A23F89" w:rsidRPr="00023262">
              <w:rPr>
                <w:rFonts w:ascii="Times New Roman" w:eastAsia="Times New Roman" w:hAnsi="Times New Roman"/>
                <w:sz w:val="16"/>
                <w:szCs w:val="16"/>
                <w:lang w:val="en-US" w:eastAsia="ru-RU"/>
              </w:rPr>
              <w:t xml:space="preserve"> 97</w:t>
            </w:r>
            <w:r w:rsidRPr="00023262">
              <w:rPr>
                <w:rFonts w:ascii="Times New Roman" w:eastAsia="Times New Roman" w:hAnsi="Times New Roman"/>
                <w:sz w:val="16"/>
                <w:szCs w:val="16"/>
                <w:lang w:val="en-US" w:eastAsia="ru-RU"/>
              </w:rPr>
              <w:t xml:space="preserve"> </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 частот 890 – 915 МГц и 935 – 960 МГц используются цифровыми сотовыми системами сухопутной подвижной радиосвязи при условии обеспечения электромагнитной совместимости с действующими радиоэлектронными средствами воздушной радионавигации и посадки самолетов (</w:t>
            </w:r>
            <w:r w:rsidRPr="00023262">
              <w:rPr>
                <w:rFonts w:ascii="Times New Roman" w:eastAsia="Times New Roman" w:hAnsi="Times New Roman"/>
                <w:sz w:val="16"/>
                <w:szCs w:val="16"/>
                <w:lang w:val="en-US" w:eastAsia="ru-RU"/>
              </w:rPr>
              <w:t>KAZ</w:t>
            </w:r>
            <w:r w:rsidRPr="00023262">
              <w:rPr>
                <w:rFonts w:ascii="Times New Roman" w:eastAsia="Times New Roman" w:hAnsi="Times New Roman"/>
                <w:sz w:val="16"/>
                <w:szCs w:val="16"/>
                <w:lang w:eastAsia="ru-RU"/>
              </w:rPr>
              <w:t xml:space="preserve">45, </w:t>
            </w:r>
            <w:r w:rsidRPr="00023262">
              <w:rPr>
                <w:rFonts w:ascii="Times New Roman" w:eastAsia="Times New Roman" w:hAnsi="Times New Roman"/>
                <w:sz w:val="16"/>
                <w:szCs w:val="16"/>
                <w:lang w:val="en-US" w:eastAsia="ru-RU"/>
              </w:rPr>
              <w:t>KGZ</w:t>
            </w:r>
            <w:r w:rsidRPr="00023262">
              <w:rPr>
                <w:rFonts w:ascii="Times New Roman" w:eastAsia="Times New Roman" w:hAnsi="Times New Roman"/>
                <w:sz w:val="16"/>
                <w:szCs w:val="16"/>
                <w:lang w:eastAsia="ru-RU"/>
              </w:rPr>
              <w:t>219)</w:t>
            </w:r>
          </w:p>
        </w:tc>
      </w:tr>
      <w:tr w:rsidR="000B6EB8" w:rsidRPr="00023262" w:rsidTr="00ED7E81">
        <w:tc>
          <w:tcPr>
            <w:tcW w:w="1101" w:type="dxa"/>
            <w:shd w:val="clear" w:color="auto" w:fill="auto"/>
          </w:tcPr>
          <w:p w:rsidR="000B6EB8" w:rsidRPr="00023262" w:rsidDel="001D51FD"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98</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полоса частот </w:t>
            </w:r>
            <w:r w:rsidR="008D4317" w:rsidRPr="00023262">
              <w:rPr>
                <w:rFonts w:ascii="Times New Roman" w:eastAsia="Times New Roman" w:hAnsi="Times New Roman"/>
                <w:sz w:val="16"/>
                <w:szCs w:val="16"/>
                <w:lang w:eastAsia="ru-RU"/>
              </w:rPr>
              <w:t>1427-1429</w:t>
            </w:r>
            <w:r w:rsidRPr="00023262">
              <w:rPr>
                <w:rFonts w:ascii="Times New Roman" w:eastAsia="Times New Roman" w:hAnsi="Times New Roman"/>
                <w:sz w:val="16"/>
                <w:szCs w:val="16"/>
                <w:lang w:eastAsia="ru-RU"/>
              </w:rPr>
              <w:t xml:space="preserve"> МГц распределена службе космических исследований (Земля-космос) на первичной основе.</w:t>
            </w:r>
          </w:p>
        </w:tc>
      </w:tr>
      <w:tr w:rsidR="000B6EB8" w:rsidRPr="00023262" w:rsidTr="00ED7E81">
        <w:tc>
          <w:tcPr>
            <w:tcW w:w="1101" w:type="dxa"/>
            <w:shd w:val="clear" w:color="auto" w:fill="auto"/>
          </w:tcPr>
          <w:p w:rsidR="000B6EB8" w:rsidRPr="00023262" w:rsidRDefault="000B6EB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CC</w:t>
            </w:r>
            <w:r w:rsidRPr="00023262">
              <w:rPr>
                <w:rFonts w:ascii="Times New Roman" w:eastAsia="Times New Roman" w:hAnsi="Times New Roman"/>
                <w:sz w:val="16"/>
                <w:szCs w:val="16"/>
                <w:lang w:val="en-US" w:eastAsia="ru-RU"/>
              </w:rPr>
              <w:t xml:space="preserve"> 99</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w:t>
            </w:r>
            <w:r w:rsidR="008D4317" w:rsidRPr="00023262">
              <w:rPr>
                <w:rFonts w:ascii="Times New Roman" w:eastAsia="Times New Roman" w:hAnsi="Times New Roman"/>
                <w:sz w:val="16"/>
                <w:szCs w:val="16"/>
                <w:lang w:eastAsia="ru-RU"/>
              </w:rPr>
              <w:t>блике</w:t>
            </w:r>
            <w:r w:rsidRPr="00023262">
              <w:rPr>
                <w:rFonts w:ascii="Times New Roman" w:eastAsia="Times New Roman" w:hAnsi="Times New Roman"/>
                <w:sz w:val="16"/>
                <w:szCs w:val="16"/>
                <w:lang w:eastAsia="ru-RU"/>
              </w:rPr>
              <w:t xml:space="preserve"> Казахстан, Кыргызской Республике  Российской Федерации, Республике Таджикистан, Туркменистане и Республике Узбекистан полоса частот 1429 – 1452 МГц распределена фиксированной службе на первичной основе.</w:t>
            </w:r>
          </w:p>
        </w:tc>
      </w:tr>
      <w:tr w:rsidR="000B6EB8" w:rsidRPr="00023262" w:rsidTr="00ED7E81">
        <w:tc>
          <w:tcPr>
            <w:tcW w:w="1101" w:type="dxa"/>
            <w:shd w:val="clear" w:color="auto" w:fill="auto"/>
          </w:tcPr>
          <w:p w:rsidR="000B6EB8" w:rsidRPr="00023262" w:rsidRDefault="000B6EB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CC</w:t>
            </w:r>
            <w:r w:rsidRPr="00023262">
              <w:rPr>
                <w:rFonts w:ascii="Times New Roman" w:eastAsia="Times New Roman" w:hAnsi="Times New Roman"/>
                <w:sz w:val="16"/>
                <w:szCs w:val="16"/>
                <w:lang w:val="en-US" w:eastAsia="ru-RU"/>
              </w:rPr>
              <w:t xml:space="preserve"> 100</w:t>
            </w:r>
            <w:r w:rsidR="00E60A44"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Российской Федерации, Республике Таджикистан</w:t>
            </w:r>
            <w:r w:rsidR="00E60A44" w:rsidRPr="00023262">
              <w:rPr>
                <w:rFonts w:ascii="Times New Roman" w:eastAsia="Times New Roman" w:hAnsi="Times New Roman"/>
                <w:sz w:val="16"/>
                <w:szCs w:val="16"/>
                <w:lang w:eastAsia="ru-RU"/>
              </w:rPr>
              <w:t xml:space="preserve"> и</w:t>
            </w:r>
            <w:r w:rsidRPr="00023262">
              <w:rPr>
                <w:rFonts w:ascii="Times New Roman" w:eastAsia="Times New Roman" w:hAnsi="Times New Roman"/>
                <w:sz w:val="16"/>
                <w:szCs w:val="16"/>
                <w:lang w:eastAsia="ru-RU"/>
              </w:rPr>
              <w:t xml:space="preserve"> Туркменистане полоса частот </w:t>
            </w:r>
            <w:r w:rsidR="008D4317" w:rsidRPr="00023262">
              <w:rPr>
                <w:rFonts w:ascii="Times New Roman" w:eastAsia="Times New Roman" w:hAnsi="Times New Roman"/>
                <w:sz w:val="16"/>
                <w:szCs w:val="16"/>
                <w:lang w:eastAsia="ru-RU"/>
              </w:rPr>
              <w:t>1429 –</w:t>
            </w:r>
            <w:r w:rsidRPr="00023262">
              <w:rPr>
                <w:rFonts w:ascii="Times New Roman" w:eastAsia="Times New Roman" w:hAnsi="Times New Roman"/>
                <w:sz w:val="16"/>
                <w:szCs w:val="16"/>
                <w:lang w:eastAsia="ru-RU"/>
              </w:rPr>
              <w:t xml:space="preserve"> 1452 МГц распределена подвижной службе на первичной основе</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w:t>
            </w:r>
          </w:p>
        </w:tc>
      </w:tr>
      <w:tr w:rsidR="00E60A44" w:rsidRPr="00023262" w:rsidTr="00ED7E81">
        <w:tc>
          <w:tcPr>
            <w:tcW w:w="1101" w:type="dxa"/>
            <w:shd w:val="clear" w:color="auto" w:fill="auto"/>
          </w:tcPr>
          <w:p w:rsidR="00E60A44" w:rsidRPr="00023262" w:rsidRDefault="00E60A4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100.2</w:t>
            </w:r>
          </w:p>
        </w:tc>
        <w:tc>
          <w:tcPr>
            <w:tcW w:w="7431" w:type="dxa"/>
            <w:shd w:val="clear" w:color="auto" w:fill="auto"/>
          </w:tcPr>
          <w:p w:rsidR="00E60A44" w:rsidRPr="00023262" w:rsidRDefault="00E60A44"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К</w:t>
            </w:r>
            <w:r w:rsidR="008D4317" w:rsidRPr="00023262">
              <w:rPr>
                <w:rFonts w:ascii="Times New Roman" w:eastAsia="Times New Roman" w:hAnsi="Times New Roman"/>
                <w:sz w:val="16"/>
                <w:szCs w:val="16"/>
                <w:lang w:eastAsia="ru-RU"/>
              </w:rPr>
              <w:t>азахс</w:t>
            </w:r>
            <w:r w:rsidRPr="00023262">
              <w:rPr>
                <w:rFonts w:ascii="Times New Roman" w:eastAsia="Times New Roman" w:hAnsi="Times New Roman"/>
                <w:sz w:val="16"/>
                <w:szCs w:val="16"/>
                <w:lang w:eastAsia="ru-RU"/>
              </w:rPr>
              <w:t>тан</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Кыргызской Республике</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и Республике Узбекистан полоса частот 1429 – 1452 МГц распределена подвижной, за исключением воздушной подвижной службе на первичной основе.</w:t>
            </w:r>
          </w:p>
        </w:tc>
      </w:tr>
      <w:tr w:rsidR="00E60A44" w:rsidRPr="00023262" w:rsidTr="00ED7E81">
        <w:tc>
          <w:tcPr>
            <w:tcW w:w="1101" w:type="dxa"/>
            <w:shd w:val="clear" w:color="auto" w:fill="auto"/>
          </w:tcPr>
          <w:p w:rsidR="008D4317" w:rsidRPr="003C7F80" w:rsidRDefault="00E60A4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100.3</w:t>
            </w:r>
          </w:p>
        </w:tc>
        <w:tc>
          <w:tcPr>
            <w:tcW w:w="7431" w:type="dxa"/>
            <w:shd w:val="clear" w:color="auto" w:fill="auto"/>
          </w:tcPr>
          <w:p w:rsidR="00E60A44" w:rsidRPr="003C7F80"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полоса частот 1429 – 1452МГц распределена воздушной подвижной службе на первичной основе.</w:t>
            </w:r>
          </w:p>
        </w:tc>
      </w:tr>
      <w:tr w:rsidR="000B6EB8" w:rsidRPr="00023262" w:rsidTr="00ED7E81">
        <w:tc>
          <w:tcPr>
            <w:tcW w:w="1101" w:type="dxa"/>
            <w:shd w:val="clear" w:color="auto" w:fill="auto"/>
          </w:tcPr>
          <w:p w:rsidR="000B6EB8" w:rsidRPr="00023262" w:rsidRDefault="000B6EB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w:t>
            </w:r>
            <w:r w:rsidR="008D4317" w:rsidRPr="00023262">
              <w:rPr>
                <w:rFonts w:ascii="Times New Roman" w:eastAsia="Times New Roman" w:hAnsi="Times New Roman"/>
                <w:sz w:val="16"/>
                <w:szCs w:val="16"/>
                <w:lang w:val="en-US" w:eastAsia="ru-RU"/>
              </w:rPr>
              <w:t>C</w:t>
            </w:r>
            <w:r w:rsidRPr="00023262">
              <w:rPr>
                <w:rFonts w:ascii="Times New Roman" w:eastAsia="Times New Roman" w:hAnsi="Times New Roman"/>
                <w:sz w:val="16"/>
                <w:szCs w:val="16"/>
                <w:lang w:eastAsia="ru-RU"/>
              </w:rPr>
              <w:t xml:space="preserve"> 101</w:t>
            </w:r>
          </w:p>
        </w:tc>
        <w:tc>
          <w:tcPr>
            <w:tcW w:w="7431" w:type="dxa"/>
            <w:shd w:val="clear" w:color="auto" w:fill="auto"/>
          </w:tcPr>
          <w:p w:rsidR="000B6EB8"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1429 – 1530 МГц в Туркменистане распределена службе космической эксплуатации (Земля – космос) на первичной основе.</w:t>
            </w:r>
          </w:p>
        </w:tc>
      </w:tr>
      <w:tr w:rsidR="000B6EB8" w:rsidRPr="00023262" w:rsidTr="00ED7E81">
        <w:tc>
          <w:tcPr>
            <w:tcW w:w="110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B6EB8" w:rsidRPr="00023262">
              <w:rPr>
                <w:rFonts w:ascii="Times New Roman" w:eastAsia="Times New Roman" w:hAnsi="Times New Roman"/>
                <w:sz w:val="16"/>
                <w:szCs w:val="16"/>
                <w:lang w:val="en-US" w:eastAsia="ru-RU"/>
              </w:rPr>
              <w:t xml:space="preserve"> 102</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w:t>
            </w:r>
            <w:r w:rsidR="008D4317" w:rsidRPr="00023262">
              <w:rPr>
                <w:rFonts w:ascii="Times New Roman" w:eastAsia="Times New Roman" w:hAnsi="Times New Roman"/>
                <w:sz w:val="16"/>
                <w:szCs w:val="16"/>
                <w:lang w:eastAsia="ru-RU"/>
              </w:rPr>
              <w:t>азахс</w:t>
            </w:r>
            <w:r w:rsidRPr="00023262">
              <w:rPr>
                <w:rFonts w:ascii="Times New Roman" w:eastAsia="Times New Roman" w:hAnsi="Times New Roman"/>
                <w:sz w:val="16"/>
                <w:szCs w:val="16"/>
                <w:lang w:eastAsia="ru-RU"/>
              </w:rPr>
              <w:t>тан, Кыргызской Республике, Российской Федерации, Республике Таджикистан, Туркменистане и Республике Узбекистан полоса частот 1452 – 1492 МГц распределена фиксированной службе на первичной основе.</w:t>
            </w:r>
          </w:p>
        </w:tc>
      </w:tr>
      <w:tr w:rsidR="000B6EB8" w:rsidRPr="00023262" w:rsidTr="00ED7E81">
        <w:tc>
          <w:tcPr>
            <w:tcW w:w="110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B6EB8" w:rsidRPr="00023262">
              <w:rPr>
                <w:rFonts w:ascii="Times New Roman" w:eastAsia="Times New Roman" w:hAnsi="Times New Roman"/>
                <w:sz w:val="16"/>
                <w:szCs w:val="16"/>
                <w:lang w:val="en-US" w:eastAsia="ru-RU"/>
              </w:rPr>
              <w:t xml:space="preserve"> 103</w:t>
            </w:r>
            <w:r w:rsidR="00F61DE5"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w:t>
            </w:r>
            <w:r w:rsidR="008D4317" w:rsidRPr="00023262">
              <w:rPr>
                <w:rFonts w:ascii="Times New Roman" w:eastAsia="Times New Roman" w:hAnsi="Times New Roman"/>
                <w:sz w:val="16"/>
                <w:szCs w:val="16"/>
                <w:lang w:eastAsia="ru-RU"/>
              </w:rPr>
              <w:t>ахст</w:t>
            </w:r>
            <w:r w:rsidRPr="00023262">
              <w:rPr>
                <w:rFonts w:ascii="Times New Roman" w:eastAsia="Times New Roman" w:hAnsi="Times New Roman"/>
                <w:sz w:val="16"/>
                <w:szCs w:val="16"/>
                <w:lang w:eastAsia="ru-RU"/>
              </w:rPr>
              <w:t>ан, Кыргызской Республике, Республике Таджикистан</w:t>
            </w:r>
            <w:r w:rsidR="00F61DE5"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Туркменистане</w:t>
            </w:r>
            <w:r w:rsidR="00F61DE5" w:rsidRPr="00023262">
              <w:rPr>
                <w:rFonts w:ascii="Times New Roman" w:eastAsia="Times New Roman" w:hAnsi="Times New Roman"/>
                <w:sz w:val="16"/>
                <w:szCs w:val="16"/>
                <w:lang w:eastAsia="ru-RU"/>
              </w:rPr>
              <w:t xml:space="preserve"> и Республике Узбекситан</w:t>
            </w:r>
            <w:r w:rsidRPr="00023262">
              <w:rPr>
                <w:rFonts w:ascii="Times New Roman" w:eastAsia="Times New Roman" w:hAnsi="Times New Roman"/>
                <w:sz w:val="16"/>
                <w:szCs w:val="16"/>
                <w:lang w:eastAsia="ru-RU"/>
              </w:rPr>
              <w:t xml:space="preserve"> полоса частот 1452 – 1492 МГц распределена радиовещательной службе на первичной основе. </w:t>
            </w:r>
          </w:p>
        </w:tc>
      </w:tr>
      <w:tr w:rsidR="00F61DE5" w:rsidRPr="00023262" w:rsidTr="00ED7E81">
        <w:tc>
          <w:tcPr>
            <w:tcW w:w="1101" w:type="dxa"/>
            <w:shd w:val="clear" w:color="auto" w:fill="auto"/>
          </w:tcPr>
          <w:p w:rsidR="00F61DE5" w:rsidRPr="00023262" w:rsidRDefault="00F61DE5" w:rsidP="00BF34D6">
            <w:pPr>
              <w:spacing w:beforeLines="120" w:before="288" w:after="0" w:line="240" w:lineRule="auto"/>
              <w:rPr>
                <w:rFonts w:ascii="Times New Roman" w:eastAsia="Times New Roman" w:hAnsi="Times New Roman"/>
                <w:b/>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103.2</w:t>
            </w:r>
          </w:p>
        </w:tc>
        <w:tc>
          <w:tcPr>
            <w:tcW w:w="7431" w:type="dxa"/>
            <w:shd w:val="clear" w:color="auto" w:fill="auto"/>
          </w:tcPr>
          <w:p w:rsidR="00F61DE5"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полоса частот 1452 – 1492 МГц распределена радиовещательной службе на вторичной основе.</w:t>
            </w:r>
          </w:p>
        </w:tc>
      </w:tr>
      <w:tr w:rsidR="000B6EB8" w:rsidRPr="00023262" w:rsidTr="00ED7E81">
        <w:tc>
          <w:tcPr>
            <w:tcW w:w="1101" w:type="dxa"/>
            <w:shd w:val="clear" w:color="auto" w:fill="auto"/>
          </w:tcPr>
          <w:p w:rsidR="000B6EB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w:t>
            </w:r>
            <w:r w:rsidR="00A23F89" w:rsidRPr="00023262">
              <w:rPr>
                <w:rFonts w:ascii="Times New Roman" w:eastAsia="Times New Roman" w:hAnsi="Times New Roman"/>
                <w:sz w:val="16"/>
                <w:szCs w:val="16"/>
                <w:lang w:val="en-US" w:eastAsia="ru-RU"/>
              </w:rPr>
              <w:t>C</w:t>
            </w:r>
            <w:r w:rsidRPr="00023262">
              <w:rPr>
                <w:rFonts w:ascii="Times New Roman" w:eastAsia="Times New Roman" w:hAnsi="Times New Roman"/>
                <w:sz w:val="16"/>
                <w:szCs w:val="16"/>
                <w:lang w:eastAsia="ru-RU"/>
              </w:rPr>
              <w:t xml:space="preserve"> </w:t>
            </w:r>
            <w:r w:rsidR="000B6EB8" w:rsidRPr="00023262">
              <w:rPr>
                <w:rFonts w:ascii="Times New Roman" w:eastAsia="Times New Roman" w:hAnsi="Times New Roman"/>
                <w:sz w:val="16"/>
                <w:szCs w:val="16"/>
                <w:lang w:val="en-US" w:eastAsia="ru-RU"/>
              </w:rPr>
              <w:t>104</w:t>
            </w:r>
            <w:r w:rsidR="00F61DE5"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w:t>
            </w:r>
            <w:r w:rsidR="008D4317" w:rsidRPr="00023262">
              <w:rPr>
                <w:rFonts w:ascii="Times New Roman" w:eastAsia="Times New Roman" w:hAnsi="Times New Roman"/>
                <w:sz w:val="16"/>
                <w:szCs w:val="16"/>
                <w:lang w:eastAsia="ru-RU"/>
              </w:rPr>
              <w:t>лик</w:t>
            </w:r>
            <w:r w:rsidRPr="00023262">
              <w:rPr>
                <w:rFonts w:ascii="Times New Roman" w:eastAsia="Times New Roman" w:hAnsi="Times New Roman"/>
                <w:sz w:val="16"/>
                <w:szCs w:val="16"/>
                <w:lang w:eastAsia="ru-RU"/>
              </w:rPr>
              <w:t>е Казахстан, Кыргызской Республике</w:t>
            </w:r>
            <w:r w:rsidR="00F61DE5"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Республике Таджикистан</w:t>
            </w:r>
            <w:r w:rsidR="00F61DE5" w:rsidRPr="00023262">
              <w:rPr>
                <w:rFonts w:ascii="Times New Roman" w:eastAsia="Times New Roman" w:hAnsi="Times New Roman"/>
                <w:sz w:val="16"/>
                <w:szCs w:val="16"/>
                <w:lang w:eastAsia="ru-RU"/>
              </w:rPr>
              <w:t xml:space="preserve"> и Республике Узбекистан полоса</w:t>
            </w:r>
            <w:r w:rsidRPr="00023262">
              <w:rPr>
                <w:rFonts w:ascii="Times New Roman" w:eastAsia="Times New Roman" w:hAnsi="Times New Roman"/>
                <w:sz w:val="16"/>
                <w:szCs w:val="16"/>
                <w:lang w:eastAsia="ru-RU"/>
              </w:rPr>
              <w:t xml:space="preserve"> частот 1452 – 1492 МГц распределена радиовещательной спутниковой службе на первичной основе. </w:t>
            </w:r>
          </w:p>
        </w:tc>
      </w:tr>
      <w:tr w:rsidR="00F61DE5" w:rsidRPr="00023262" w:rsidTr="00ED7E81">
        <w:tc>
          <w:tcPr>
            <w:tcW w:w="1101" w:type="dxa"/>
            <w:shd w:val="clear" w:color="auto" w:fill="auto"/>
          </w:tcPr>
          <w:p w:rsidR="00F61DE5" w:rsidRPr="00023262" w:rsidRDefault="00F61DE5"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eastAsia="ru-RU"/>
              </w:rPr>
              <w:t>104.2</w:t>
            </w:r>
          </w:p>
        </w:tc>
        <w:tc>
          <w:tcPr>
            <w:tcW w:w="7431" w:type="dxa"/>
            <w:shd w:val="clear" w:color="auto" w:fill="auto"/>
          </w:tcPr>
          <w:p w:rsidR="00F61DE5" w:rsidRPr="00023262" w:rsidRDefault="00F61DE5"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b/>
                <w:sz w:val="16"/>
                <w:szCs w:val="16"/>
                <w:lang w:eastAsia="ru-RU"/>
              </w:rPr>
            </w:pPr>
            <w:r w:rsidRPr="00023262">
              <w:rPr>
                <w:rFonts w:ascii="Times New Roman" w:eastAsia="Times New Roman" w:hAnsi="Times New Roman"/>
                <w:sz w:val="16"/>
                <w:szCs w:val="16"/>
                <w:lang w:eastAsia="ru-RU"/>
              </w:rPr>
              <w:t>В Российской Федерации полоса частот 1452 – 1492 МГц распределена радиовещательной спутниковой службе на вторичной основе.</w:t>
            </w:r>
          </w:p>
        </w:tc>
      </w:tr>
      <w:tr w:rsidR="000B6EB8" w:rsidRPr="00023262" w:rsidTr="00ED7E81">
        <w:tc>
          <w:tcPr>
            <w:tcW w:w="1101" w:type="dxa"/>
            <w:shd w:val="clear" w:color="auto" w:fill="auto"/>
          </w:tcPr>
          <w:p w:rsidR="000B6EB8"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0B6EB8" w:rsidRPr="00023262">
              <w:rPr>
                <w:rFonts w:ascii="Times New Roman" w:eastAsia="Times New Roman" w:hAnsi="Times New Roman"/>
                <w:sz w:val="16"/>
                <w:szCs w:val="16"/>
                <w:lang w:val="en-US" w:eastAsia="ru-RU"/>
              </w:rPr>
              <w:t xml:space="preserve"> 105</w:t>
            </w:r>
            <w:r w:rsidR="00F61DE5"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Российской Федерации, Республике Таджикистан и Туркменистане полоса частот 1452 – 1492 МГц распределена подвижной службе на первичной основе</w:t>
            </w:r>
            <w:r w:rsidR="008D4317" w:rsidRPr="00023262">
              <w:rPr>
                <w:rFonts w:ascii="Times New Roman" w:eastAsia="Times New Roman" w:hAnsi="Times New Roman"/>
                <w:sz w:val="16"/>
                <w:szCs w:val="16"/>
                <w:lang w:eastAsia="ru-RU"/>
              </w:rPr>
              <w:t>.</w:t>
            </w:r>
          </w:p>
        </w:tc>
      </w:tr>
      <w:tr w:rsidR="00F61DE5" w:rsidRPr="00023262" w:rsidTr="00ED7E81">
        <w:tc>
          <w:tcPr>
            <w:tcW w:w="1101" w:type="dxa"/>
            <w:shd w:val="clear" w:color="auto" w:fill="auto"/>
          </w:tcPr>
          <w:p w:rsidR="00F61DE5" w:rsidRPr="00023262" w:rsidRDefault="00F61DE5"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105.</w:t>
            </w:r>
            <w:r w:rsidR="00CE689A" w:rsidRPr="00023262">
              <w:rPr>
                <w:rFonts w:ascii="Times New Roman" w:eastAsia="Times New Roman" w:hAnsi="Times New Roman"/>
                <w:sz w:val="16"/>
                <w:szCs w:val="16"/>
                <w:lang w:eastAsia="ru-RU"/>
              </w:rPr>
              <w:t>2</w:t>
            </w:r>
          </w:p>
        </w:tc>
        <w:tc>
          <w:tcPr>
            <w:tcW w:w="7431" w:type="dxa"/>
            <w:shd w:val="clear" w:color="auto" w:fill="auto"/>
          </w:tcPr>
          <w:p w:rsidR="008D4317" w:rsidRPr="00023262" w:rsidRDefault="0020229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 В Республике Азербайджан, Республике </w:t>
            </w:r>
            <w:r w:rsidR="008D4317" w:rsidRPr="00023262">
              <w:rPr>
                <w:rFonts w:ascii="Times New Roman" w:eastAsia="Times New Roman" w:hAnsi="Times New Roman"/>
                <w:sz w:val="16"/>
                <w:szCs w:val="16"/>
                <w:lang w:eastAsia="ru-RU"/>
              </w:rPr>
              <w:t>Ка</w:t>
            </w:r>
            <w:r w:rsidRPr="00023262">
              <w:rPr>
                <w:rFonts w:ascii="Times New Roman" w:eastAsia="Times New Roman" w:hAnsi="Times New Roman"/>
                <w:sz w:val="16"/>
                <w:szCs w:val="16"/>
                <w:lang w:eastAsia="ru-RU"/>
              </w:rPr>
              <w:t>захстан, Кыргызской Республике и Республике Узбекистан полоса частот 14</w:t>
            </w:r>
            <w:r w:rsidR="00CE689A" w:rsidRPr="00023262">
              <w:rPr>
                <w:rFonts w:ascii="Times New Roman" w:eastAsia="Times New Roman" w:hAnsi="Times New Roman"/>
                <w:sz w:val="16"/>
                <w:szCs w:val="16"/>
                <w:lang w:eastAsia="ru-RU"/>
              </w:rPr>
              <w:t>52</w:t>
            </w:r>
            <w:r w:rsidRPr="00023262">
              <w:rPr>
                <w:rFonts w:ascii="Times New Roman" w:eastAsia="Times New Roman" w:hAnsi="Times New Roman"/>
                <w:sz w:val="16"/>
                <w:szCs w:val="16"/>
                <w:lang w:eastAsia="ru-RU"/>
              </w:rPr>
              <w:t xml:space="preserve"> – 14</w:t>
            </w:r>
            <w:r w:rsidR="00CE689A" w:rsidRPr="00023262">
              <w:rPr>
                <w:rFonts w:ascii="Times New Roman" w:eastAsia="Times New Roman" w:hAnsi="Times New Roman"/>
                <w:sz w:val="16"/>
                <w:szCs w:val="16"/>
                <w:lang w:eastAsia="ru-RU"/>
              </w:rPr>
              <w:t>9</w:t>
            </w:r>
            <w:r w:rsidRPr="00023262">
              <w:rPr>
                <w:rFonts w:ascii="Times New Roman" w:eastAsia="Times New Roman" w:hAnsi="Times New Roman"/>
                <w:sz w:val="16"/>
                <w:szCs w:val="16"/>
                <w:lang w:eastAsia="ru-RU"/>
              </w:rPr>
              <w:t xml:space="preserve">2 МГц распределена подвижной, за исключением воздушной подвижной службе на первичной основе. .  </w:t>
            </w:r>
          </w:p>
        </w:tc>
      </w:tr>
      <w:tr w:rsidR="00F61DE5" w:rsidRPr="00023262" w:rsidTr="00ED7E81">
        <w:tc>
          <w:tcPr>
            <w:tcW w:w="1101" w:type="dxa"/>
            <w:shd w:val="clear" w:color="auto" w:fill="auto"/>
          </w:tcPr>
          <w:p w:rsidR="00F61DE5"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105.3</w:t>
            </w:r>
          </w:p>
        </w:tc>
        <w:tc>
          <w:tcPr>
            <w:tcW w:w="7431" w:type="dxa"/>
            <w:shd w:val="clear" w:color="auto" w:fill="auto"/>
          </w:tcPr>
          <w:p w:rsidR="00F61DE5"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полоса частот 1452 – 1492 МГц распределена воздушной подвижной службе на первичной основе.</w:t>
            </w:r>
          </w:p>
        </w:tc>
      </w:tr>
      <w:tr w:rsidR="000B6EB8" w:rsidRPr="00023262" w:rsidTr="00ED7E81">
        <w:tc>
          <w:tcPr>
            <w:tcW w:w="1101" w:type="dxa"/>
            <w:shd w:val="clear" w:color="auto" w:fill="auto"/>
          </w:tcPr>
          <w:p w:rsidR="000B6EB8" w:rsidRPr="00023262" w:rsidRDefault="000B6EB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106</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w:t>
            </w:r>
            <w:r w:rsidR="008D4317" w:rsidRPr="00023262">
              <w:rPr>
                <w:rFonts w:ascii="Times New Roman" w:eastAsia="Times New Roman" w:hAnsi="Times New Roman"/>
                <w:sz w:val="16"/>
                <w:szCs w:val="16"/>
                <w:lang w:eastAsia="ru-RU"/>
              </w:rPr>
              <w:t>спу</w:t>
            </w:r>
            <w:r w:rsidRPr="00023262">
              <w:rPr>
                <w:rFonts w:ascii="Times New Roman" w:eastAsia="Times New Roman" w:hAnsi="Times New Roman"/>
                <w:sz w:val="16"/>
                <w:szCs w:val="16"/>
                <w:lang w:eastAsia="ru-RU"/>
              </w:rPr>
              <w:t>блике Казахстан, Кыргызской Республике, Российской Федерации, Республике Таджикистан, Туркменистане и Республике Узбекистан полоса частот 14</w:t>
            </w:r>
            <w:r w:rsidR="008D4317" w:rsidRPr="00023262">
              <w:rPr>
                <w:rFonts w:ascii="Times New Roman" w:eastAsia="Times New Roman" w:hAnsi="Times New Roman"/>
                <w:sz w:val="16"/>
                <w:szCs w:val="16"/>
                <w:lang w:eastAsia="ru-RU"/>
              </w:rPr>
              <w:t>92</w:t>
            </w:r>
            <w:r w:rsidRPr="00023262">
              <w:rPr>
                <w:rFonts w:ascii="Times New Roman" w:eastAsia="Times New Roman" w:hAnsi="Times New Roman"/>
                <w:sz w:val="16"/>
                <w:szCs w:val="16"/>
                <w:lang w:eastAsia="ru-RU"/>
              </w:rPr>
              <w:t xml:space="preserve"> – 1</w:t>
            </w:r>
            <w:r w:rsidR="008D4317" w:rsidRPr="00023262">
              <w:rPr>
                <w:rFonts w:ascii="Times New Roman" w:eastAsia="Times New Roman" w:hAnsi="Times New Roman"/>
                <w:sz w:val="16"/>
                <w:szCs w:val="16"/>
                <w:lang w:eastAsia="ru-RU"/>
              </w:rPr>
              <w:t xml:space="preserve">518 </w:t>
            </w:r>
            <w:r w:rsidRPr="00023262">
              <w:rPr>
                <w:rFonts w:ascii="Times New Roman" w:eastAsia="Times New Roman" w:hAnsi="Times New Roman"/>
                <w:sz w:val="16"/>
                <w:szCs w:val="16"/>
                <w:lang w:eastAsia="ru-RU"/>
              </w:rPr>
              <w:t xml:space="preserve">МГц распределена </w:t>
            </w:r>
            <w:r w:rsidR="008D4317" w:rsidRPr="00023262">
              <w:rPr>
                <w:rFonts w:ascii="Times New Roman" w:eastAsia="Times New Roman" w:hAnsi="Times New Roman"/>
                <w:sz w:val="16"/>
                <w:szCs w:val="16"/>
                <w:lang w:eastAsia="ru-RU"/>
              </w:rPr>
              <w:t>фиксированной службе на первичной основе.</w:t>
            </w:r>
          </w:p>
        </w:tc>
      </w:tr>
      <w:tr w:rsidR="000B6EB8" w:rsidRPr="00023262" w:rsidTr="00ED7E81">
        <w:tc>
          <w:tcPr>
            <w:tcW w:w="1101" w:type="dxa"/>
            <w:shd w:val="clear" w:color="auto" w:fill="auto"/>
          </w:tcPr>
          <w:p w:rsidR="008D4317" w:rsidRPr="00023262" w:rsidRDefault="000B6EB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w:t>
            </w:r>
            <w:r w:rsidR="008D4317" w:rsidRPr="00023262">
              <w:rPr>
                <w:rFonts w:ascii="Times New Roman" w:eastAsia="Times New Roman" w:hAnsi="Times New Roman"/>
                <w:sz w:val="16"/>
                <w:szCs w:val="16"/>
                <w:lang w:val="en-US" w:eastAsia="ru-RU"/>
              </w:rPr>
              <w:t>C</w:t>
            </w:r>
            <w:r w:rsidRPr="00023262">
              <w:rPr>
                <w:rFonts w:ascii="Times New Roman" w:eastAsia="Times New Roman" w:hAnsi="Times New Roman"/>
                <w:sz w:val="16"/>
                <w:szCs w:val="16"/>
                <w:lang w:val="en-US" w:eastAsia="ru-RU"/>
              </w:rPr>
              <w:t xml:space="preserve"> 107</w:t>
            </w:r>
            <w:r w:rsidR="0020229C"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Российской Федерации, Республике Таджикистан и Туркменистане полоса частот 1492 – 1518 МГц распределена подвижной службе на первичной основе. </w:t>
            </w:r>
          </w:p>
        </w:tc>
      </w:tr>
      <w:tr w:rsidR="0020229C" w:rsidRPr="00023262" w:rsidTr="00ED7E81">
        <w:tc>
          <w:tcPr>
            <w:tcW w:w="1101" w:type="dxa"/>
            <w:shd w:val="clear" w:color="auto" w:fill="auto"/>
          </w:tcPr>
          <w:p w:rsidR="0020229C" w:rsidRPr="00023262" w:rsidRDefault="0020229C"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107.2</w:t>
            </w:r>
          </w:p>
        </w:tc>
        <w:tc>
          <w:tcPr>
            <w:tcW w:w="7431" w:type="dxa"/>
            <w:shd w:val="clear" w:color="auto" w:fill="auto"/>
          </w:tcPr>
          <w:p w:rsidR="0020229C" w:rsidRPr="00023262" w:rsidRDefault="0020229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Казахстан, Кыргызской Республике и Республике Узбекистан полоса частот 1492 – 1</w:t>
            </w:r>
            <w:r w:rsidR="008D4317" w:rsidRPr="00023262">
              <w:rPr>
                <w:rFonts w:ascii="Times New Roman" w:eastAsia="Times New Roman" w:hAnsi="Times New Roman"/>
                <w:sz w:val="16"/>
                <w:szCs w:val="16"/>
                <w:lang w:eastAsia="ru-RU"/>
              </w:rPr>
              <w:t>518</w:t>
            </w:r>
            <w:r w:rsidRPr="00023262">
              <w:rPr>
                <w:rFonts w:ascii="Times New Roman" w:eastAsia="Times New Roman" w:hAnsi="Times New Roman"/>
                <w:sz w:val="16"/>
                <w:szCs w:val="16"/>
                <w:lang w:eastAsia="ru-RU"/>
              </w:rPr>
              <w:t xml:space="preserve"> МГц распределена подвижной, за исключением воздушной подвижной службе на первичной основе.</w:t>
            </w:r>
          </w:p>
        </w:tc>
      </w:tr>
      <w:tr w:rsidR="0020229C" w:rsidRPr="00023262" w:rsidTr="00ED7E81">
        <w:tc>
          <w:tcPr>
            <w:tcW w:w="1101" w:type="dxa"/>
            <w:shd w:val="clear" w:color="auto" w:fill="auto"/>
          </w:tcPr>
          <w:p w:rsidR="0020229C"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107.3</w:t>
            </w:r>
          </w:p>
        </w:tc>
        <w:tc>
          <w:tcPr>
            <w:tcW w:w="7431" w:type="dxa"/>
            <w:shd w:val="clear" w:color="auto" w:fill="auto"/>
          </w:tcPr>
          <w:p w:rsidR="0020229C"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полоса частот 1492 – 1518 МГц распределена воздушной подвижной службе на первичной основе.</w:t>
            </w:r>
          </w:p>
        </w:tc>
      </w:tr>
      <w:tr w:rsidR="000B6EB8" w:rsidRPr="00023262" w:rsidTr="00ED7E81">
        <w:tc>
          <w:tcPr>
            <w:tcW w:w="1101" w:type="dxa"/>
            <w:shd w:val="clear" w:color="auto" w:fill="auto"/>
          </w:tcPr>
          <w:p w:rsidR="000B6EB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B6EB8" w:rsidRPr="00023262">
              <w:rPr>
                <w:rFonts w:ascii="Times New Roman" w:eastAsia="Times New Roman" w:hAnsi="Times New Roman"/>
                <w:sz w:val="16"/>
                <w:szCs w:val="16"/>
                <w:lang w:val="en-US" w:eastAsia="ru-RU"/>
              </w:rPr>
              <w:t xml:space="preserve"> 108</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Таджикистан полоса частот </w:t>
            </w:r>
            <w:r w:rsidR="008D4317" w:rsidRPr="00023262">
              <w:rPr>
                <w:rFonts w:ascii="Times New Roman" w:eastAsia="Times New Roman" w:hAnsi="Times New Roman"/>
                <w:sz w:val="16"/>
                <w:szCs w:val="16"/>
                <w:lang w:eastAsia="ru-RU"/>
              </w:rPr>
              <w:t xml:space="preserve">1492 – </w:t>
            </w:r>
            <w:r w:rsidR="00A23F89" w:rsidRPr="00023262">
              <w:rPr>
                <w:rFonts w:ascii="Times New Roman" w:eastAsia="Times New Roman" w:hAnsi="Times New Roman"/>
                <w:sz w:val="16"/>
                <w:szCs w:val="16"/>
                <w:lang w:eastAsia="ru-RU"/>
              </w:rPr>
              <w:t>15</w:t>
            </w:r>
            <w:r w:rsidR="008D4317" w:rsidRPr="00023262">
              <w:rPr>
                <w:rFonts w:ascii="Times New Roman" w:eastAsia="Times New Roman" w:hAnsi="Times New Roman"/>
                <w:sz w:val="16"/>
                <w:szCs w:val="16"/>
                <w:lang w:eastAsia="ru-RU"/>
              </w:rPr>
              <w:t>18</w:t>
            </w:r>
            <w:r w:rsidRPr="00023262">
              <w:rPr>
                <w:rFonts w:ascii="Times New Roman" w:eastAsia="Times New Roman" w:hAnsi="Times New Roman"/>
                <w:sz w:val="16"/>
                <w:szCs w:val="16"/>
                <w:lang w:eastAsia="ru-RU"/>
              </w:rPr>
              <w:t xml:space="preserve"> МГц распределена подвижной спутниковой службе на первичной основе.</w:t>
            </w:r>
          </w:p>
        </w:tc>
      </w:tr>
      <w:tr w:rsidR="000B6EB8" w:rsidRPr="00023262" w:rsidTr="00ED7E81">
        <w:tc>
          <w:tcPr>
            <w:tcW w:w="1101" w:type="dxa"/>
            <w:shd w:val="clear" w:color="auto" w:fill="auto"/>
          </w:tcPr>
          <w:p w:rsidR="000B6EB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B6EB8" w:rsidRPr="00023262">
              <w:rPr>
                <w:rFonts w:ascii="Times New Roman" w:eastAsia="Times New Roman" w:hAnsi="Times New Roman"/>
                <w:sz w:val="16"/>
                <w:szCs w:val="16"/>
                <w:lang w:val="en-US" w:eastAsia="ru-RU"/>
              </w:rPr>
              <w:t xml:space="preserve"> 109</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полоса частот 1492-15</w:t>
            </w:r>
            <w:r w:rsidR="008D4317" w:rsidRPr="00023262">
              <w:rPr>
                <w:rFonts w:ascii="Times New Roman" w:eastAsia="Times New Roman" w:hAnsi="Times New Roman"/>
                <w:sz w:val="16"/>
                <w:szCs w:val="16"/>
                <w:lang w:eastAsia="ru-RU"/>
              </w:rPr>
              <w:t>18</w:t>
            </w:r>
            <w:r w:rsidRPr="00023262">
              <w:rPr>
                <w:rFonts w:ascii="Times New Roman" w:eastAsia="Times New Roman" w:hAnsi="Times New Roman"/>
                <w:sz w:val="16"/>
                <w:szCs w:val="16"/>
                <w:lang w:eastAsia="ru-RU"/>
              </w:rPr>
              <w:t xml:space="preserve"> МГц распределена радиовещательной и радиовещательной спутниковой службам на первичной основе.</w:t>
            </w:r>
          </w:p>
        </w:tc>
      </w:tr>
      <w:tr w:rsidR="000B6EB8" w:rsidRPr="00023262" w:rsidTr="00ED7E81">
        <w:tc>
          <w:tcPr>
            <w:tcW w:w="1101" w:type="dxa"/>
            <w:shd w:val="clear" w:color="auto" w:fill="auto"/>
          </w:tcPr>
          <w:p w:rsidR="000B6EB8" w:rsidRPr="00023262" w:rsidDel="00246A6B"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B6EB8" w:rsidRPr="00023262">
              <w:rPr>
                <w:rFonts w:ascii="Times New Roman" w:eastAsia="Times New Roman" w:hAnsi="Times New Roman"/>
                <w:sz w:val="16"/>
                <w:szCs w:val="16"/>
                <w:lang w:val="en-US" w:eastAsia="ru-RU"/>
              </w:rPr>
              <w:t xml:space="preserve"> 110</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Республике Таджикистан, Туркменистане и Республике Узбекистан полоса частот 1</w:t>
            </w:r>
            <w:r w:rsidR="008D4317" w:rsidRPr="00023262">
              <w:rPr>
                <w:rFonts w:ascii="Times New Roman" w:eastAsia="Times New Roman" w:hAnsi="Times New Roman"/>
                <w:sz w:val="16"/>
                <w:szCs w:val="16"/>
                <w:lang w:eastAsia="ru-RU"/>
              </w:rPr>
              <w:t>518</w:t>
            </w:r>
            <w:r w:rsidRPr="00023262">
              <w:rPr>
                <w:rFonts w:ascii="Times New Roman" w:eastAsia="Times New Roman" w:hAnsi="Times New Roman"/>
                <w:sz w:val="16"/>
                <w:szCs w:val="16"/>
                <w:lang w:eastAsia="ru-RU"/>
              </w:rPr>
              <w:t xml:space="preserve"> – 1</w:t>
            </w:r>
            <w:r w:rsidR="008D4317" w:rsidRPr="00023262">
              <w:rPr>
                <w:rFonts w:ascii="Times New Roman" w:eastAsia="Times New Roman" w:hAnsi="Times New Roman"/>
                <w:sz w:val="16"/>
                <w:szCs w:val="16"/>
                <w:lang w:eastAsia="ru-RU"/>
              </w:rPr>
              <w:t>525</w:t>
            </w:r>
            <w:r w:rsidRPr="00023262">
              <w:rPr>
                <w:rFonts w:ascii="Times New Roman" w:eastAsia="Times New Roman" w:hAnsi="Times New Roman"/>
                <w:sz w:val="16"/>
                <w:szCs w:val="16"/>
                <w:lang w:eastAsia="ru-RU"/>
              </w:rPr>
              <w:t xml:space="preserve"> МГц распределена фи</w:t>
            </w:r>
            <w:r w:rsidR="008D4317" w:rsidRPr="00023262">
              <w:rPr>
                <w:rFonts w:ascii="Times New Roman" w:eastAsia="Times New Roman" w:hAnsi="Times New Roman"/>
                <w:sz w:val="16"/>
                <w:szCs w:val="16"/>
                <w:lang w:eastAsia="ru-RU"/>
              </w:rPr>
              <w:t>кси</w:t>
            </w:r>
            <w:r w:rsidRPr="00023262">
              <w:rPr>
                <w:rFonts w:ascii="Times New Roman" w:eastAsia="Times New Roman" w:hAnsi="Times New Roman"/>
                <w:sz w:val="16"/>
                <w:szCs w:val="16"/>
                <w:lang w:eastAsia="ru-RU"/>
              </w:rPr>
              <w:t>рованной службе на первичной основе</w:t>
            </w:r>
            <w:r w:rsidR="008D4317" w:rsidRPr="00023262">
              <w:rPr>
                <w:rFonts w:ascii="Times New Roman" w:eastAsia="Times New Roman" w:hAnsi="Times New Roman"/>
                <w:sz w:val="16"/>
                <w:szCs w:val="16"/>
                <w:lang w:eastAsia="ru-RU"/>
              </w:rPr>
              <w:t>.</w:t>
            </w:r>
          </w:p>
        </w:tc>
      </w:tr>
      <w:tr w:rsidR="000B6EB8" w:rsidRPr="00023262" w:rsidTr="00ED7E81">
        <w:tc>
          <w:tcPr>
            <w:tcW w:w="1101" w:type="dxa"/>
            <w:shd w:val="clear" w:color="auto" w:fill="auto"/>
          </w:tcPr>
          <w:p w:rsidR="000B6EB8" w:rsidRPr="00023262" w:rsidDel="00246A6B" w:rsidRDefault="000B6EB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w:t>
            </w:r>
            <w:r w:rsidR="008D4317" w:rsidRPr="00023262">
              <w:rPr>
                <w:rFonts w:ascii="Times New Roman" w:eastAsia="Times New Roman" w:hAnsi="Times New Roman"/>
                <w:sz w:val="16"/>
                <w:szCs w:val="16"/>
                <w:lang w:val="en-US" w:eastAsia="ru-RU"/>
              </w:rPr>
              <w:t>C</w:t>
            </w:r>
            <w:r w:rsidRPr="00023262">
              <w:rPr>
                <w:rFonts w:ascii="Times New Roman" w:eastAsia="Times New Roman" w:hAnsi="Times New Roman"/>
                <w:sz w:val="16"/>
                <w:szCs w:val="16"/>
                <w:lang w:val="en-US" w:eastAsia="ru-RU"/>
              </w:rPr>
              <w:t xml:space="preserve"> 111</w:t>
            </w:r>
            <w:r w:rsidR="0020229C"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Кыргызской Республике, Российской Федерации</w:t>
            </w:r>
            <w:r w:rsidR="0020229C"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Туркменистане</w:t>
            </w:r>
            <w:r w:rsidR="0020229C" w:rsidRPr="00023262">
              <w:rPr>
                <w:rFonts w:ascii="Times New Roman" w:eastAsia="Times New Roman" w:hAnsi="Times New Roman"/>
                <w:sz w:val="16"/>
                <w:szCs w:val="16"/>
                <w:lang w:eastAsia="ru-RU"/>
              </w:rPr>
              <w:t xml:space="preserve"> и Республике Узбекситан</w:t>
            </w:r>
            <w:r w:rsidRPr="00023262">
              <w:rPr>
                <w:rFonts w:ascii="Times New Roman" w:eastAsia="Times New Roman" w:hAnsi="Times New Roman"/>
                <w:sz w:val="16"/>
                <w:szCs w:val="16"/>
                <w:lang w:eastAsia="ru-RU"/>
              </w:rPr>
              <w:t xml:space="preserve"> полоса частот 1518 – 1525 МГц распределена подвижной спутниковой (космос – Земля) службе на первичной основе.</w:t>
            </w:r>
            <w:r w:rsidR="008D4317" w:rsidRPr="00023262">
              <w:rPr>
                <w:rFonts w:ascii="Times New Roman" w:eastAsia="Times New Roman" w:hAnsi="Times New Roman"/>
                <w:sz w:val="16"/>
                <w:szCs w:val="16"/>
                <w:lang w:eastAsia="ru-RU"/>
              </w:rPr>
              <w:t xml:space="preserve"> </w:t>
            </w:r>
          </w:p>
        </w:tc>
      </w:tr>
      <w:tr w:rsidR="0020229C" w:rsidRPr="00023262" w:rsidTr="00ED7E81">
        <w:tc>
          <w:tcPr>
            <w:tcW w:w="1101" w:type="dxa"/>
            <w:shd w:val="clear" w:color="auto" w:fill="auto"/>
          </w:tcPr>
          <w:p w:rsidR="0020229C" w:rsidRPr="00023262" w:rsidRDefault="0020229C"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111.2</w:t>
            </w:r>
          </w:p>
        </w:tc>
        <w:tc>
          <w:tcPr>
            <w:tcW w:w="7431" w:type="dxa"/>
            <w:shd w:val="clear" w:color="auto" w:fill="auto"/>
          </w:tcPr>
          <w:p w:rsidR="0020229C"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1518 – 1525 МГц распределена подвижной спутниковой службе на первичной основе</w:t>
            </w:r>
          </w:p>
        </w:tc>
      </w:tr>
      <w:tr w:rsidR="000B6EB8" w:rsidRPr="00254749" w:rsidTr="00ED7E81">
        <w:tc>
          <w:tcPr>
            <w:tcW w:w="1101" w:type="dxa"/>
            <w:shd w:val="clear" w:color="auto" w:fill="auto"/>
          </w:tcPr>
          <w:p w:rsidR="000B6EB8" w:rsidRPr="00023262" w:rsidDel="00246A6B"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B6EB8" w:rsidRPr="00023262">
              <w:rPr>
                <w:rFonts w:ascii="Times New Roman" w:eastAsia="Times New Roman" w:hAnsi="Times New Roman"/>
                <w:sz w:val="16"/>
                <w:szCs w:val="16"/>
                <w:lang w:val="en-US" w:eastAsia="ru-RU"/>
              </w:rPr>
              <w:t xml:space="preserve"> 112</w:t>
            </w:r>
            <w:r w:rsidR="00037EC3" w:rsidRPr="00023262">
              <w:rPr>
                <w:rFonts w:ascii="Times New Roman" w:eastAsia="Times New Roman" w:hAnsi="Times New Roman"/>
                <w:sz w:val="16"/>
                <w:szCs w:val="16"/>
                <w:lang w:val="en-US" w:eastAsia="ru-RU"/>
              </w:rPr>
              <w:t>.1</w:t>
            </w:r>
          </w:p>
        </w:tc>
        <w:tc>
          <w:tcPr>
            <w:tcW w:w="7431" w:type="dxa"/>
            <w:shd w:val="clear" w:color="auto" w:fill="auto"/>
          </w:tcPr>
          <w:p w:rsidR="008D4317" w:rsidRPr="00637BBE" w:rsidRDefault="000B6EB8"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637BBE">
              <w:rPr>
                <w:rFonts w:ascii="Times New Roman" w:eastAsia="Times New Roman" w:hAnsi="Times New Roman"/>
                <w:sz w:val="16"/>
                <w:szCs w:val="16"/>
                <w:lang w:eastAsia="ru-RU"/>
              </w:rPr>
              <w:t>В Республике Армения, Республике Беларусь, Российской Федерации, Республике Таджикистан и Туркменистане полоса частот 1</w:t>
            </w:r>
            <w:r w:rsidR="008D4317" w:rsidRPr="00637BBE">
              <w:rPr>
                <w:rFonts w:ascii="Times New Roman" w:eastAsia="Times New Roman" w:hAnsi="Times New Roman"/>
                <w:sz w:val="16"/>
                <w:szCs w:val="16"/>
                <w:lang w:eastAsia="ru-RU"/>
              </w:rPr>
              <w:t>518</w:t>
            </w:r>
            <w:r w:rsidRPr="00637BBE">
              <w:rPr>
                <w:rFonts w:ascii="Times New Roman" w:eastAsia="Times New Roman" w:hAnsi="Times New Roman"/>
                <w:sz w:val="16"/>
                <w:szCs w:val="16"/>
                <w:lang w:eastAsia="ru-RU"/>
              </w:rPr>
              <w:t xml:space="preserve"> – 15</w:t>
            </w:r>
            <w:r w:rsidR="008D4317" w:rsidRPr="00637BBE">
              <w:rPr>
                <w:rFonts w:ascii="Times New Roman" w:eastAsia="Times New Roman" w:hAnsi="Times New Roman"/>
                <w:sz w:val="16"/>
                <w:szCs w:val="16"/>
                <w:lang w:eastAsia="ru-RU"/>
              </w:rPr>
              <w:t>25</w:t>
            </w:r>
            <w:r w:rsidRPr="00637BBE">
              <w:rPr>
                <w:rFonts w:ascii="Times New Roman" w:eastAsia="Times New Roman" w:hAnsi="Times New Roman"/>
                <w:sz w:val="16"/>
                <w:szCs w:val="16"/>
                <w:lang w:eastAsia="ru-RU"/>
              </w:rPr>
              <w:t xml:space="preserve"> МГц распределена подвижной службе на первичной основе. </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112.2</w:t>
            </w:r>
          </w:p>
        </w:tc>
        <w:tc>
          <w:tcPr>
            <w:tcW w:w="7431" w:type="dxa"/>
            <w:shd w:val="clear" w:color="auto" w:fill="auto"/>
          </w:tcPr>
          <w:p w:rsidR="008D4317" w:rsidRPr="00637BBE"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637BBE">
              <w:rPr>
                <w:rFonts w:ascii="Times New Roman" w:eastAsia="Times New Roman" w:hAnsi="Times New Roman"/>
                <w:sz w:val="16"/>
                <w:szCs w:val="16"/>
                <w:lang w:eastAsia="ru-RU"/>
              </w:rPr>
              <w:t>В Республике Азербайджан, Республике Каза</w:t>
            </w:r>
            <w:r w:rsidR="008D4317" w:rsidRPr="00637BBE">
              <w:rPr>
                <w:rFonts w:ascii="Times New Roman" w:eastAsia="Times New Roman" w:hAnsi="Times New Roman"/>
                <w:sz w:val="16"/>
                <w:szCs w:val="16"/>
                <w:lang w:eastAsia="ru-RU"/>
              </w:rPr>
              <w:t>хст</w:t>
            </w:r>
            <w:r w:rsidRPr="00637BBE">
              <w:rPr>
                <w:rFonts w:ascii="Times New Roman" w:eastAsia="Times New Roman" w:hAnsi="Times New Roman"/>
                <w:sz w:val="16"/>
                <w:szCs w:val="16"/>
                <w:lang w:eastAsia="ru-RU"/>
              </w:rPr>
              <w:t>ан, Кыргызской Республике и Республике Узбекистан полоса частот 1518 – 1525 МГц распределена подвижной, за исключением воздушной подвижной службе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112.3</w:t>
            </w:r>
          </w:p>
        </w:tc>
        <w:tc>
          <w:tcPr>
            <w:tcW w:w="7431" w:type="dxa"/>
            <w:shd w:val="clear" w:color="auto" w:fill="auto"/>
          </w:tcPr>
          <w:p w:rsidR="00037EC3" w:rsidRPr="00637BBE"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637BBE">
              <w:rPr>
                <w:rFonts w:ascii="Times New Roman" w:eastAsia="Times New Roman" w:hAnsi="Times New Roman"/>
                <w:sz w:val="16"/>
                <w:szCs w:val="16"/>
                <w:lang w:eastAsia="ru-RU"/>
              </w:rPr>
              <w:t>В Республике Армения полоса частот 1518 – 1525 МГц распределена воздушной подвиж</w:t>
            </w:r>
            <w:r w:rsidR="00637BBE">
              <w:rPr>
                <w:rFonts w:ascii="Times New Roman" w:eastAsia="Times New Roman" w:hAnsi="Times New Roman"/>
                <w:sz w:val="16"/>
                <w:szCs w:val="16"/>
                <w:lang w:eastAsia="ru-RU"/>
              </w:rPr>
              <w:t>ной службе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113</w:t>
            </w:r>
          </w:p>
        </w:tc>
        <w:tc>
          <w:tcPr>
            <w:tcW w:w="7431" w:type="dxa"/>
            <w:shd w:val="clear" w:color="auto" w:fill="auto"/>
          </w:tcPr>
          <w:p w:rsidR="008D4317" w:rsidRPr="00637BBE"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637BBE">
              <w:rPr>
                <w:rFonts w:ascii="Times New Roman" w:eastAsia="Times New Roman" w:hAnsi="Times New Roman"/>
                <w:sz w:val="16"/>
                <w:szCs w:val="16"/>
                <w:lang w:eastAsia="ru-RU"/>
              </w:rPr>
              <w:t>В Республике Казахстан полоса частот 1</w:t>
            </w:r>
            <w:r w:rsidR="008D4317" w:rsidRPr="00637BBE">
              <w:rPr>
                <w:rFonts w:ascii="Times New Roman" w:eastAsia="Times New Roman" w:hAnsi="Times New Roman"/>
                <w:sz w:val="16"/>
                <w:szCs w:val="16"/>
                <w:lang w:eastAsia="ru-RU"/>
              </w:rPr>
              <w:t>518</w:t>
            </w:r>
            <w:r w:rsidRPr="00637BBE">
              <w:rPr>
                <w:rFonts w:ascii="Times New Roman" w:eastAsia="Times New Roman" w:hAnsi="Times New Roman"/>
                <w:sz w:val="16"/>
                <w:szCs w:val="16"/>
                <w:lang w:eastAsia="ru-RU"/>
              </w:rPr>
              <w:t>-1525 МГц распределена радиовещательной и радиовещательной спутниковой службам на первичной основе.</w:t>
            </w:r>
          </w:p>
        </w:tc>
      </w:tr>
      <w:tr w:rsidR="00037EC3" w:rsidRPr="00023262" w:rsidTr="00ED7E81">
        <w:tc>
          <w:tcPr>
            <w:tcW w:w="110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val="en-US" w:eastAsia="ru-RU"/>
              </w:rPr>
              <w:t xml:space="preserve"> 114.1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1525 – 1530 МГц распределена службе космической эксплуатации (космос- Земля) на первичной основе. </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114.2</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1525 – 1530 МГц распределена службе космической эксплуатации на первичной основе.</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w:t>
            </w:r>
            <w:r w:rsidRPr="00023262">
              <w:rPr>
                <w:rFonts w:ascii="Times New Roman" w:eastAsia="Times New Roman" w:hAnsi="Times New Roman"/>
                <w:sz w:val="16"/>
                <w:szCs w:val="16"/>
                <w:lang w:val="en-US" w:eastAsia="ru-RU"/>
              </w:rPr>
              <w:t>C 115.1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b/>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w:t>
            </w:r>
            <w:r w:rsidR="008D4317" w:rsidRPr="00023262">
              <w:rPr>
                <w:rFonts w:ascii="Times New Roman" w:eastAsia="Times New Roman" w:hAnsi="Times New Roman"/>
                <w:sz w:val="16"/>
                <w:szCs w:val="16"/>
                <w:lang w:eastAsia="ru-RU"/>
              </w:rPr>
              <w:t>а</w:t>
            </w:r>
            <w:r w:rsidRPr="00023262">
              <w:rPr>
                <w:rFonts w:ascii="Times New Roman" w:eastAsia="Times New Roman" w:hAnsi="Times New Roman"/>
                <w:sz w:val="16"/>
                <w:szCs w:val="16"/>
                <w:lang w:eastAsia="ru-RU"/>
              </w:rPr>
              <w:t>хстан, Российской Федерации, Республике Таджикистан, Туркменистане и Республике Узбекистан полоса частот 15</w:t>
            </w:r>
            <w:r w:rsidR="008D4317" w:rsidRPr="00023262">
              <w:rPr>
                <w:rFonts w:ascii="Times New Roman" w:eastAsia="Times New Roman" w:hAnsi="Times New Roman"/>
                <w:sz w:val="16"/>
                <w:szCs w:val="16"/>
                <w:lang w:eastAsia="ru-RU"/>
              </w:rPr>
              <w:t>25</w:t>
            </w:r>
            <w:r w:rsidRPr="00023262">
              <w:rPr>
                <w:rFonts w:ascii="Times New Roman" w:eastAsia="Times New Roman" w:hAnsi="Times New Roman"/>
                <w:sz w:val="16"/>
                <w:szCs w:val="16"/>
                <w:lang w:eastAsia="ru-RU"/>
              </w:rPr>
              <w:t xml:space="preserve"> – 15</w:t>
            </w:r>
            <w:r w:rsidR="008D4317" w:rsidRPr="00023262">
              <w:rPr>
                <w:rFonts w:ascii="Times New Roman" w:eastAsia="Times New Roman" w:hAnsi="Times New Roman"/>
                <w:sz w:val="16"/>
                <w:szCs w:val="16"/>
                <w:lang w:eastAsia="ru-RU"/>
              </w:rPr>
              <w:t>30</w:t>
            </w:r>
            <w:r w:rsidRPr="00023262">
              <w:rPr>
                <w:rFonts w:ascii="Times New Roman" w:eastAsia="Times New Roman" w:hAnsi="Times New Roman"/>
                <w:sz w:val="16"/>
                <w:szCs w:val="16"/>
                <w:lang w:eastAsia="ru-RU"/>
              </w:rPr>
              <w:t xml:space="preserve"> МГц распределена фиксированной службе на первичной основе.</w:t>
            </w:r>
            <w:r w:rsidR="008D4317" w:rsidRPr="00023262">
              <w:rPr>
                <w:rFonts w:ascii="Times New Roman" w:eastAsia="Times New Roman" w:hAnsi="Times New Roman"/>
                <w:sz w:val="16"/>
                <w:szCs w:val="16"/>
                <w:lang w:eastAsia="ru-RU"/>
              </w:rPr>
              <w:t xml:space="preserve"> </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115.2</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1525 – 1530 МГц распределена фиксированной службе на вторичной основе.</w:t>
            </w:r>
          </w:p>
        </w:tc>
      </w:tr>
      <w:tr w:rsidR="00037EC3" w:rsidRPr="00023262" w:rsidTr="00ED7E81">
        <w:tc>
          <w:tcPr>
            <w:tcW w:w="110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val="en-US" w:eastAsia="ru-RU"/>
              </w:rPr>
              <w:t xml:space="preserve"> 116.1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w:t>
            </w:r>
            <w:r w:rsidR="008D4317" w:rsidRPr="00023262">
              <w:rPr>
                <w:rFonts w:ascii="Times New Roman" w:eastAsia="Times New Roman" w:hAnsi="Times New Roman"/>
                <w:sz w:val="16"/>
                <w:szCs w:val="16"/>
                <w:lang w:eastAsia="ru-RU"/>
              </w:rPr>
              <w:t>захст</w:t>
            </w:r>
            <w:r w:rsidRPr="00023262">
              <w:rPr>
                <w:rFonts w:ascii="Times New Roman" w:eastAsia="Times New Roman" w:hAnsi="Times New Roman"/>
                <w:sz w:val="16"/>
                <w:szCs w:val="16"/>
                <w:lang w:eastAsia="ru-RU"/>
              </w:rPr>
              <w:t xml:space="preserve">ан, Российской Федерации, Туркменистане и Республике Узбекистан полоса частот 1525 – 1530 МГц распределена подвижной спутниковой (космос – Земля) службе на первичной основе. </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116.2</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1525 – 1530 МГц распределена подвижной спутниковой (космос – Земля) службе на вторичной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116.3</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1525 – 15</w:t>
            </w:r>
            <w:r w:rsidR="008D4317" w:rsidRPr="00023262">
              <w:rPr>
                <w:rFonts w:ascii="Times New Roman" w:eastAsia="Times New Roman" w:hAnsi="Times New Roman"/>
                <w:sz w:val="16"/>
                <w:szCs w:val="16"/>
                <w:lang w:eastAsia="ru-RU"/>
              </w:rPr>
              <w:t>30</w:t>
            </w:r>
            <w:r w:rsidRPr="00023262">
              <w:rPr>
                <w:rFonts w:ascii="Times New Roman" w:eastAsia="Times New Roman" w:hAnsi="Times New Roman"/>
                <w:sz w:val="16"/>
                <w:szCs w:val="16"/>
                <w:lang w:eastAsia="ru-RU"/>
              </w:rPr>
              <w:t xml:space="preserve"> МГц распределена подвижной спутниковой службе на первичной основе.</w:t>
            </w:r>
          </w:p>
        </w:tc>
      </w:tr>
      <w:tr w:rsidR="00037EC3" w:rsidRPr="00023262" w:rsidTr="00ED7E81">
        <w:tc>
          <w:tcPr>
            <w:tcW w:w="110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val="en-US" w:eastAsia="ru-RU"/>
              </w:rPr>
              <w:t xml:space="preserve"> 117.1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w:t>
            </w:r>
            <w:r w:rsidR="008D4317" w:rsidRPr="00023262">
              <w:rPr>
                <w:rFonts w:ascii="Times New Roman" w:eastAsia="Times New Roman" w:hAnsi="Times New Roman"/>
                <w:sz w:val="16"/>
                <w:szCs w:val="16"/>
                <w:lang w:eastAsia="ru-RU"/>
              </w:rPr>
              <w:t>Республике К</w:t>
            </w:r>
            <w:r w:rsidRPr="00023262">
              <w:rPr>
                <w:rFonts w:ascii="Times New Roman" w:eastAsia="Times New Roman" w:hAnsi="Times New Roman"/>
                <w:sz w:val="16"/>
                <w:szCs w:val="16"/>
                <w:lang w:eastAsia="ru-RU"/>
              </w:rPr>
              <w:t xml:space="preserve">азахстан, Российской Федерации, Туркменистане и  Республике Узбекистан  полоса частот 1525 – 1530 МГц распределена спутниковой службе исследования Земли на вторичной основе. </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117.2</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1525 – 1530 МГц распределена спутниковой службе исследования Земли на первичной основе.</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w:t>
            </w:r>
            <w:r w:rsidRPr="00023262">
              <w:rPr>
                <w:rFonts w:ascii="Times New Roman" w:eastAsia="Times New Roman" w:hAnsi="Times New Roman"/>
                <w:sz w:val="16"/>
                <w:szCs w:val="16"/>
                <w:lang w:val="en-US" w:eastAsia="ru-RU"/>
              </w:rPr>
              <w:t>C 118.1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w:t>
            </w:r>
            <w:r w:rsidR="00126DC2" w:rsidRPr="00023262">
              <w:rPr>
                <w:rFonts w:ascii="Times New Roman" w:eastAsia="Times New Roman" w:hAnsi="Times New Roman"/>
                <w:sz w:val="16"/>
                <w:szCs w:val="16"/>
                <w:lang w:eastAsia="ru-RU"/>
              </w:rPr>
              <w:t xml:space="preserve"> Республике Азербайджан</w:t>
            </w:r>
            <w:r w:rsidR="008D4317" w:rsidRPr="00023262">
              <w:rPr>
                <w:rFonts w:ascii="Times New Roman" w:eastAsia="Times New Roman" w:hAnsi="Times New Roman"/>
                <w:sz w:val="16"/>
                <w:szCs w:val="16"/>
                <w:lang w:eastAsia="ru-RU"/>
              </w:rPr>
              <w:t xml:space="preserve"> </w:t>
            </w:r>
            <w:r w:rsidR="00126DC2" w:rsidRPr="00023262">
              <w:rPr>
                <w:rFonts w:ascii="Times New Roman" w:eastAsia="Times New Roman" w:hAnsi="Times New Roman"/>
                <w:sz w:val="16"/>
                <w:szCs w:val="16"/>
                <w:lang w:eastAsia="ru-RU"/>
              </w:rPr>
              <w:t>и</w:t>
            </w:r>
            <w:r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eastAsia="ru-RU"/>
              </w:rPr>
              <w:t>Республике Казахстан</w:t>
            </w:r>
            <w:r w:rsidR="00126DC2"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полоса частот 1525 – 1530 МГц распределена </w:t>
            </w:r>
            <w:r w:rsidR="008D4317" w:rsidRPr="00023262">
              <w:rPr>
                <w:rFonts w:ascii="Times New Roman" w:eastAsia="Times New Roman" w:hAnsi="Times New Roman"/>
                <w:sz w:val="16"/>
                <w:szCs w:val="16"/>
                <w:lang w:eastAsia="ru-RU"/>
              </w:rPr>
              <w:t>подвижной, за исключением воздушной подвижной</w:t>
            </w:r>
            <w:r w:rsidRPr="00023262">
              <w:rPr>
                <w:rFonts w:ascii="Times New Roman" w:eastAsia="Times New Roman" w:hAnsi="Times New Roman"/>
                <w:sz w:val="16"/>
                <w:szCs w:val="16"/>
                <w:lang w:eastAsia="ru-RU"/>
              </w:rPr>
              <w:t xml:space="preserve"> службе на первичной основе. </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118.2</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и Республике Беларусь полоса частот 1525 – 1530 МГц распределена подвижной, за исключением воздушной подвижной </w:t>
            </w:r>
            <w:r w:rsidR="008D4317" w:rsidRPr="00023262">
              <w:rPr>
                <w:rFonts w:ascii="Times New Roman" w:eastAsia="Times New Roman" w:hAnsi="Times New Roman"/>
                <w:sz w:val="16"/>
                <w:szCs w:val="16"/>
                <w:lang w:eastAsia="ru-RU"/>
              </w:rPr>
              <w:t>службе на вторичной основе</w:t>
            </w:r>
            <w:r w:rsidRPr="00023262">
              <w:rPr>
                <w:rFonts w:ascii="Times New Roman" w:eastAsia="Times New Roman" w:hAnsi="Times New Roman"/>
                <w:sz w:val="16"/>
                <w:szCs w:val="16"/>
                <w:lang w:eastAsia="ru-RU"/>
              </w:rPr>
              <w:t>.</w:t>
            </w:r>
          </w:p>
        </w:tc>
      </w:tr>
      <w:tr w:rsidR="00126DC2" w:rsidRPr="00023262" w:rsidTr="00ED7E81">
        <w:tc>
          <w:tcPr>
            <w:tcW w:w="1101" w:type="dxa"/>
            <w:shd w:val="clear" w:color="auto" w:fill="auto"/>
          </w:tcPr>
          <w:p w:rsidR="00126DC2" w:rsidRPr="00023262" w:rsidRDefault="00126DC2"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118.3</w:t>
            </w:r>
          </w:p>
        </w:tc>
        <w:tc>
          <w:tcPr>
            <w:tcW w:w="7431" w:type="dxa"/>
            <w:shd w:val="clear" w:color="auto" w:fill="auto"/>
          </w:tcPr>
          <w:p w:rsidR="008D4317" w:rsidRPr="00023262" w:rsidRDefault="00126DC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1525 – 1530 МГц распределена подвижной службе на вторичной основе.</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w:t>
            </w:r>
            <w:r w:rsidRPr="00023262">
              <w:rPr>
                <w:rFonts w:ascii="Times New Roman" w:eastAsia="Times New Roman" w:hAnsi="Times New Roman"/>
                <w:sz w:val="16"/>
                <w:szCs w:val="16"/>
                <w:lang w:val="en-US" w:eastAsia="ru-RU"/>
              </w:rPr>
              <w:t>C 119</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w:t>
            </w:r>
            <w:r w:rsidR="00126DC2" w:rsidRPr="00023262">
              <w:rPr>
                <w:rFonts w:ascii="Times New Roman" w:eastAsia="Times New Roman" w:hAnsi="Times New Roman"/>
                <w:sz w:val="16"/>
                <w:szCs w:val="16"/>
                <w:lang w:eastAsia="ru-RU"/>
              </w:rPr>
              <w:t>Беларусь, Российской Федерации,</w:t>
            </w:r>
            <w:r w:rsidRPr="00023262">
              <w:rPr>
                <w:rFonts w:ascii="Times New Roman" w:eastAsia="Times New Roman" w:hAnsi="Times New Roman"/>
                <w:sz w:val="16"/>
                <w:szCs w:val="16"/>
                <w:lang w:eastAsia="ru-RU"/>
              </w:rPr>
              <w:t xml:space="preserve"> Туркменистане</w:t>
            </w:r>
            <w:r w:rsidR="00126DC2"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15</w:t>
            </w:r>
            <w:r w:rsidR="008D4317" w:rsidRPr="00023262">
              <w:rPr>
                <w:rFonts w:ascii="Times New Roman" w:eastAsia="Times New Roman" w:hAnsi="Times New Roman"/>
                <w:sz w:val="16"/>
                <w:szCs w:val="16"/>
                <w:lang w:eastAsia="ru-RU"/>
              </w:rPr>
              <w:t>2</w:t>
            </w:r>
            <w:r w:rsidRPr="00023262">
              <w:rPr>
                <w:rFonts w:ascii="Times New Roman" w:eastAsia="Times New Roman" w:hAnsi="Times New Roman"/>
                <w:sz w:val="16"/>
                <w:szCs w:val="16"/>
                <w:lang w:eastAsia="ru-RU"/>
              </w:rPr>
              <w:t>5 – 1530 МГц распределена воздушной подвижной службе на первичной основе.</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120.1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w:t>
            </w:r>
            <w:r w:rsidR="008D4317" w:rsidRPr="00023262">
              <w:rPr>
                <w:rFonts w:ascii="Times New Roman" w:eastAsia="Times New Roman" w:hAnsi="Times New Roman"/>
                <w:sz w:val="16"/>
                <w:szCs w:val="16"/>
                <w:lang w:eastAsia="ru-RU"/>
              </w:rPr>
              <w:t>ике</w:t>
            </w:r>
            <w:r w:rsidRPr="00023262">
              <w:rPr>
                <w:rFonts w:ascii="Times New Roman" w:eastAsia="Times New Roman" w:hAnsi="Times New Roman"/>
                <w:sz w:val="16"/>
                <w:szCs w:val="16"/>
                <w:lang w:eastAsia="ru-RU"/>
              </w:rPr>
              <w:t xml:space="preserve"> Казахстан,</w:t>
            </w:r>
            <w:r w:rsidR="00126DC2" w:rsidRPr="00023262">
              <w:rPr>
                <w:rFonts w:ascii="Times New Roman" w:eastAsia="Times New Roman" w:hAnsi="Times New Roman"/>
                <w:sz w:val="16"/>
                <w:szCs w:val="16"/>
                <w:lang w:eastAsia="ru-RU"/>
              </w:rPr>
              <w:t xml:space="preserve"> Кыргызской Республике</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Российской Федерации</w:t>
            </w:r>
            <w:r w:rsidR="008D4317" w:rsidRPr="00023262">
              <w:rPr>
                <w:rFonts w:ascii="Times New Roman" w:eastAsia="Times New Roman" w:hAnsi="Times New Roman"/>
                <w:sz w:val="16"/>
                <w:szCs w:val="16"/>
                <w:lang w:eastAsia="ru-RU"/>
              </w:rPr>
              <w:t xml:space="preserve"> </w:t>
            </w:r>
            <w:r w:rsidR="00126DC2" w:rsidRPr="00023262">
              <w:rPr>
                <w:rFonts w:ascii="Times New Roman" w:eastAsia="Times New Roman" w:hAnsi="Times New Roman"/>
                <w:sz w:val="16"/>
                <w:szCs w:val="16"/>
                <w:lang w:eastAsia="ru-RU"/>
              </w:rPr>
              <w:t>и Республике Узбекистан</w:t>
            </w:r>
            <w:r w:rsidRPr="00023262">
              <w:rPr>
                <w:rFonts w:ascii="Times New Roman" w:eastAsia="Times New Roman" w:hAnsi="Times New Roman"/>
                <w:sz w:val="16"/>
                <w:szCs w:val="16"/>
                <w:lang w:eastAsia="ru-RU"/>
              </w:rPr>
              <w:t xml:space="preserve"> полоса частот </w:t>
            </w:r>
            <w:r w:rsidR="008D4317" w:rsidRPr="00023262">
              <w:rPr>
                <w:rFonts w:ascii="Times New Roman" w:eastAsia="Times New Roman" w:hAnsi="Times New Roman"/>
                <w:sz w:val="16"/>
                <w:szCs w:val="16"/>
                <w:lang w:eastAsia="ru-RU"/>
              </w:rPr>
              <w:t>1530 – 1535</w:t>
            </w:r>
            <w:r w:rsidRPr="00023262">
              <w:rPr>
                <w:rFonts w:ascii="Times New Roman" w:eastAsia="Times New Roman" w:hAnsi="Times New Roman"/>
                <w:sz w:val="16"/>
                <w:szCs w:val="16"/>
                <w:lang w:eastAsia="ru-RU"/>
              </w:rPr>
              <w:t xml:space="preserve">  МГц распределена службе космической эксплуатации (космос – Земля) на первичной основе</w:t>
            </w:r>
          </w:p>
        </w:tc>
      </w:tr>
      <w:tr w:rsidR="00126DC2" w:rsidRPr="00023262" w:rsidTr="00ED7E81">
        <w:tc>
          <w:tcPr>
            <w:tcW w:w="1101" w:type="dxa"/>
            <w:shd w:val="clear" w:color="auto" w:fill="auto"/>
          </w:tcPr>
          <w:p w:rsidR="00126DC2" w:rsidRPr="00023262" w:rsidRDefault="00126DC2"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120.2</w:t>
            </w:r>
          </w:p>
        </w:tc>
        <w:tc>
          <w:tcPr>
            <w:tcW w:w="7431" w:type="dxa"/>
            <w:shd w:val="clear" w:color="auto" w:fill="auto"/>
          </w:tcPr>
          <w:p w:rsidR="00126DC2"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1533 - 1535 МГц  распределена службе космической эксплуатации (космос – Земля) на первичной основе</w:t>
            </w:r>
            <w:r w:rsidR="008D4317" w:rsidRPr="00023262">
              <w:rPr>
                <w:rFonts w:ascii="Times New Roman" w:eastAsia="Times New Roman" w:hAnsi="Times New Roman"/>
                <w:sz w:val="16"/>
                <w:szCs w:val="16"/>
                <w:lang w:eastAsia="ru-RU"/>
              </w:rPr>
              <w:t xml:space="preserve"> .</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120.</w:t>
            </w:r>
            <w:r w:rsidR="00126DC2" w:rsidRPr="00023262">
              <w:rPr>
                <w:rFonts w:ascii="Times New Roman" w:eastAsia="Times New Roman" w:hAnsi="Times New Roman"/>
                <w:sz w:val="16"/>
                <w:szCs w:val="16"/>
                <w:lang w:val="en-US" w:eastAsia="ru-RU"/>
              </w:rPr>
              <w:t>3</w:t>
            </w:r>
          </w:p>
        </w:tc>
        <w:tc>
          <w:tcPr>
            <w:tcW w:w="7431" w:type="dxa"/>
            <w:shd w:val="clear" w:color="auto" w:fill="auto"/>
          </w:tcPr>
          <w:p w:rsidR="008D4317" w:rsidRPr="00023262" w:rsidRDefault="00126DC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w:t>
            </w:r>
            <w:r w:rsidR="008D4317" w:rsidRPr="00023262">
              <w:rPr>
                <w:rFonts w:ascii="Times New Roman" w:eastAsia="Times New Roman" w:hAnsi="Times New Roman"/>
                <w:sz w:val="16"/>
                <w:szCs w:val="16"/>
                <w:lang w:eastAsia="ru-RU"/>
              </w:rPr>
              <w:t>олоса частот 1530 – 1535 МГц распределена службе космической эксплуатации на первичной основе.</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121.1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w:t>
            </w:r>
            <w:r w:rsidR="002104F9" w:rsidRPr="00023262">
              <w:rPr>
                <w:rFonts w:ascii="Times New Roman" w:eastAsia="Times New Roman" w:hAnsi="Times New Roman"/>
                <w:sz w:val="16"/>
                <w:szCs w:val="16"/>
                <w:lang w:eastAsia="ru-RU"/>
              </w:rPr>
              <w:t>Республике К</w:t>
            </w:r>
            <w:r w:rsidR="008D4317" w:rsidRPr="00023262">
              <w:rPr>
                <w:rFonts w:ascii="Times New Roman" w:eastAsia="Times New Roman" w:hAnsi="Times New Roman"/>
                <w:sz w:val="16"/>
                <w:szCs w:val="16"/>
                <w:lang w:eastAsia="ru-RU"/>
              </w:rPr>
              <w:t>азах</w:t>
            </w:r>
            <w:r w:rsidR="002104F9" w:rsidRPr="00023262">
              <w:rPr>
                <w:rFonts w:ascii="Times New Roman" w:eastAsia="Times New Roman" w:hAnsi="Times New Roman"/>
                <w:sz w:val="16"/>
                <w:szCs w:val="16"/>
                <w:lang w:eastAsia="ru-RU"/>
              </w:rPr>
              <w:t xml:space="preserve">стан, </w:t>
            </w:r>
            <w:r w:rsidRPr="00023262">
              <w:rPr>
                <w:rFonts w:ascii="Times New Roman" w:eastAsia="Times New Roman" w:hAnsi="Times New Roman"/>
                <w:sz w:val="16"/>
                <w:szCs w:val="16"/>
                <w:lang w:eastAsia="ru-RU"/>
              </w:rPr>
              <w:t>Кыргызской Р</w:t>
            </w:r>
            <w:r w:rsidR="004C6EEC" w:rsidRPr="00023262">
              <w:rPr>
                <w:rFonts w:ascii="Times New Roman" w:eastAsia="Times New Roman" w:hAnsi="Times New Roman"/>
                <w:sz w:val="16"/>
                <w:szCs w:val="16"/>
                <w:lang w:eastAsia="ru-RU"/>
              </w:rPr>
              <w:t>еспублике, Российской Федерации,</w:t>
            </w:r>
            <w:r w:rsidRPr="00023262">
              <w:rPr>
                <w:rFonts w:ascii="Times New Roman" w:eastAsia="Times New Roman" w:hAnsi="Times New Roman"/>
                <w:sz w:val="16"/>
                <w:szCs w:val="16"/>
                <w:lang w:eastAsia="ru-RU"/>
              </w:rPr>
              <w:t xml:space="preserve"> Туркменистане</w:t>
            </w:r>
            <w:r w:rsidR="004C6EEC"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1530 </w:t>
            </w:r>
            <w:r w:rsidR="008D4317" w:rsidRPr="00023262">
              <w:rPr>
                <w:rFonts w:ascii="Times New Roman" w:eastAsia="Times New Roman" w:hAnsi="Times New Roman"/>
                <w:sz w:val="16"/>
                <w:szCs w:val="16"/>
                <w:lang w:eastAsia="ru-RU"/>
              </w:rPr>
              <w:t>– 1535</w:t>
            </w:r>
            <w:r w:rsidRPr="00023262">
              <w:rPr>
                <w:rFonts w:ascii="Times New Roman" w:eastAsia="Times New Roman" w:hAnsi="Times New Roman"/>
                <w:sz w:val="16"/>
                <w:szCs w:val="16"/>
                <w:lang w:eastAsia="ru-RU"/>
              </w:rPr>
              <w:t xml:space="preserve"> МГц распределена подвижной спутниковой (космос – Земля) службе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121.2</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1530 – 1535 МГц  распределена подвижной спутниковой (космос-Земля) службе на вторичной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121.3</w:t>
            </w:r>
          </w:p>
        </w:tc>
        <w:tc>
          <w:tcPr>
            <w:tcW w:w="7431" w:type="dxa"/>
            <w:shd w:val="clear" w:color="auto" w:fill="auto"/>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1530 – 1535 МГц распределена подвижной спутниковой службе на первичной основе</w:t>
            </w:r>
            <w:r w:rsidR="00037EC3" w:rsidRPr="00023262">
              <w:rPr>
                <w:rFonts w:ascii="Times New Roman" w:eastAsia="Times New Roman" w:hAnsi="Times New Roman"/>
                <w:sz w:val="16"/>
                <w:szCs w:val="16"/>
                <w:lang w:eastAsia="ru-RU"/>
              </w:rPr>
              <w:t>.</w:t>
            </w:r>
          </w:p>
        </w:tc>
      </w:tr>
      <w:tr w:rsidR="00037EC3" w:rsidRPr="00023262" w:rsidTr="00ED7E81">
        <w:tc>
          <w:tcPr>
            <w:tcW w:w="110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121.4</w:t>
            </w:r>
          </w:p>
        </w:tc>
        <w:tc>
          <w:tcPr>
            <w:tcW w:w="7431" w:type="dxa"/>
            <w:shd w:val="clear" w:color="auto" w:fill="auto"/>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1533 - 1535 МГц распределена подвижной спутниковой (космос – Земля) службе на первичной основе</w:t>
            </w:r>
            <w:r w:rsidR="008D4317" w:rsidRPr="00023262">
              <w:rPr>
                <w:rFonts w:ascii="Times New Roman" w:eastAsia="Times New Roman" w:hAnsi="Times New Roman"/>
                <w:sz w:val="16"/>
                <w:szCs w:val="16"/>
                <w:lang w:eastAsia="ru-RU"/>
              </w:rPr>
              <w:t xml:space="preserve"> .</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122</w:t>
            </w:r>
            <w:r w:rsidR="004C6EEC"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w:t>
            </w:r>
            <w:r w:rsidR="004C6EEC" w:rsidRPr="00023262">
              <w:rPr>
                <w:rFonts w:ascii="Times New Roman" w:eastAsia="Times New Roman" w:hAnsi="Times New Roman"/>
                <w:sz w:val="16"/>
                <w:szCs w:val="16"/>
                <w:lang w:eastAsia="ru-RU"/>
              </w:rPr>
              <w:t xml:space="preserve"> Беларусь, Респ</w:t>
            </w:r>
            <w:r w:rsidR="008D4317" w:rsidRPr="00023262">
              <w:rPr>
                <w:rFonts w:ascii="Times New Roman" w:eastAsia="Times New Roman" w:hAnsi="Times New Roman"/>
                <w:sz w:val="16"/>
                <w:szCs w:val="16"/>
                <w:lang w:eastAsia="ru-RU"/>
              </w:rPr>
              <w:t>убли</w:t>
            </w:r>
            <w:r w:rsidR="004C6EEC" w:rsidRPr="00023262">
              <w:rPr>
                <w:rFonts w:ascii="Times New Roman" w:eastAsia="Times New Roman" w:hAnsi="Times New Roman"/>
                <w:sz w:val="16"/>
                <w:szCs w:val="16"/>
                <w:lang w:eastAsia="ru-RU"/>
              </w:rPr>
              <w:t>ке Казахстан,</w:t>
            </w:r>
            <w:r w:rsidRPr="00023262">
              <w:rPr>
                <w:rFonts w:ascii="Times New Roman" w:eastAsia="Times New Roman" w:hAnsi="Times New Roman"/>
                <w:sz w:val="16"/>
                <w:szCs w:val="16"/>
                <w:lang w:eastAsia="ru-RU"/>
              </w:rPr>
              <w:t xml:space="preserve"> Кыргызской Республике</w:t>
            </w:r>
            <w:r w:rsidR="004C6EEC" w:rsidRPr="00023262">
              <w:rPr>
                <w:rFonts w:ascii="Times New Roman" w:eastAsia="Times New Roman" w:hAnsi="Times New Roman"/>
                <w:sz w:val="16"/>
                <w:szCs w:val="16"/>
                <w:lang w:eastAsia="ru-RU"/>
              </w:rPr>
              <w:t xml:space="preserve"> и Республике Узбекистан</w:t>
            </w:r>
            <w:r w:rsidRPr="00023262">
              <w:rPr>
                <w:rFonts w:ascii="Times New Roman" w:eastAsia="Times New Roman" w:hAnsi="Times New Roman"/>
                <w:sz w:val="16"/>
                <w:szCs w:val="16"/>
                <w:lang w:eastAsia="ru-RU"/>
              </w:rPr>
              <w:t xml:space="preserve"> полоса частот 1530 – 1535 МГц распределена спутниковой службе исследования Земли на вторичной основе. </w:t>
            </w:r>
          </w:p>
        </w:tc>
      </w:tr>
      <w:tr w:rsidR="004C6EEC" w:rsidRPr="00023262" w:rsidTr="00ED7E81">
        <w:tc>
          <w:tcPr>
            <w:tcW w:w="1101" w:type="dxa"/>
            <w:shd w:val="clear" w:color="auto" w:fill="auto"/>
          </w:tcPr>
          <w:p w:rsidR="004C6EEC" w:rsidRPr="00023262" w:rsidRDefault="004C6EEC"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122</w:t>
            </w:r>
            <w:r w:rsidRPr="00023262">
              <w:rPr>
                <w:rFonts w:ascii="Times New Roman" w:eastAsia="Times New Roman" w:hAnsi="Times New Roman"/>
                <w:sz w:val="16"/>
                <w:szCs w:val="16"/>
                <w:lang w:eastAsia="ru-RU"/>
              </w:rPr>
              <w:t>.2</w:t>
            </w:r>
          </w:p>
        </w:tc>
        <w:tc>
          <w:tcPr>
            <w:tcW w:w="7431" w:type="dxa"/>
            <w:shd w:val="clear" w:color="auto" w:fill="auto"/>
          </w:tcPr>
          <w:p w:rsidR="004C6EEC" w:rsidRPr="00023262" w:rsidRDefault="004C6EE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1530 – 1535 МГц распределена спутниковой службе исследования Земли на первичной основе.</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123</w:t>
            </w:r>
            <w:r w:rsidR="004C6EEC"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w:t>
            </w:r>
            <w:r w:rsidR="008D4317" w:rsidRPr="00023262">
              <w:rPr>
                <w:rFonts w:ascii="Times New Roman" w:eastAsia="Times New Roman" w:hAnsi="Times New Roman"/>
                <w:sz w:val="16"/>
                <w:szCs w:val="16"/>
                <w:lang w:eastAsia="ru-RU"/>
              </w:rPr>
              <w:t>Республике К</w:t>
            </w:r>
            <w:r w:rsidRPr="00023262">
              <w:rPr>
                <w:rFonts w:ascii="Times New Roman" w:eastAsia="Times New Roman" w:hAnsi="Times New Roman"/>
                <w:sz w:val="16"/>
                <w:szCs w:val="16"/>
                <w:lang w:eastAsia="ru-RU"/>
              </w:rPr>
              <w:t>азахстан и Республике Таджикистан полоса частот 1530 – 1535 МГц распределена фиксированной службе на первичной основе.</w:t>
            </w:r>
          </w:p>
        </w:tc>
      </w:tr>
      <w:tr w:rsidR="004C6EEC" w:rsidRPr="00023262" w:rsidTr="00ED7E81">
        <w:tc>
          <w:tcPr>
            <w:tcW w:w="1101" w:type="dxa"/>
            <w:shd w:val="clear" w:color="auto" w:fill="auto"/>
          </w:tcPr>
          <w:p w:rsidR="004C6EEC" w:rsidRPr="00023262" w:rsidRDefault="004C6EEC"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123.2</w:t>
            </w:r>
          </w:p>
        </w:tc>
        <w:tc>
          <w:tcPr>
            <w:tcW w:w="7431" w:type="dxa"/>
            <w:shd w:val="clear" w:color="auto" w:fill="auto"/>
          </w:tcPr>
          <w:p w:rsidR="004C6EEC" w:rsidRPr="00023262" w:rsidRDefault="004C6EE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w:t>
            </w:r>
            <w:r w:rsidRPr="00023262">
              <w:rPr>
                <w:rFonts w:ascii="Times New Roman" w:eastAsia="Times New Roman" w:hAnsi="Times New Roman"/>
                <w:sz w:val="16"/>
                <w:szCs w:val="16"/>
                <w:lang w:val="en-US" w:eastAsia="ru-RU"/>
              </w:rPr>
              <w:t>K</w:t>
            </w:r>
            <w:r w:rsidRPr="00023262">
              <w:rPr>
                <w:rFonts w:ascii="Times New Roman" w:eastAsia="Times New Roman" w:hAnsi="Times New Roman"/>
                <w:sz w:val="16"/>
                <w:szCs w:val="16"/>
                <w:lang w:eastAsia="ru-RU"/>
              </w:rPr>
              <w:t>ыргызской Республике. Российской Федерации и  Республике</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Узбекистан  полоса частот 1530 – 1535 МГц распределена фиксированной службе на вторичной основе</w:t>
            </w:r>
          </w:p>
        </w:tc>
      </w:tr>
      <w:tr w:rsidR="004C6EEC" w:rsidRPr="00023262" w:rsidTr="00ED7E81">
        <w:tc>
          <w:tcPr>
            <w:tcW w:w="1101" w:type="dxa"/>
            <w:shd w:val="clear" w:color="auto" w:fill="auto"/>
          </w:tcPr>
          <w:p w:rsidR="004C6EEC" w:rsidRPr="00023262" w:rsidRDefault="004C6EEC"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123.3</w:t>
            </w:r>
          </w:p>
        </w:tc>
        <w:tc>
          <w:tcPr>
            <w:tcW w:w="7431" w:type="dxa"/>
            <w:shd w:val="clear" w:color="auto" w:fill="auto"/>
          </w:tcPr>
          <w:p w:rsidR="004C6EEC"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1533 - 1535 МГц  распределена фиксированной службе на вторичной основе</w:t>
            </w:r>
            <w:r w:rsidR="004C6EEC" w:rsidRPr="00023262">
              <w:rPr>
                <w:rFonts w:ascii="Times New Roman" w:eastAsia="Times New Roman" w:hAnsi="Times New Roman"/>
                <w:sz w:val="16"/>
                <w:szCs w:val="16"/>
                <w:lang w:eastAsia="ru-RU"/>
              </w:rPr>
              <w:t>.</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124</w:t>
            </w:r>
            <w:r w:rsidR="004C6EEC"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w:t>
            </w:r>
            <w:r w:rsidR="00D16B99" w:rsidRPr="00023262">
              <w:rPr>
                <w:rFonts w:ascii="Times New Roman" w:eastAsia="Times New Roman" w:hAnsi="Times New Roman"/>
                <w:sz w:val="16"/>
                <w:szCs w:val="16"/>
                <w:lang w:eastAsia="ru-RU"/>
              </w:rPr>
              <w:t xml:space="preserve">Беларусь и </w:t>
            </w:r>
            <w:r w:rsidRPr="00023262">
              <w:rPr>
                <w:rFonts w:ascii="Times New Roman" w:eastAsia="Times New Roman" w:hAnsi="Times New Roman"/>
                <w:sz w:val="16"/>
                <w:szCs w:val="16"/>
                <w:lang w:eastAsia="ru-RU"/>
              </w:rPr>
              <w:t xml:space="preserve">Кыргызской Республике полоса частот 1530 – 1535 МГц распределена подвижной, за исключением подвижной службе на вторичной основе. </w:t>
            </w:r>
          </w:p>
        </w:tc>
      </w:tr>
      <w:tr w:rsidR="004C6EEC" w:rsidRPr="00023262" w:rsidTr="00ED7E81">
        <w:tc>
          <w:tcPr>
            <w:tcW w:w="1101" w:type="dxa"/>
            <w:shd w:val="clear" w:color="auto" w:fill="auto"/>
          </w:tcPr>
          <w:p w:rsidR="004C6EEC" w:rsidRPr="00023262" w:rsidRDefault="004C6EEC"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124.2</w:t>
            </w:r>
          </w:p>
        </w:tc>
        <w:tc>
          <w:tcPr>
            <w:tcW w:w="7431" w:type="dxa"/>
            <w:shd w:val="clear" w:color="auto" w:fill="auto"/>
          </w:tcPr>
          <w:p w:rsidR="004C6EEC" w:rsidRPr="00023262" w:rsidRDefault="004C6EE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1530 – 1535 МГц распределена подвижной, за исключением подвижной службе на первичной основе.</w:t>
            </w:r>
          </w:p>
        </w:tc>
      </w:tr>
      <w:tr w:rsidR="004C6EEC" w:rsidRPr="00023262" w:rsidTr="00ED7E81">
        <w:tc>
          <w:tcPr>
            <w:tcW w:w="1101" w:type="dxa"/>
            <w:shd w:val="clear" w:color="auto" w:fill="auto"/>
          </w:tcPr>
          <w:p w:rsidR="004C6EEC" w:rsidRPr="00023262" w:rsidRDefault="004C6EEC"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124.3</w:t>
            </w:r>
          </w:p>
        </w:tc>
        <w:tc>
          <w:tcPr>
            <w:tcW w:w="7431" w:type="dxa"/>
            <w:shd w:val="clear" w:color="auto" w:fill="auto"/>
          </w:tcPr>
          <w:p w:rsidR="008D4317" w:rsidRPr="00023262" w:rsidRDefault="004C6EEC"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15</w:t>
            </w:r>
            <w:r w:rsidR="008D4317" w:rsidRPr="00023262">
              <w:rPr>
                <w:rFonts w:ascii="Times New Roman" w:eastAsia="Times New Roman" w:hAnsi="Times New Roman"/>
                <w:sz w:val="16"/>
                <w:szCs w:val="16"/>
                <w:lang w:eastAsia="ru-RU"/>
              </w:rPr>
              <w:t>30</w:t>
            </w:r>
            <w:r w:rsidRPr="00023262">
              <w:rPr>
                <w:rFonts w:ascii="Times New Roman" w:eastAsia="Times New Roman" w:hAnsi="Times New Roman"/>
                <w:sz w:val="16"/>
                <w:szCs w:val="16"/>
                <w:lang w:eastAsia="ru-RU"/>
              </w:rPr>
              <w:t xml:space="preserve"> – 153</w:t>
            </w:r>
            <w:r w:rsidR="008D4317" w:rsidRPr="00023262">
              <w:rPr>
                <w:rFonts w:ascii="Times New Roman" w:eastAsia="Times New Roman" w:hAnsi="Times New Roman"/>
                <w:sz w:val="16"/>
                <w:szCs w:val="16"/>
                <w:lang w:eastAsia="ru-RU"/>
              </w:rPr>
              <w:t>5</w:t>
            </w:r>
            <w:r w:rsidRPr="00023262">
              <w:rPr>
                <w:rFonts w:ascii="Times New Roman" w:eastAsia="Times New Roman" w:hAnsi="Times New Roman"/>
                <w:sz w:val="16"/>
                <w:szCs w:val="16"/>
                <w:lang w:eastAsia="ru-RU"/>
              </w:rPr>
              <w:t xml:space="preserve"> МГц распределена подвижной службе на вторичной основе</w:t>
            </w:r>
          </w:p>
        </w:tc>
      </w:tr>
      <w:tr w:rsidR="00D16B99" w:rsidRPr="00023262" w:rsidTr="00ED7E81">
        <w:tc>
          <w:tcPr>
            <w:tcW w:w="1101" w:type="dxa"/>
            <w:shd w:val="clear" w:color="auto" w:fill="auto"/>
          </w:tcPr>
          <w:p w:rsidR="00D16B99" w:rsidRPr="00023262" w:rsidRDefault="00D16B9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124.</w:t>
            </w:r>
            <w:r w:rsidR="00E41031" w:rsidRPr="00023262">
              <w:rPr>
                <w:rFonts w:ascii="Times New Roman" w:eastAsia="Times New Roman" w:hAnsi="Times New Roman"/>
                <w:sz w:val="16"/>
                <w:szCs w:val="16"/>
                <w:lang w:eastAsia="ru-RU"/>
              </w:rPr>
              <w:t>4</w:t>
            </w:r>
          </w:p>
        </w:tc>
        <w:tc>
          <w:tcPr>
            <w:tcW w:w="7431" w:type="dxa"/>
            <w:shd w:val="clear" w:color="auto" w:fill="auto"/>
          </w:tcPr>
          <w:p w:rsidR="00D16B99" w:rsidRPr="00023262" w:rsidRDefault="00E41031"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w:t>
            </w:r>
            <w:r w:rsidR="008D4317" w:rsidRPr="00023262">
              <w:rPr>
                <w:rFonts w:ascii="Times New Roman" w:eastAsia="Times New Roman" w:hAnsi="Times New Roman"/>
                <w:sz w:val="16"/>
                <w:szCs w:val="16"/>
                <w:lang w:eastAsia="ru-RU"/>
              </w:rPr>
              <w:t>хста</w:t>
            </w:r>
            <w:r w:rsidRPr="00023262">
              <w:rPr>
                <w:rFonts w:ascii="Times New Roman" w:eastAsia="Times New Roman" w:hAnsi="Times New Roman"/>
                <w:sz w:val="16"/>
                <w:szCs w:val="16"/>
                <w:lang w:eastAsia="ru-RU"/>
              </w:rPr>
              <w:t>н полоса частот 1530- 1535 МГц распределена подвижной службе на первичной основе.</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125</w:t>
            </w:r>
            <w:r w:rsidR="00183842"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Республике Армения, Республике Беларусь, Российской Федерации</w:t>
            </w:r>
            <w:r w:rsidR="008D4317" w:rsidRPr="00023262">
              <w:rPr>
                <w:rFonts w:ascii="Times New Roman" w:eastAsia="Times New Roman" w:hAnsi="Times New Roman"/>
                <w:sz w:val="16"/>
                <w:szCs w:val="16"/>
                <w:lang w:eastAsia="ru-RU"/>
              </w:rPr>
              <w:t xml:space="preserve"> </w:t>
            </w:r>
            <w:r w:rsidR="00183842" w:rsidRPr="00023262">
              <w:rPr>
                <w:rFonts w:ascii="Times New Roman" w:eastAsia="Times New Roman" w:hAnsi="Times New Roman"/>
                <w:sz w:val="16"/>
                <w:szCs w:val="16"/>
                <w:lang w:eastAsia="ru-RU"/>
              </w:rPr>
              <w:t>и Республике Узбекистан</w:t>
            </w:r>
            <w:r w:rsidRPr="00023262">
              <w:rPr>
                <w:rFonts w:ascii="Times New Roman" w:eastAsia="Times New Roman" w:hAnsi="Times New Roman"/>
                <w:sz w:val="16"/>
                <w:szCs w:val="16"/>
                <w:lang w:eastAsia="ru-RU"/>
              </w:rPr>
              <w:t xml:space="preserve"> полоса частот 1530 - 1535 МГц распределена воздушной подвижной службе на первичной основе. </w:t>
            </w:r>
          </w:p>
        </w:tc>
      </w:tr>
      <w:tr w:rsidR="00183842" w:rsidRPr="00023262" w:rsidTr="00ED7E81">
        <w:tc>
          <w:tcPr>
            <w:tcW w:w="1101" w:type="dxa"/>
            <w:shd w:val="clear" w:color="auto" w:fill="auto"/>
          </w:tcPr>
          <w:p w:rsidR="00183842" w:rsidRPr="00023262" w:rsidRDefault="00183842"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125.2</w:t>
            </w:r>
          </w:p>
        </w:tc>
        <w:tc>
          <w:tcPr>
            <w:tcW w:w="7431" w:type="dxa"/>
            <w:shd w:val="clear" w:color="auto" w:fill="auto"/>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1533 - 1535 МГц  распределена воздушной подвижной службе на первичной основе</w:t>
            </w:r>
            <w:r w:rsidR="00183842" w:rsidRPr="00023262">
              <w:rPr>
                <w:rFonts w:ascii="Times New Roman" w:eastAsia="Times New Roman" w:hAnsi="Times New Roman"/>
                <w:sz w:val="16"/>
                <w:szCs w:val="16"/>
                <w:lang w:eastAsia="ru-RU"/>
              </w:rPr>
              <w:t>.</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126</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1533-1535 МГц распределена морской подвижной службе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127.1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Республике </w:t>
            </w:r>
            <w:r w:rsidR="008D4317" w:rsidRPr="00023262">
              <w:rPr>
                <w:rFonts w:ascii="Times New Roman" w:eastAsia="Times New Roman" w:hAnsi="Times New Roman"/>
                <w:sz w:val="16"/>
                <w:szCs w:val="16"/>
                <w:lang w:eastAsia="ru-RU"/>
              </w:rPr>
              <w:t>Казахс</w:t>
            </w:r>
            <w:r w:rsidRPr="00023262">
              <w:rPr>
                <w:rFonts w:ascii="Times New Roman" w:eastAsia="Times New Roman" w:hAnsi="Times New Roman"/>
                <w:sz w:val="16"/>
                <w:szCs w:val="16"/>
                <w:lang w:eastAsia="ru-RU"/>
              </w:rPr>
              <w:t>тан, Кыргызской Республике, Российской Федерации</w:t>
            </w:r>
            <w:r w:rsidR="008D4317" w:rsidRPr="00023262">
              <w:rPr>
                <w:rFonts w:ascii="Times New Roman" w:eastAsia="Times New Roman" w:hAnsi="Times New Roman"/>
                <w:sz w:val="16"/>
                <w:szCs w:val="16"/>
                <w:lang w:eastAsia="ru-RU"/>
              </w:rPr>
              <w:t xml:space="preserve">. </w:t>
            </w:r>
            <w:r w:rsidR="00A23F89" w:rsidRPr="00023262">
              <w:rPr>
                <w:rFonts w:ascii="Times New Roman" w:eastAsia="Times New Roman" w:hAnsi="Times New Roman"/>
                <w:sz w:val="16"/>
                <w:szCs w:val="16"/>
                <w:lang w:eastAsia="ru-RU"/>
              </w:rPr>
              <w:t xml:space="preserve">Туркменистане </w:t>
            </w:r>
            <w:r w:rsidR="008D4317" w:rsidRPr="00023262">
              <w:rPr>
                <w:rFonts w:ascii="Times New Roman" w:eastAsia="Times New Roman" w:hAnsi="Times New Roman"/>
                <w:sz w:val="16"/>
                <w:szCs w:val="16"/>
                <w:lang w:eastAsia="ru-RU"/>
              </w:rPr>
              <w:t xml:space="preserve"> и Республике Узбекистан </w:t>
            </w:r>
            <w:r w:rsidR="00A23F89" w:rsidRPr="00023262">
              <w:rPr>
                <w:rFonts w:ascii="Times New Roman" w:eastAsia="Times New Roman" w:hAnsi="Times New Roman"/>
                <w:sz w:val="16"/>
                <w:szCs w:val="16"/>
                <w:lang w:eastAsia="ru-RU"/>
              </w:rPr>
              <w:t>полоса частот 1535 – 1</w:t>
            </w:r>
            <w:r w:rsidR="008D4317" w:rsidRPr="00023262">
              <w:rPr>
                <w:rFonts w:ascii="Times New Roman" w:eastAsia="Times New Roman" w:hAnsi="Times New Roman"/>
                <w:sz w:val="16"/>
                <w:szCs w:val="16"/>
                <w:lang w:eastAsia="ru-RU"/>
              </w:rPr>
              <w:t>559</w:t>
            </w:r>
            <w:r w:rsidR="00A23F89" w:rsidRPr="00023262">
              <w:rPr>
                <w:rFonts w:ascii="Times New Roman" w:eastAsia="Times New Roman" w:hAnsi="Times New Roman"/>
                <w:sz w:val="16"/>
                <w:szCs w:val="16"/>
                <w:lang w:eastAsia="ru-RU"/>
              </w:rPr>
              <w:t xml:space="preserve"> МГц</w:t>
            </w:r>
            <w:r w:rsidRPr="00023262">
              <w:rPr>
                <w:rFonts w:ascii="Times New Roman" w:eastAsia="Times New Roman" w:hAnsi="Times New Roman"/>
                <w:sz w:val="16"/>
                <w:szCs w:val="16"/>
                <w:lang w:eastAsia="ru-RU"/>
              </w:rPr>
              <w:t xml:space="preserve"> распределена подвижной спутниковой (космос – Земля) службе на первичной основе. </w:t>
            </w:r>
          </w:p>
        </w:tc>
      </w:tr>
      <w:tr w:rsidR="00183842" w:rsidRPr="00023262" w:rsidTr="00ED7E81">
        <w:tc>
          <w:tcPr>
            <w:tcW w:w="1101" w:type="dxa"/>
            <w:shd w:val="clear" w:color="auto" w:fill="auto"/>
          </w:tcPr>
          <w:p w:rsidR="00183842" w:rsidRPr="00023262" w:rsidRDefault="00183842"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127.2</w:t>
            </w:r>
          </w:p>
        </w:tc>
        <w:tc>
          <w:tcPr>
            <w:tcW w:w="7431" w:type="dxa"/>
            <w:shd w:val="clear" w:color="auto" w:fill="auto"/>
          </w:tcPr>
          <w:p w:rsidR="00183842" w:rsidRPr="00023262" w:rsidRDefault="00183842"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1535 – 1559 МГц распределена подвижной спутниковой (космос-Земля) службе на вторичной основе.</w:t>
            </w:r>
          </w:p>
        </w:tc>
      </w:tr>
      <w:tr w:rsidR="00037EC3" w:rsidRPr="00023262" w:rsidTr="00ED7E81">
        <w:tc>
          <w:tcPr>
            <w:tcW w:w="1101" w:type="dxa"/>
            <w:shd w:val="clear" w:color="auto" w:fill="auto"/>
          </w:tcPr>
          <w:p w:rsidR="00037EC3" w:rsidRPr="003C7F80" w:rsidRDefault="00037EC3" w:rsidP="00BF34D6">
            <w:pPr>
              <w:spacing w:beforeLines="120" w:before="288" w:after="0" w:line="240" w:lineRule="auto"/>
              <w:rPr>
                <w:rFonts w:ascii="Times New Roman" w:eastAsia="Times New Roman" w:hAnsi="Times New Roman"/>
                <w:sz w:val="16"/>
                <w:szCs w:val="16"/>
                <w:lang w:eastAsia="ru-RU"/>
              </w:rPr>
            </w:pPr>
            <w:r w:rsidRPr="003C7F80">
              <w:rPr>
                <w:rFonts w:ascii="Times New Roman" w:eastAsia="Times New Roman" w:hAnsi="Times New Roman"/>
                <w:sz w:val="16"/>
                <w:szCs w:val="16"/>
                <w:lang w:val="en-US" w:eastAsia="ru-RU"/>
              </w:rPr>
              <w:t>RCC 127.</w:t>
            </w:r>
            <w:r w:rsidR="00183842" w:rsidRPr="003C7F80">
              <w:rPr>
                <w:rFonts w:ascii="Times New Roman" w:eastAsia="Times New Roman" w:hAnsi="Times New Roman"/>
                <w:sz w:val="16"/>
                <w:szCs w:val="16"/>
                <w:lang w:val="en-US" w:eastAsia="ru-RU"/>
              </w:rPr>
              <w:t>3</w:t>
            </w:r>
          </w:p>
        </w:tc>
        <w:tc>
          <w:tcPr>
            <w:tcW w:w="7431" w:type="dxa"/>
            <w:shd w:val="clear" w:color="auto" w:fill="auto"/>
          </w:tcPr>
          <w:p w:rsidR="008D4317" w:rsidRPr="003C7F80"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3C7F80">
              <w:rPr>
                <w:rFonts w:ascii="Times New Roman" w:eastAsia="Times New Roman" w:hAnsi="Times New Roman"/>
                <w:sz w:val="16"/>
                <w:szCs w:val="16"/>
                <w:lang w:eastAsia="ru-RU"/>
              </w:rPr>
              <w:t>В Республике Таджикистан полоса частот 1535 – 1559 МГц распределена подвижной спутниковой службе на первичной основе.</w:t>
            </w:r>
          </w:p>
        </w:tc>
      </w:tr>
      <w:tr w:rsidR="00037EC3" w:rsidRPr="003C7F80" w:rsidTr="003C7F80">
        <w:tc>
          <w:tcPr>
            <w:tcW w:w="1101" w:type="dxa"/>
            <w:shd w:val="clear" w:color="auto" w:fill="auto"/>
          </w:tcPr>
          <w:p w:rsidR="00037EC3" w:rsidRPr="003C7F80" w:rsidRDefault="008D4317" w:rsidP="00BF34D6">
            <w:pPr>
              <w:spacing w:beforeLines="120" w:before="288" w:after="0" w:line="240" w:lineRule="auto"/>
              <w:rPr>
                <w:rFonts w:ascii="Times New Roman" w:eastAsia="Times New Roman" w:hAnsi="Times New Roman"/>
                <w:sz w:val="16"/>
                <w:szCs w:val="16"/>
                <w:lang w:val="en-US" w:eastAsia="ru-RU"/>
              </w:rPr>
            </w:pPr>
            <w:r w:rsidRPr="003C7F80">
              <w:rPr>
                <w:rFonts w:ascii="Times New Roman" w:eastAsia="Times New Roman" w:hAnsi="Times New Roman"/>
                <w:sz w:val="16"/>
                <w:szCs w:val="16"/>
                <w:lang w:val="en-US" w:eastAsia="ru-RU"/>
              </w:rPr>
              <w:t>RCC</w:t>
            </w:r>
            <w:r w:rsidR="00A23F89" w:rsidRPr="003C7F80">
              <w:rPr>
                <w:rFonts w:ascii="Times New Roman" w:eastAsia="Times New Roman" w:hAnsi="Times New Roman"/>
                <w:sz w:val="16"/>
                <w:szCs w:val="16"/>
                <w:lang w:val="en-US" w:eastAsia="ru-RU"/>
              </w:rPr>
              <w:t xml:space="preserve"> 127.</w:t>
            </w:r>
            <w:r w:rsidR="003C7F80">
              <w:rPr>
                <w:rFonts w:ascii="Times New Roman" w:eastAsia="Times New Roman" w:hAnsi="Times New Roman"/>
                <w:sz w:val="16"/>
                <w:szCs w:val="16"/>
                <w:lang w:val="en-US" w:eastAsia="ru-RU"/>
              </w:rPr>
              <w:t>4</w:t>
            </w:r>
          </w:p>
        </w:tc>
        <w:tc>
          <w:tcPr>
            <w:tcW w:w="7431" w:type="dxa"/>
            <w:shd w:val="clear" w:color="auto" w:fill="auto"/>
          </w:tcPr>
          <w:p w:rsidR="008D4317" w:rsidRPr="003C7F80"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3C7F80">
              <w:rPr>
                <w:rFonts w:ascii="Times New Roman" w:eastAsia="Times New Roman" w:hAnsi="Times New Roman"/>
                <w:sz w:val="16"/>
                <w:szCs w:val="16"/>
                <w:lang w:eastAsia="ru-RU"/>
              </w:rPr>
              <w:t>В Туркменистане  полоса частот 1545 – 1555 МГц распределена воздушной подвижной спутниковой (</w:t>
            </w:r>
            <w:r w:rsidRPr="003C7F80">
              <w:rPr>
                <w:rFonts w:ascii="Times New Roman" w:eastAsia="Times New Roman" w:hAnsi="Times New Roman"/>
                <w:sz w:val="16"/>
                <w:szCs w:val="16"/>
                <w:lang w:val="en-US" w:eastAsia="ru-RU"/>
              </w:rPr>
              <w:t>R</w:t>
            </w:r>
            <w:r w:rsidRPr="003C7F80">
              <w:rPr>
                <w:rFonts w:ascii="Times New Roman" w:eastAsia="Times New Roman" w:hAnsi="Times New Roman"/>
                <w:sz w:val="16"/>
                <w:szCs w:val="16"/>
                <w:lang w:eastAsia="ru-RU"/>
              </w:rPr>
              <w:t>) (космос-Земля) на первичной основе.</w:t>
            </w:r>
          </w:p>
        </w:tc>
      </w:tr>
      <w:tr w:rsidR="00037EC3" w:rsidRPr="003C7F80" w:rsidTr="003C7F80">
        <w:trPr>
          <w:trHeight w:val="60"/>
        </w:trPr>
        <w:tc>
          <w:tcPr>
            <w:tcW w:w="1101" w:type="dxa"/>
            <w:shd w:val="clear" w:color="auto" w:fill="auto"/>
          </w:tcPr>
          <w:p w:rsidR="008D4317" w:rsidRPr="003C7F80" w:rsidRDefault="008D4317" w:rsidP="00BF34D6">
            <w:pPr>
              <w:spacing w:beforeLines="120" w:before="288" w:after="0" w:line="240" w:lineRule="auto"/>
              <w:rPr>
                <w:rFonts w:ascii="Times New Roman" w:eastAsia="Times New Roman" w:hAnsi="Times New Roman"/>
                <w:sz w:val="16"/>
                <w:szCs w:val="16"/>
                <w:lang w:val="en-US" w:eastAsia="ru-RU"/>
              </w:rPr>
            </w:pPr>
            <w:r w:rsidRPr="003C7F80">
              <w:rPr>
                <w:rFonts w:ascii="Times New Roman" w:eastAsia="Times New Roman" w:hAnsi="Times New Roman"/>
                <w:sz w:val="16"/>
                <w:szCs w:val="16"/>
                <w:lang w:val="en-US" w:eastAsia="ru-RU"/>
              </w:rPr>
              <w:t>RCC</w:t>
            </w:r>
            <w:r w:rsidR="00A23F89" w:rsidRPr="003C7F80">
              <w:rPr>
                <w:rFonts w:ascii="Times New Roman" w:eastAsia="Times New Roman" w:hAnsi="Times New Roman"/>
                <w:sz w:val="16"/>
                <w:szCs w:val="16"/>
                <w:lang w:eastAsia="ru-RU"/>
              </w:rPr>
              <w:t xml:space="preserve"> 127</w:t>
            </w:r>
            <w:r w:rsidRPr="003C7F80">
              <w:rPr>
                <w:rFonts w:ascii="Times New Roman" w:eastAsia="Times New Roman" w:hAnsi="Times New Roman"/>
                <w:sz w:val="16"/>
                <w:szCs w:val="16"/>
                <w:lang w:eastAsia="ru-RU"/>
              </w:rPr>
              <w:t>.</w:t>
            </w:r>
            <w:r w:rsidR="00183842" w:rsidRPr="003C7F80">
              <w:rPr>
                <w:rFonts w:ascii="Times New Roman" w:eastAsia="Times New Roman" w:hAnsi="Times New Roman"/>
                <w:sz w:val="16"/>
                <w:szCs w:val="16"/>
                <w:lang w:val="en-US" w:eastAsia="ru-RU"/>
              </w:rPr>
              <w:t>5</w:t>
            </w:r>
          </w:p>
        </w:tc>
        <w:tc>
          <w:tcPr>
            <w:tcW w:w="7431" w:type="dxa"/>
            <w:shd w:val="clear" w:color="auto" w:fill="auto"/>
          </w:tcPr>
          <w:p w:rsidR="008D4317" w:rsidRPr="003C7F80"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3C7F80">
              <w:rPr>
                <w:rFonts w:ascii="Times New Roman" w:eastAsia="Times New Roman" w:hAnsi="Times New Roman"/>
                <w:sz w:val="16"/>
                <w:szCs w:val="16"/>
                <w:lang w:eastAsia="ru-RU"/>
              </w:rPr>
              <w:t>В Туркменистане полоса частот 1555 – 1559 МГц распределена сухопутной подвижной спутниковой (космос- Земля) службе на первичной основе.</w:t>
            </w:r>
          </w:p>
        </w:tc>
      </w:tr>
      <w:tr w:rsidR="00037EC3" w:rsidRPr="00023262" w:rsidTr="00ED7E81">
        <w:tc>
          <w:tcPr>
            <w:tcW w:w="1101" w:type="dxa"/>
            <w:shd w:val="clear" w:color="auto" w:fill="auto"/>
          </w:tcPr>
          <w:p w:rsidR="00037EC3" w:rsidRPr="003C7F80" w:rsidRDefault="00037EC3" w:rsidP="00BF34D6">
            <w:pPr>
              <w:spacing w:beforeLines="120" w:before="288" w:after="0" w:line="240" w:lineRule="auto"/>
              <w:rPr>
                <w:rFonts w:ascii="Times New Roman" w:eastAsia="Times New Roman" w:hAnsi="Times New Roman"/>
                <w:sz w:val="16"/>
                <w:szCs w:val="16"/>
                <w:lang w:eastAsia="ru-RU"/>
              </w:rPr>
            </w:pPr>
            <w:r w:rsidRPr="003C7F80">
              <w:rPr>
                <w:rFonts w:ascii="Times New Roman" w:eastAsia="Times New Roman" w:hAnsi="Times New Roman"/>
                <w:sz w:val="16"/>
                <w:szCs w:val="16"/>
                <w:lang w:val="en-US" w:eastAsia="ru-RU"/>
              </w:rPr>
              <w:t>RCC</w:t>
            </w:r>
            <w:r w:rsidRPr="003C7F80">
              <w:rPr>
                <w:rFonts w:ascii="Times New Roman" w:eastAsia="Times New Roman" w:hAnsi="Times New Roman"/>
                <w:sz w:val="16"/>
                <w:szCs w:val="16"/>
                <w:lang w:eastAsia="ru-RU"/>
              </w:rPr>
              <w:t xml:space="preserve"> </w:t>
            </w:r>
            <w:r w:rsidR="008D4317" w:rsidRPr="003C7F80">
              <w:rPr>
                <w:rFonts w:ascii="Times New Roman" w:eastAsia="Times New Roman" w:hAnsi="Times New Roman"/>
                <w:sz w:val="16"/>
                <w:szCs w:val="16"/>
                <w:lang w:eastAsia="ru-RU"/>
              </w:rPr>
              <w:t>128.1</w:t>
            </w:r>
          </w:p>
        </w:tc>
        <w:tc>
          <w:tcPr>
            <w:tcW w:w="7431" w:type="dxa"/>
            <w:shd w:val="clear" w:color="auto" w:fill="auto"/>
          </w:tcPr>
          <w:p w:rsidR="008D4317" w:rsidRPr="003C7F80"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3C7F80">
              <w:rPr>
                <w:rFonts w:ascii="Times New Roman" w:eastAsia="Times New Roman" w:hAnsi="Times New Roman"/>
                <w:sz w:val="16"/>
                <w:szCs w:val="16"/>
                <w:lang w:eastAsia="ru-RU"/>
              </w:rPr>
              <w:t>В Республике К</w:t>
            </w:r>
            <w:r w:rsidR="008D4317" w:rsidRPr="003C7F80">
              <w:rPr>
                <w:rFonts w:ascii="Times New Roman" w:eastAsia="Times New Roman" w:hAnsi="Times New Roman"/>
                <w:sz w:val="16"/>
                <w:szCs w:val="16"/>
                <w:lang w:eastAsia="ru-RU"/>
              </w:rPr>
              <w:t>аза</w:t>
            </w:r>
            <w:r w:rsidRPr="003C7F80">
              <w:rPr>
                <w:rFonts w:ascii="Times New Roman" w:eastAsia="Times New Roman" w:hAnsi="Times New Roman"/>
                <w:sz w:val="16"/>
                <w:szCs w:val="16"/>
                <w:lang w:eastAsia="ru-RU"/>
              </w:rPr>
              <w:t>хстан</w:t>
            </w:r>
            <w:r w:rsidR="008D4317" w:rsidRPr="003C7F80">
              <w:rPr>
                <w:rFonts w:ascii="Times New Roman" w:eastAsia="Times New Roman" w:hAnsi="Times New Roman"/>
                <w:sz w:val="16"/>
                <w:szCs w:val="16"/>
                <w:lang w:eastAsia="ru-RU"/>
              </w:rPr>
              <w:t xml:space="preserve"> </w:t>
            </w:r>
            <w:r w:rsidRPr="003C7F80">
              <w:rPr>
                <w:rFonts w:ascii="Times New Roman" w:eastAsia="Times New Roman" w:hAnsi="Times New Roman"/>
                <w:sz w:val="16"/>
                <w:szCs w:val="16"/>
                <w:lang w:eastAsia="ru-RU"/>
              </w:rPr>
              <w:t xml:space="preserve">и Республике Таджикистан полоса частот 1535-1550 МГц распределена </w:t>
            </w:r>
            <w:r w:rsidR="008D4317" w:rsidRPr="003C7F80">
              <w:rPr>
                <w:rFonts w:ascii="Times New Roman" w:eastAsia="Times New Roman" w:hAnsi="Times New Roman"/>
                <w:sz w:val="16"/>
                <w:szCs w:val="16"/>
                <w:lang w:eastAsia="ru-RU"/>
              </w:rPr>
              <w:t>фиксированной с</w:t>
            </w:r>
            <w:r w:rsidRPr="003C7F80">
              <w:rPr>
                <w:rFonts w:ascii="Times New Roman" w:eastAsia="Times New Roman" w:hAnsi="Times New Roman"/>
                <w:sz w:val="16"/>
                <w:szCs w:val="16"/>
                <w:lang w:eastAsia="ru-RU"/>
              </w:rPr>
              <w:t>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128.2</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Республике </w:t>
            </w:r>
            <w:r w:rsidR="008D4317" w:rsidRPr="00023262">
              <w:rPr>
                <w:rFonts w:ascii="Times New Roman" w:eastAsia="Times New Roman" w:hAnsi="Times New Roman"/>
                <w:sz w:val="16"/>
                <w:szCs w:val="16"/>
                <w:lang w:eastAsia="ru-RU"/>
              </w:rPr>
              <w:t>Каз</w:t>
            </w:r>
            <w:r w:rsidRPr="00023262">
              <w:rPr>
                <w:rFonts w:ascii="Times New Roman" w:eastAsia="Times New Roman" w:hAnsi="Times New Roman"/>
                <w:sz w:val="16"/>
                <w:szCs w:val="16"/>
                <w:lang w:eastAsia="ru-RU"/>
              </w:rPr>
              <w:t>ахстан, Российской Федерации, Республике Таджикистан, Туркменистане и Республике Узбекистан полоса частот 1550 – 1559 МГц распределена фиксированной службе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129</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Казахстан полоса частот 1535-1559 МГц распределена </w:t>
            </w:r>
            <w:r w:rsidR="00A23F89" w:rsidRPr="00023262">
              <w:rPr>
                <w:rFonts w:ascii="Times New Roman" w:eastAsia="Times New Roman" w:hAnsi="Times New Roman"/>
                <w:sz w:val="16"/>
                <w:szCs w:val="16"/>
                <w:lang w:eastAsia="ru-RU"/>
              </w:rPr>
              <w:t>воздушной радионавигационной и радионавигационной спутниковой</w:t>
            </w:r>
            <w:r w:rsidR="008D4317" w:rsidRPr="00023262">
              <w:rPr>
                <w:rFonts w:ascii="Times New Roman" w:eastAsia="Times New Roman" w:hAnsi="Times New Roman"/>
                <w:sz w:val="16"/>
                <w:szCs w:val="16"/>
                <w:lang w:eastAsia="ru-RU"/>
              </w:rPr>
              <w:t xml:space="preserve"> службам</w:t>
            </w:r>
            <w:r w:rsidR="00A23F89" w:rsidRPr="00023262">
              <w:rPr>
                <w:rFonts w:ascii="Times New Roman" w:eastAsia="Times New Roman" w:hAnsi="Times New Roman"/>
                <w:sz w:val="16"/>
                <w:szCs w:val="16"/>
                <w:lang w:eastAsia="ru-RU"/>
              </w:rPr>
              <w:t xml:space="preserve"> на первичной основе.</w:t>
            </w:r>
            <w:r w:rsidRPr="00023262">
              <w:rPr>
                <w:rFonts w:ascii="Times New Roman" w:eastAsia="Times New Roman" w:hAnsi="Times New Roman"/>
                <w:sz w:val="16"/>
                <w:szCs w:val="16"/>
                <w:lang w:eastAsia="ru-RU"/>
              </w:rPr>
              <w:t xml:space="preserve"> </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130</w:t>
            </w:r>
          </w:p>
        </w:tc>
        <w:tc>
          <w:tcPr>
            <w:tcW w:w="7431" w:type="dxa"/>
            <w:shd w:val="clear" w:color="auto" w:fill="auto"/>
          </w:tcPr>
          <w:p w:rsidR="008D4317" w:rsidRPr="00023262" w:rsidRDefault="00076C4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пусто</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131</w:t>
            </w:r>
          </w:p>
        </w:tc>
        <w:tc>
          <w:tcPr>
            <w:tcW w:w="7431" w:type="dxa"/>
            <w:shd w:val="clear" w:color="auto" w:fill="auto"/>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Казахстан полоса частот </w:t>
            </w:r>
            <w:r w:rsidR="008D4317" w:rsidRPr="00023262">
              <w:rPr>
                <w:rFonts w:ascii="Times New Roman" w:eastAsia="Times New Roman" w:hAnsi="Times New Roman"/>
                <w:sz w:val="16"/>
                <w:szCs w:val="16"/>
                <w:lang w:eastAsia="ru-RU"/>
              </w:rPr>
              <w:t>1535-1559</w:t>
            </w:r>
            <w:r w:rsidRPr="00023262">
              <w:rPr>
                <w:rFonts w:ascii="Times New Roman" w:eastAsia="Times New Roman" w:hAnsi="Times New Roman"/>
                <w:sz w:val="16"/>
                <w:szCs w:val="16"/>
                <w:lang w:eastAsia="ru-RU"/>
              </w:rPr>
              <w:t xml:space="preserve"> МГц распределена подвижной службе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RCC132</w:t>
            </w:r>
          </w:p>
        </w:tc>
        <w:tc>
          <w:tcPr>
            <w:tcW w:w="7431" w:type="dxa"/>
            <w:shd w:val="clear" w:color="auto" w:fill="auto"/>
          </w:tcPr>
          <w:p w:rsidR="008D4317" w:rsidRPr="00023262" w:rsidRDefault="007C2CBD"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w:t>
            </w:r>
            <w:r w:rsidR="008D4317" w:rsidRPr="00023262">
              <w:rPr>
                <w:rFonts w:ascii="Times New Roman" w:eastAsia="Times New Roman" w:hAnsi="Times New Roman"/>
                <w:sz w:val="16"/>
                <w:szCs w:val="16"/>
                <w:lang w:eastAsia="ru-RU"/>
              </w:rPr>
              <w:t xml:space="preserve"> Республике Таджикистан </w:t>
            </w:r>
            <w:r w:rsidRPr="00023262">
              <w:rPr>
                <w:rFonts w:ascii="Times New Roman" w:eastAsia="Times New Roman" w:hAnsi="Times New Roman"/>
                <w:sz w:val="16"/>
                <w:szCs w:val="16"/>
                <w:lang w:eastAsia="ru-RU"/>
              </w:rPr>
              <w:t>п</w:t>
            </w:r>
            <w:r w:rsidR="008D4317" w:rsidRPr="00023262">
              <w:rPr>
                <w:rFonts w:ascii="Times New Roman" w:eastAsia="Times New Roman" w:hAnsi="Times New Roman"/>
                <w:sz w:val="16"/>
                <w:szCs w:val="16"/>
                <w:lang w:eastAsia="ru-RU"/>
              </w:rPr>
              <w:t>олоса частот 1535 – 1559 МГц распределена службе космической эксплуатации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133</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w:t>
            </w:r>
            <w:r w:rsidR="008D4317" w:rsidRPr="00023262">
              <w:rPr>
                <w:rFonts w:ascii="Times New Roman" w:eastAsia="Times New Roman" w:hAnsi="Times New Roman"/>
                <w:sz w:val="16"/>
                <w:szCs w:val="16"/>
                <w:lang w:eastAsia="ru-RU"/>
              </w:rPr>
              <w:t>ике</w:t>
            </w:r>
            <w:r w:rsidRPr="00023262">
              <w:rPr>
                <w:rFonts w:ascii="Times New Roman" w:eastAsia="Times New Roman" w:hAnsi="Times New Roman"/>
                <w:sz w:val="16"/>
                <w:szCs w:val="16"/>
                <w:lang w:eastAsia="ru-RU"/>
              </w:rPr>
              <w:t xml:space="preserve"> Казахстан, Кыргызской Республике, Российской Федерации, Республике Таджикистан, Туркменистане и Республике Узбекистан полоса частот 1559 – 1610 МГц распределена воздушной радионавигационной службе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134</w:t>
            </w:r>
            <w:r w:rsidR="0095296D"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Казахстан</w:t>
            </w:r>
            <w:r w:rsidRPr="00023262">
              <w:rPr>
                <w:rFonts w:ascii="Times New Roman" w:eastAsia="Times New Roman" w:hAnsi="Times New Roman"/>
                <w:sz w:val="16"/>
                <w:szCs w:val="16"/>
                <w:lang w:eastAsia="ru-RU"/>
              </w:rPr>
              <w:t xml:space="preserve">, Кыргызской Республике, Российской Федерации, Туркменистане и Республике Узбекистан полоса частот 1559 – 1610 МГц распределена радионавигационной спутниковой (космос – Земля, космос – космос) службе на первичной основе. </w:t>
            </w:r>
          </w:p>
        </w:tc>
      </w:tr>
      <w:tr w:rsidR="0095296D" w:rsidRPr="00023262" w:rsidTr="00ED7E81">
        <w:tc>
          <w:tcPr>
            <w:tcW w:w="1101" w:type="dxa"/>
            <w:shd w:val="clear" w:color="auto" w:fill="auto"/>
          </w:tcPr>
          <w:p w:rsidR="0095296D" w:rsidRPr="00023262" w:rsidRDefault="0095296D"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134</w:t>
            </w:r>
            <w:r w:rsidRPr="00023262">
              <w:rPr>
                <w:rFonts w:ascii="Times New Roman" w:eastAsia="Times New Roman" w:hAnsi="Times New Roman"/>
                <w:sz w:val="16"/>
                <w:szCs w:val="16"/>
                <w:lang w:val="en-US" w:eastAsia="ru-RU"/>
              </w:rPr>
              <w:t>.2</w:t>
            </w:r>
          </w:p>
        </w:tc>
        <w:tc>
          <w:tcPr>
            <w:tcW w:w="7431" w:type="dxa"/>
            <w:shd w:val="clear" w:color="auto" w:fill="auto"/>
          </w:tcPr>
          <w:p w:rsidR="0095296D" w:rsidRPr="00023262" w:rsidRDefault="0095296D"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1559 – 1610 МГц распределена радионавигационной спутниковой службе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135</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w:t>
            </w:r>
            <w:r w:rsidR="008D4317" w:rsidRPr="00023262">
              <w:rPr>
                <w:rFonts w:ascii="Times New Roman" w:eastAsia="Times New Roman" w:hAnsi="Times New Roman"/>
                <w:sz w:val="16"/>
                <w:szCs w:val="16"/>
                <w:lang w:eastAsia="ru-RU"/>
              </w:rPr>
              <w:t>аз</w:t>
            </w:r>
            <w:r w:rsidRPr="00023262">
              <w:rPr>
                <w:rFonts w:ascii="Times New Roman" w:eastAsia="Times New Roman" w:hAnsi="Times New Roman"/>
                <w:sz w:val="16"/>
                <w:szCs w:val="16"/>
                <w:lang w:eastAsia="ru-RU"/>
              </w:rPr>
              <w:t xml:space="preserve">ахстан </w:t>
            </w:r>
            <w:r w:rsidR="00D90C3F" w:rsidRPr="00023262">
              <w:rPr>
                <w:rFonts w:ascii="Times New Roman" w:eastAsia="Times New Roman" w:hAnsi="Times New Roman"/>
                <w:sz w:val="16"/>
                <w:szCs w:val="16"/>
                <w:lang w:eastAsia="ru-RU"/>
              </w:rPr>
              <w:t>Туркменистане</w:t>
            </w:r>
            <w:r w:rsidRPr="00023262">
              <w:rPr>
                <w:rFonts w:ascii="Times New Roman" w:eastAsia="Times New Roman" w:hAnsi="Times New Roman"/>
                <w:sz w:val="16"/>
                <w:szCs w:val="16"/>
                <w:lang w:eastAsia="ru-RU"/>
              </w:rPr>
              <w:t xml:space="preserve"> полоса частот 1559 – 1610 МГц распределена фиксированной </w:t>
            </w:r>
            <w:r w:rsidRPr="00023262">
              <w:rPr>
                <w:rFonts w:ascii="Times New Roman" w:eastAsia="Times New Roman" w:hAnsi="Times New Roman"/>
                <w:sz w:val="16"/>
                <w:szCs w:val="16"/>
                <w:lang w:eastAsia="ru-RU"/>
              </w:rPr>
              <w:lastRenderedPageBreak/>
              <w:t>службе на первичной основе; в Российской Федерации,  Республике Таджикистан и Республике Узбекистан – на вторичной основе.</w:t>
            </w:r>
          </w:p>
        </w:tc>
      </w:tr>
      <w:tr w:rsidR="00037EC3" w:rsidRPr="00023262" w:rsidTr="00ED7E81">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136</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полосе радиочастот 1592 - 1622,5 МГц отдельные радиочастоты с шириной полосы излучения ±1 МГц используются бортовыми средствами предупреждения столкновений самолетов (ARM135,KGZ262, RUS194, TJK204).</w:t>
            </w:r>
          </w:p>
        </w:tc>
      </w:tr>
      <w:tr w:rsidR="00037EC3" w:rsidRPr="00023262" w:rsidTr="00ED7E81">
        <w:tc>
          <w:tcPr>
            <w:tcW w:w="1101" w:type="dxa"/>
            <w:shd w:val="clear" w:color="auto" w:fill="auto"/>
          </w:tcPr>
          <w:p w:rsidR="008D4317"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eastAsia="ru-RU"/>
              </w:rPr>
              <w:t xml:space="preserve"> 137</w:t>
            </w:r>
            <w:r w:rsidR="00037EC3" w:rsidRPr="00023262">
              <w:rPr>
                <w:rFonts w:ascii="Times New Roman" w:eastAsia="Times New Roman" w:hAnsi="Times New Roman"/>
                <w:sz w:val="16"/>
                <w:szCs w:val="16"/>
                <w:lang w:val="en-US" w:eastAsia="ru-RU"/>
              </w:rPr>
              <w:t>.1</w:t>
            </w:r>
            <w:r w:rsidR="00037EC3" w:rsidRPr="00023262">
              <w:rPr>
                <w:rFonts w:ascii="Times New Roman" w:eastAsia="Times New Roman" w:hAnsi="Times New Roman"/>
                <w:sz w:val="16"/>
                <w:szCs w:val="16"/>
                <w:lang w:eastAsia="ru-RU"/>
              </w:rPr>
              <w:t xml:space="preserve"> </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Республике </w:t>
            </w:r>
            <w:r w:rsidR="008D4317" w:rsidRPr="00023262">
              <w:rPr>
                <w:rFonts w:ascii="Times New Roman" w:eastAsia="Times New Roman" w:hAnsi="Times New Roman"/>
                <w:sz w:val="16"/>
                <w:szCs w:val="16"/>
                <w:lang w:eastAsia="ru-RU"/>
              </w:rPr>
              <w:t>Каза</w:t>
            </w:r>
            <w:r w:rsidRPr="00023262">
              <w:rPr>
                <w:rFonts w:ascii="Times New Roman" w:eastAsia="Times New Roman" w:hAnsi="Times New Roman"/>
                <w:sz w:val="16"/>
                <w:szCs w:val="16"/>
                <w:lang w:eastAsia="ru-RU"/>
              </w:rPr>
              <w:t xml:space="preserve">хстан, Кыргызской Республике, Российской Федерации </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Туркменистане</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и </w:t>
            </w:r>
            <w:r w:rsidR="00A23F89" w:rsidRPr="00023262">
              <w:rPr>
                <w:rFonts w:ascii="Times New Roman" w:eastAsia="Times New Roman" w:hAnsi="Times New Roman"/>
                <w:sz w:val="16"/>
                <w:szCs w:val="16"/>
                <w:lang w:eastAsia="ru-RU"/>
              </w:rPr>
              <w:t>Республике Узбекистан полоса</w:t>
            </w:r>
            <w:r w:rsidRPr="00023262">
              <w:rPr>
                <w:rFonts w:ascii="Times New Roman" w:eastAsia="Times New Roman" w:hAnsi="Times New Roman"/>
                <w:sz w:val="16"/>
                <w:szCs w:val="16"/>
                <w:lang w:eastAsia="ru-RU"/>
              </w:rPr>
              <w:t xml:space="preserve"> частот 1610 – 1610,6 МГц распределена подвижной спутниковой (Земля - космос) службе на первичной основе. </w:t>
            </w:r>
          </w:p>
        </w:tc>
      </w:tr>
      <w:tr w:rsidR="0095296D" w:rsidRPr="00023262" w:rsidTr="00ED7E81">
        <w:tc>
          <w:tcPr>
            <w:tcW w:w="1101" w:type="dxa"/>
            <w:shd w:val="clear" w:color="auto" w:fill="auto"/>
          </w:tcPr>
          <w:p w:rsidR="0095296D" w:rsidRPr="00023262" w:rsidRDefault="0095296D"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137.2</w:t>
            </w:r>
          </w:p>
        </w:tc>
        <w:tc>
          <w:tcPr>
            <w:tcW w:w="7431" w:type="dxa"/>
            <w:shd w:val="clear" w:color="auto" w:fill="auto"/>
          </w:tcPr>
          <w:p w:rsidR="0095296D" w:rsidRPr="00023262" w:rsidRDefault="0095296D"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1610– 1610,6 МГц распределена подвижной спутниковой (Земля - космос) службе на вторичной основе</w:t>
            </w:r>
          </w:p>
        </w:tc>
      </w:tr>
      <w:tr w:rsidR="00037EC3" w:rsidRPr="00023262" w:rsidTr="00ED7E81">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eastAsia="ru-RU"/>
              </w:rPr>
              <w:t xml:space="preserve"> </w:t>
            </w:r>
            <w:r w:rsidR="00037EC3" w:rsidRPr="00023262">
              <w:rPr>
                <w:rFonts w:ascii="Times New Roman" w:eastAsia="Times New Roman" w:hAnsi="Times New Roman"/>
                <w:sz w:val="16"/>
                <w:szCs w:val="16"/>
                <w:lang w:val="en-US" w:eastAsia="ru-RU"/>
              </w:rPr>
              <w:t>137.</w:t>
            </w:r>
            <w:r w:rsidR="0095296D" w:rsidRPr="00023262">
              <w:rPr>
                <w:rFonts w:ascii="Times New Roman" w:eastAsia="Times New Roman" w:hAnsi="Times New Roman"/>
                <w:sz w:val="16"/>
                <w:szCs w:val="16"/>
                <w:lang w:val="en-US" w:eastAsia="ru-RU"/>
              </w:rPr>
              <w:t>3</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Полоса частот </w:t>
            </w:r>
            <w:r w:rsidR="008D4317" w:rsidRPr="00023262">
              <w:rPr>
                <w:rFonts w:ascii="Times New Roman" w:eastAsia="Times New Roman" w:hAnsi="Times New Roman"/>
                <w:sz w:val="16"/>
                <w:szCs w:val="16"/>
                <w:lang w:eastAsia="ru-RU"/>
              </w:rPr>
              <w:t>1610 – 1610,6 МГц</w:t>
            </w:r>
            <w:r w:rsidRPr="00023262">
              <w:rPr>
                <w:rFonts w:ascii="Times New Roman" w:eastAsia="Times New Roman" w:hAnsi="Times New Roman"/>
                <w:sz w:val="16"/>
                <w:szCs w:val="16"/>
                <w:lang w:eastAsia="ru-RU"/>
              </w:rPr>
              <w:t xml:space="preserve"> в Республике Таджикистан распределена подвижной спутниковой службе на первичной основе.</w:t>
            </w:r>
          </w:p>
        </w:tc>
      </w:tr>
      <w:tr w:rsidR="00037EC3" w:rsidRPr="00023262" w:rsidTr="00ED7E81">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eastAsia="ru-RU"/>
              </w:rPr>
              <w:t>137.4</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и </w:t>
            </w:r>
            <w:r w:rsidR="00A23F89" w:rsidRPr="00023262">
              <w:rPr>
                <w:rFonts w:ascii="Times New Roman" w:eastAsia="Times New Roman" w:hAnsi="Times New Roman"/>
                <w:sz w:val="16"/>
                <w:szCs w:val="16"/>
                <w:lang w:eastAsia="ru-RU"/>
              </w:rPr>
              <w:t>Республике Узбекистан</w:t>
            </w:r>
            <w:r w:rsidRPr="00023262">
              <w:rPr>
                <w:rFonts w:ascii="Times New Roman" w:eastAsia="Times New Roman" w:hAnsi="Times New Roman"/>
                <w:sz w:val="16"/>
                <w:szCs w:val="16"/>
                <w:lang w:eastAsia="ru-RU"/>
              </w:rPr>
              <w:t xml:space="preserve"> полоса частот 16</w:t>
            </w:r>
            <w:r w:rsidR="008D4317" w:rsidRPr="00023262">
              <w:rPr>
                <w:rFonts w:ascii="Times New Roman" w:eastAsia="Times New Roman" w:hAnsi="Times New Roman"/>
                <w:sz w:val="16"/>
                <w:szCs w:val="16"/>
                <w:lang w:eastAsia="ru-RU"/>
              </w:rPr>
              <w:t>10– 1610,6</w:t>
            </w:r>
            <w:r w:rsidRPr="00023262">
              <w:rPr>
                <w:rFonts w:ascii="Times New Roman" w:eastAsia="Times New Roman" w:hAnsi="Times New Roman"/>
                <w:sz w:val="16"/>
                <w:szCs w:val="16"/>
                <w:lang w:eastAsia="ru-RU"/>
              </w:rPr>
              <w:t xml:space="preserve"> МГц распределена воздушной подвижной спутниковой службе на маршруте (</w:t>
            </w:r>
            <w:r w:rsidRPr="00023262">
              <w:rPr>
                <w:rFonts w:ascii="Times New Roman" w:eastAsia="Times New Roman" w:hAnsi="Times New Roman"/>
                <w:sz w:val="16"/>
                <w:szCs w:val="16"/>
                <w:lang w:val="en-US" w:eastAsia="ru-RU"/>
              </w:rPr>
              <w:t>R</w:t>
            </w:r>
            <w:r w:rsidRPr="00023262">
              <w:rPr>
                <w:rFonts w:ascii="Times New Roman" w:eastAsia="Times New Roman" w:hAnsi="Times New Roman"/>
                <w:sz w:val="16"/>
                <w:szCs w:val="16"/>
                <w:lang w:eastAsia="ru-RU"/>
              </w:rPr>
              <w:t>) на первичной основе.</w:t>
            </w:r>
          </w:p>
        </w:tc>
      </w:tr>
      <w:tr w:rsidR="00037EC3" w:rsidRPr="00023262" w:rsidTr="00ED7E81">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eastAsia="ru-RU"/>
              </w:rPr>
              <w:t xml:space="preserve"> 138</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Казахстан</w:t>
            </w:r>
            <w:r w:rsidRPr="00023262">
              <w:rPr>
                <w:rFonts w:ascii="Times New Roman" w:eastAsia="Times New Roman" w:hAnsi="Times New Roman"/>
                <w:sz w:val="16"/>
                <w:szCs w:val="16"/>
                <w:lang w:eastAsia="ru-RU"/>
              </w:rPr>
              <w:t xml:space="preserve">, Кыргызской Республике, Российской Федерации, Республике Таджикистан, Туркменистане </w:t>
            </w:r>
            <w:r w:rsidR="00A23F89" w:rsidRPr="00023262">
              <w:rPr>
                <w:rFonts w:ascii="Times New Roman" w:eastAsia="Times New Roman" w:hAnsi="Times New Roman"/>
                <w:sz w:val="16"/>
                <w:szCs w:val="16"/>
                <w:lang w:eastAsia="ru-RU"/>
              </w:rPr>
              <w:t>и Республике Узбекистан п</w:t>
            </w:r>
            <w:r w:rsidRPr="00023262">
              <w:rPr>
                <w:rFonts w:ascii="Times New Roman" w:eastAsia="Times New Roman" w:hAnsi="Times New Roman"/>
                <w:sz w:val="16"/>
                <w:szCs w:val="16"/>
                <w:lang w:eastAsia="ru-RU"/>
              </w:rPr>
              <w:t>олоса частот 1610 – 1610,6 МГц распределена воздушной радионавигационной службе</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на первичной основе.</w:t>
            </w:r>
          </w:p>
        </w:tc>
      </w:tr>
      <w:tr w:rsidR="00037EC3" w:rsidRPr="00023262" w:rsidTr="00ED7E81">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val="en-US" w:eastAsia="ru-RU"/>
              </w:rPr>
              <w:t xml:space="preserve"> 139</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w:t>
            </w:r>
            <w:r w:rsidR="008D4317" w:rsidRPr="00023262">
              <w:rPr>
                <w:rFonts w:ascii="Times New Roman" w:eastAsia="Times New Roman" w:hAnsi="Times New Roman"/>
                <w:sz w:val="16"/>
                <w:szCs w:val="16"/>
                <w:lang w:eastAsia="ru-RU"/>
              </w:rPr>
              <w:t>аза</w:t>
            </w:r>
            <w:r w:rsidRPr="00023262">
              <w:rPr>
                <w:rFonts w:ascii="Times New Roman" w:eastAsia="Times New Roman" w:hAnsi="Times New Roman"/>
                <w:sz w:val="16"/>
                <w:szCs w:val="16"/>
                <w:lang w:eastAsia="ru-RU"/>
              </w:rPr>
              <w:t xml:space="preserve">хстан, Российской Федерации, Республике Таджикистан и </w:t>
            </w:r>
            <w:r w:rsidR="00A23F89" w:rsidRPr="00023262">
              <w:rPr>
                <w:rFonts w:ascii="Times New Roman" w:eastAsia="Times New Roman" w:hAnsi="Times New Roman"/>
                <w:sz w:val="16"/>
                <w:szCs w:val="16"/>
                <w:lang w:eastAsia="ru-RU"/>
              </w:rPr>
              <w:t>Республике Узбекистан полоса частот 1610 – 1610,6 МГц распределена фиксированной службе на первичной основе.</w:t>
            </w:r>
          </w:p>
        </w:tc>
      </w:tr>
      <w:tr w:rsidR="00037EC3" w:rsidRPr="00023262" w:rsidTr="00ED7E81">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val="en-US" w:eastAsia="ru-RU"/>
              </w:rPr>
              <w:t xml:space="preserve"> 140</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Таджикистан полоса частот </w:t>
            </w:r>
            <w:r w:rsidR="008D4317" w:rsidRPr="00023262">
              <w:rPr>
                <w:rFonts w:ascii="Times New Roman" w:eastAsia="Times New Roman" w:hAnsi="Times New Roman"/>
                <w:sz w:val="16"/>
                <w:szCs w:val="16"/>
                <w:lang w:eastAsia="ru-RU"/>
              </w:rPr>
              <w:t>1610 – 1610,6</w:t>
            </w:r>
            <w:r w:rsidRPr="00023262">
              <w:rPr>
                <w:rFonts w:ascii="Times New Roman" w:eastAsia="Times New Roman" w:hAnsi="Times New Roman"/>
                <w:sz w:val="16"/>
                <w:szCs w:val="16"/>
                <w:lang w:eastAsia="ru-RU"/>
              </w:rPr>
              <w:t xml:space="preserve"> МГц распределена радиоастрономической службе на первичной основе.</w:t>
            </w:r>
          </w:p>
        </w:tc>
      </w:tr>
      <w:tr w:rsidR="00037EC3" w:rsidRPr="00023262" w:rsidTr="00ED7E81">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val="en-US" w:eastAsia="ru-RU"/>
              </w:rPr>
              <w:t xml:space="preserve"> 141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1</w:t>
            </w:r>
            <w:r w:rsidR="008D4317" w:rsidRPr="00023262">
              <w:rPr>
                <w:rFonts w:ascii="Times New Roman" w:eastAsia="Times New Roman" w:hAnsi="Times New Roman"/>
                <w:sz w:val="16"/>
                <w:szCs w:val="16"/>
                <w:lang w:eastAsia="ru-RU"/>
              </w:rPr>
              <w:t>610</w:t>
            </w:r>
            <w:r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eastAsia="ru-RU"/>
              </w:rPr>
              <w:t>1710 М</w:t>
            </w:r>
            <w:r w:rsidRPr="00023262">
              <w:rPr>
                <w:rFonts w:ascii="Times New Roman" w:eastAsia="Times New Roman" w:hAnsi="Times New Roman"/>
                <w:sz w:val="16"/>
                <w:szCs w:val="16"/>
                <w:lang w:eastAsia="ru-RU"/>
              </w:rPr>
              <w:t>Гц распределена радиолокационной службе на первичной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142</w:t>
            </w:r>
          </w:p>
        </w:tc>
        <w:tc>
          <w:tcPr>
            <w:tcW w:w="7431" w:type="dxa"/>
            <w:shd w:val="clear" w:color="auto" w:fill="auto"/>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1610 – 1610,6 МГц распределена спутниковой службе радио</w:t>
            </w:r>
            <w:r w:rsidR="008D4317" w:rsidRPr="00023262">
              <w:rPr>
                <w:rFonts w:ascii="Times New Roman" w:eastAsia="Times New Roman" w:hAnsi="Times New Roman"/>
                <w:sz w:val="16"/>
                <w:szCs w:val="16"/>
                <w:lang w:eastAsia="ru-RU"/>
              </w:rPr>
              <w:t>определения (Земля – космос) на вторничной основе</w:t>
            </w:r>
          </w:p>
        </w:tc>
      </w:tr>
      <w:tr w:rsidR="00037EC3" w:rsidRPr="00023262" w:rsidTr="00ED7E81">
        <w:trPr>
          <w:trHeight w:val="564"/>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143.1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w:t>
            </w:r>
            <w:r w:rsidR="008D4317" w:rsidRPr="00023262">
              <w:rPr>
                <w:rFonts w:ascii="Times New Roman" w:eastAsia="Times New Roman" w:hAnsi="Times New Roman"/>
                <w:sz w:val="16"/>
                <w:szCs w:val="16"/>
                <w:lang w:eastAsia="ru-RU"/>
              </w:rPr>
              <w:t>Республике К</w:t>
            </w:r>
            <w:r w:rsidRPr="00023262">
              <w:rPr>
                <w:rFonts w:ascii="Times New Roman" w:eastAsia="Times New Roman" w:hAnsi="Times New Roman"/>
                <w:sz w:val="16"/>
                <w:szCs w:val="16"/>
                <w:lang w:eastAsia="ru-RU"/>
              </w:rPr>
              <w:t xml:space="preserve">азахстан, Кыргызской Республике, Российской Федерации, Туркменистане </w:t>
            </w:r>
            <w:r w:rsidR="00A23F89" w:rsidRPr="00023262">
              <w:rPr>
                <w:rFonts w:ascii="Times New Roman" w:eastAsia="Times New Roman" w:hAnsi="Times New Roman"/>
                <w:sz w:val="16"/>
                <w:szCs w:val="16"/>
                <w:lang w:eastAsia="ru-RU"/>
              </w:rPr>
              <w:t>и  Республике Узбекистан полоса</w:t>
            </w:r>
            <w:r w:rsidRPr="00023262">
              <w:rPr>
                <w:rFonts w:ascii="Times New Roman" w:eastAsia="Times New Roman" w:hAnsi="Times New Roman"/>
                <w:sz w:val="16"/>
                <w:szCs w:val="16"/>
                <w:lang w:eastAsia="ru-RU"/>
              </w:rPr>
              <w:t xml:space="preserve"> частот 1610,6 – 1613,8 МГц распределена подвижной спутниковой (Земля - космос) службе на первичной основе. </w:t>
            </w:r>
          </w:p>
        </w:tc>
      </w:tr>
      <w:tr w:rsidR="0095296D" w:rsidRPr="00023262" w:rsidTr="00ED7E81">
        <w:trPr>
          <w:trHeight w:val="564"/>
        </w:trPr>
        <w:tc>
          <w:tcPr>
            <w:tcW w:w="1101" w:type="dxa"/>
            <w:shd w:val="clear" w:color="auto" w:fill="auto"/>
          </w:tcPr>
          <w:p w:rsidR="0095296D" w:rsidRPr="00023262" w:rsidRDefault="0095296D"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143.2</w:t>
            </w:r>
          </w:p>
        </w:tc>
        <w:tc>
          <w:tcPr>
            <w:tcW w:w="7431" w:type="dxa"/>
            <w:shd w:val="clear" w:color="auto" w:fill="auto"/>
          </w:tcPr>
          <w:p w:rsidR="0095296D" w:rsidRPr="00023262" w:rsidRDefault="0095296D"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1610,6– 1613,8 МГц распределена подвижной спутниковой (Земля - космос) службе на вторичной основе</w:t>
            </w:r>
          </w:p>
        </w:tc>
      </w:tr>
      <w:tr w:rsidR="00037EC3" w:rsidRPr="00023262" w:rsidTr="00ED7E81">
        <w:trPr>
          <w:trHeight w:val="564"/>
        </w:trPr>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143.</w:t>
            </w:r>
            <w:r w:rsidR="0095296D" w:rsidRPr="00023262">
              <w:rPr>
                <w:rFonts w:ascii="Times New Roman" w:eastAsia="Times New Roman" w:hAnsi="Times New Roman"/>
                <w:sz w:val="16"/>
                <w:szCs w:val="16"/>
                <w:lang w:val="en-US" w:eastAsia="ru-RU"/>
              </w:rPr>
              <w:t>3</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161</w:t>
            </w:r>
            <w:r w:rsidR="008D4317" w:rsidRPr="00023262">
              <w:rPr>
                <w:rFonts w:ascii="Times New Roman" w:eastAsia="Times New Roman" w:hAnsi="Times New Roman"/>
                <w:sz w:val="16"/>
                <w:szCs w:val="16"/>
                <w:lang w:eastAsia="ru-RU"/>
              </w:rPr>
              <w:t>0.6</w:t>
            </w:r>
            <w:r w:rsidRPr="00023262">
              <w:rPr>
                <w:rFonts w:ascii="Times New Roman" w:eastAsia="Times New Roman" w:hAnsi="Times New Roman"/>
                <w:sz w:val="16"/>
                <w:szCs w:val="16"/>
                <w:lang w:eastAsia="ru-RU"/>
              </w:rPr>
              <w:t xml:space="preserve"> – 161</w:t>
            </w:r>
            <w:r w:rsidR="008D4317" w:rsidRPr="00023262">
              <w:rPr>
                <w:rFonts w:ascii="Times New Roman" w:eastAsia="Times New Roman" w:hAnsi="Times New Roman"/>
                <w:sz w:val="16"/>
                <w:szCs w:val="16"/>
                <w:lang w:eastAsia="ru-RU"/>
              </w:rPr>
              <w:t>3.8</w:t>
            </w:r>
            <w:r w:rsidRPr="00023262">
              <w:rPr>
                <w:rFonts w:ascii="Times New Roman" w:eastAsia="Times New Roman" w:hAnsi="Times New Roman"/>
                <w:sz w:val="16"/>
                <w:szCs w:val="16"/>
                <w:lang w:eastAsia="ru-RU"/>
              </w:rPr>
              <w:t xml:space="preserve">  МГц в Республике Таджикистан распределена подвижной спутниковой службе на первичной основе.</w:t>
            </w:r>
          </w:p>
        </w:tc>
      </w:tr>
      <w:tr w:rsidR="00037EC3" w:rsidRPr="00023262" w:rsidTr="00ED7E81">
        <w:trPr>
          <w:trHeight w:val="564"/>
        </w:trPr>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143.</w:t>
            </w:r>
            <w:r w:rsidR="0095296D" w:rsidRPr="00023262">
              <w:rPr>
                <w:rFonts w:ascii="Times New Roman" w:eastAsia="Times New Roman" w:hAnsi="Times New Roman"/>
                <w:sz w:val="16"/>
                <w:szCs w:val="16"/>
                <w:lang w:val="en-US" w:eastAsia="ru-RU"/>
              </w:rPr>
              <w:t>4</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и </w:t>
            </w:r>
            <w:r w:rsidR="008D4317" w:rsidRPr="00023262">
              <w:rPr>
                <w:rFonts w:ascii="Times New Roman" w:eastAsia="Times New Roman" w:hAnsi="Times New Roman"/>
                <w:sz w:val="16"/>
                <w:szCs w:val="16"/>
                <w:lang w:eastAsia="ru-RU"/>
              </w:rPr>
              <w:t>Республике Узбекистан</w:t>
            </w:r>
            <w:r w:rsidRPr="00023262">
              <w:rPr>
                <w:rFonts w:ascii="Times New Roman" w:eastAsia="Times New Roman" w:hAnsi="Times New Roman"/>
                <w:sz w:val="16"/>
                <w:szCs w:val="16"/>
                <w:lang w:eastAsia="ru-RU"/>
              </w:rPr>
              <w:t xml:space="preserve">  полоса частот 1610</w:t>
            </w:r>
            <w:r w:rsidR="00A23F89" w:rsidRPr="00023262">
              <w:rPr>
                <w:rFonts w:ascii="Times New Roman" w:eastAsia="Times New Roman" w:hAnsi="Times New Roman"/>
                <w:sz w:val="16"/>
                <w:szCs w:val="16"/>
                <w:lang w:eastAsia="ru-RU"/>
              </w:rPr>
              <w:t>,6</w:t>
            </w:r>
            <w:r w:rsidRPr="00023262">
              <w:rPr>
                <w:rFonts w:ascii="Times New Roman" w:eastAsia="Times New Roman" w:hAnsi="Times New Roman"/>
                <w:sz w:val="16"/>
                <w:szCs w:val="16"/>
                <w:lang w:eastAsia="ru-RU"/>
              </w:rPr>
              <w:t>– 16</w:t>
            </w:r>
            <w:r w:rsidR="008D4317" w:rsidRPr="00023262">
              <w:rPr>
                <w:rFonts w:ascii="Times New Roman" w:eastAsia="Times New Roman" w:hAnsi="Times New Roman"/>
                <w:sz w:val="16"/>
                <w:szCs w:val="16"/>
                <w:lang w:eastAsia="ru-RU"/>
              </w:rPr>
              <w:t>13.8</w:t>
            </w:r>
            <w:r w:rsidRPr="00023262">
              <w:rPr>
                <w:rFonts w:ascii="Times New Roman" w:eastAsia="Times New Roman" w:hAnsi="Times New Roman"/>
                <w:sz w:val="16"/>
                <w:szCs w:val="16"/>
                <w:lang w:eastAsia="ru-RU"/>
              </w:rPr>
              <w:t xml:space="preserve"> МГц распределена воздушной подвижной спутниковой службе на маршруте (</w:t>
            </w:r>
            <w:r w:rsidRPr="00023262">
              <w:rPr>
                <w:rFonts w:ascii="Times New Roman" w:eastAsia="Times New Roman" w:hAnsi="Times New Roman"/>
                <w:sz w:val="16"/>
                <w:szCs w:val="16"/>
                <w:lang w:val="en-US" w:eastAsia="ru-RU"/>
              </w:rPr>
              <w:t>R</w:t>
            </w:r>
            <w:r w:rsidRPr="00023262">
              <w:rPr>
                <w:rFonts w:ascii="Times New Roman" w:eastAsia="Times New Roman" w:hAnsi="Times New Roman"/>
                <w:sz w:val="16"/>
                <w:szCs w:val="16"/>
                <w:lang w:eastAsia="ru-RU"/>
              </w:rPr>
              <w:t>) на первичной основе.</w:t>
            </w:r>
          </w:p>
        </w:tc>
      </w:tr>
      <w:tr w:rsidR="00037EC3" w:rsidRPr="00023262" w:rsidTr="00ED7E81">
        <w:trPr>
          <w:trHeight w:val="564"/>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val="en-US" w:eastAsia="ru-RU"/>
              </w:rPr>
              <w:t xml:space="preserve"> 144</w:t>
            </w:r>
          </w:p>
        </w:tc>
        <w:tc>
          <w:tcPr>
            <w:tcW w:w="7431" w:type="dxa"/>
            <w:shd w:val="clear" w:color="auto" w:fill="auto"/>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Кыргызской Республике, Российской Федерации,</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Республике Таджикистан и  Республике Узбекистан  полоса частот 1610,6 – 1613,8 МГц распределена радиоастрономической службе на первичной основе.</w:t>
            </w:r>
          </w:p>
        </w:tc>
      </w:tr>
      <w:tr w:rsidR="00037EC3" w:rsidRPr="00023262" w:rsidTr="00ED7E81">
        <w:trPr>
          <w:trHeight w:val="564"/>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145</w:t>
            </w:r>
          </w:p>
        </w:tc>
        <w:tc>
          <w:tcPr>
            <w:tcW w:w="7431" w:type="dxa"/>
            <w:shd w:val="clear" w:color="auto" w:fill="auto"/>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w:t>
            </w:r>
            <w:r w:rsidR="008D4317" w:rsidRPr="00023262">
              <w:rPr>
                <w:rFonts w:ascii="Times New Roman" w:eastAsia="Times New Roman" w:hAnsi="Times New Roman"/>
                <w:sz w:val="16"/>
                <w:szCs w:val="16"/>
                <w:lang w:eastAsia="ru-RU"/>
              </w:rPr>
              <w:t>бли</w:t>
            </w:r>
            <w:r w:rsidRPr="00023262">
              <w:rPr>
                <w:rFonts w:ascii="Times New Roman" w:eastAsia="Times New Roman" w:hAnsi="Times New Roman"/>
                <w:sz w:val="16"/>
                <w:szCs w:val="16"/>
                <w:lang w:eastAsia="ru-RU"/>
              </w:rPr>
              <w:t>ке Казахстан, Кыргызской Республике, Российской Федерации, Республике Таджикистан, Туркменистане и Республике Узбекистан  полоса частот 1610,6 – 1613,8 МГц распределена воздушной радионавигационной службе на первичной основе</w:t>
            </w:r>
          </w:p>
        </w:tc>
      </w:tr>
      <w:tr w:rsidR="00037EC3" w:rsidRPr="00023262" w:rsidTr="00ED7E81">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146</w:t>
            </w:r>
          </w:p>
        </w:tc>
        <w:tc>
          <w:tcPr>
            <w:tcW w:w="7431" w:type="dxa"/>
            <w:shd w:val="clear" w:color="auto" w:fill="auto"/>
          </w:tcPr>
          <w:p w:rsidR="008D4317" w:rsidRPr="00023262" w:rsidRDefault="00A23F89"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w:t>
            </w:r>
            <w:r w:rsidR="008D4317" w:rsidRPr="00023262">
              <w:rPr>
                <w:rFonts w:ascii="Times New Roman" w:eastAsia="Times New Roman" w:hAnsi="Times New Roman"/>
                <w:sz w:val="16"/>
                <w:szCs w:val="16"/>
                <w:lang w:eastAsia="ru-RU"/>
              </w:rPr>
              <w:t>Республике Казахстан</w:t>
            </w:r>
            <w:r w:rsidRPr="00023262">
              <w:rPr>
                <w:rFonts w:ascii="Times New Roman" w:eastAsia="Times New Roman" w:hAnsi="Times New Roman"/>
                <w:sz w:val="16"/>
                <w:szCs w:val="16"/>
                <w:lang w:eastAsia="ru-RU"/>
              </w:rPr>
              <w:t>, Российской Федерации, Республике Таджикистан и  Республике Узбекистан  полоса частот 1610,6 – 1613,8 МГц распределена фиксированной службе на первичной основе.</w:t>
            </w:r>
          </w:p>
        </w:tc>
      </w:tr>
      <w:tr w:rsidR="00037EC3" w:rsidRPr="00023262" w:rsidTr="00ED7E81">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147</w:t>
            </w:r>
          </w:p>
        </w:tc>
        <w:tc>
          <w:tcPr>
            <w:tcW w:w="7431" w:type="dxa"/>
            <w:shd w:val="clear" w:color="auto" w:fill="auto"/>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1610.6 – 1613,8 МГц распределена спутниковой службе радиоопределения (Земля – космос) на вторничной основе</w:t>
            </w:r>
          </w:p>
        </w:tc>
      </w:tr>
      <w:tr w:rsidR="00037EC3" w:rsidRPr="00023262" w:rsidTr="00ED7E81">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RCC148</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1610</w:t>
            </w:r>
            <w:r w:rsidR="008D4317" w:rsidRPr="00023262">
              <w:rPr>
                <w:rFonts w:ascii="Times New Roman" w:eastAsia="Times New Roman" w:hAnsi="Times New Roman"/>
                <w:sz w:val="16"/>
                <w:szCs w:val="16"/>
                <w:lang w:eastAsia="ru-RU"/>
              </w:rPr>
              <w:t>.6</w:t>
            </w:r>
            <w:r w:rsidRPr="00023262">
              <w:rPr>
                <w:rFonts w:ascii="Times New Roman" w:eastAsia="Times New Roman" w:hAnsi="Times New Roman"/>
                <w:sz w:val="16"/>
                <w:szCs w:val="16"/>
                <w:lang w:eastAsia="ru-RU"/>
              </w:rPr>
              <w:t xml:space="preserve"> – 161</w:t>
            </w:r>
            <w:r w:rsidR="008D4317" w:rsidRPr="00023262">
              <w:rPr>
                <w:rFonts w:ascii="Times New Roman" w:eastAsia="Times New Roman" w:hAnsi="Times New Roman"/>
                <w:sz w:val="16"/>
                <w:szCs w:val="16"/>
                <w:lang w:eastAsia="ru-RU"/>
              </w:rPr>
              <w:t>3.8</w:t>
            </w:r>
            <w:r w:rsidRPr="00023262">
              <w:rPr>
                <w:rFonts w:ascii="Times New Roman" w:eastAsia="Times New Roman" w:hAnsi="Times New Roman"/>
                <w:sz w:val="16"/>
                <w:szCs w:val="16"/>
                <w:lang w:eastAsia="ru-RU"/>
              </w:rPr>
              <w:t xml:space="preserve"> МГц распределена радиоастрономической </w:t>
            </w:r>
            <w:r w:rsidRPr="00023262">
              <w:rPr>
                <w:rFonts w:ascii="Times New Roman" w:eastAsia="Times New Roman" w:hAnsi="Times New Roman"/>
                <w:sz w:val="16"/>
                <w:szCs w:val="16"/>
                <w:lang w:eastAsia="ru-RU"/>
              </w:rPr>
              <w:lastRenderedPageBreak/>
              <w:t>службе на первичной основе.</w:t>
            </w:r>
          </w:p>
        </w:tc>
      </w:tr>
      <w:tr w:rsidR="00037EC3" w:rsidRPr="00023262" w:rsidTr="00ED7E81">
        <w:trPr>
          <w:trHeight w:val="531"/>
        </w:trPr>
        <w:tc>
          <w:tcPr>
            <w:tcW w:w="1101" w:type="dxa"/>
            <w:shd w:val="clear" w:color="auto" w:fill="auto"/>
          </w:tcPr>
          <w:p w:rsidR="008D4317"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14</w:t>
            </w:r>
            <w:r w:rsidR="00037EC3" w:rsidRPr="00023262">
              <w:rPr>
                <w:rFonts w:ascii="Times New Roman" w:eastAsia="Times New Roman" w:hAnsi="Times New Roman"/>
                <w:sz w:val="16"/>
                <w:szCs w:val="16"/>
                <w:lang w:val="en-US" w:eastAsia="ru-RU"/>
              </w:rPr>
              <w:t>9</w:t>
            </w:r>
            <w:r w:rsidR="008D4317"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w:t>
            </w:r>
            <w:r w:rsidR="008D4317" w:rsidRPr="00023262">
              <w:rPr>
                <w:rFonts w:ascii="Times New Roman" w:eastAsia="Times New Roman" w:hAnsi="Times New Roman"/>
                <w:sz w:val="16"/>
                <w:szCs w:val="16"/>
                <w:lang w:eastAsia="ru-RU"/>
              </w:rPr>
              <w:t>аза</w:t>
            </w:r>
            <w:r w:rsidRPr="00023262">
              <w:rPr>
                <w:rFonts w:ascii="Times New Roman" w:eastAsia="Times New Roman" w:hAnsi="Times New Roman"/>
                <w:sz w:val="16"/>
                <w:szCs w:val="16"/>
                <w:lang w:eastAsia="ru-RU"/>
              </w:rPr>
              <w:t>хстан, Кыргызской Ре</w:t>
            </w:r>
            <w:r w:rsidR="00D138FA" w:rsidRPr="00023262">
              <w:rPr>
                <w:rFonts w:ascii="Times New Roman" w:eastAsia="Times New Roman" w:hAnsi="Times New Roman"/>
                <w:sz w:val="16"/>
                <w:szCs w:val="16"/>
                <w:lang w:eastAsia="ru-RU"/>
              </w:rPr>
              <w:t>спублике, Российской Федерации,</w:t>
            </w:r>
            <w:r w:rsidR="008D4317" w:rsidRPr="00023262">
              <w:rPr>
                <w:rFonts w:ascii="Times New Roman" w:eastAsia="Times New Roman" w:hAnsi="Times New Roman"/>
                <w:sz w:val="16"/>
                <w:szCs w:val="16"/>
                <w:lang w:eastAsia="ru-RU"/>
              </w:rPr>
              <w:t xml:space="preserve"> </w:t>
            </w:r>
            <w:r w:rsidR="00D138FA" w:rsidRPr="00023262">
              <w:rPr>
                <w:rFonts w:ascii="Times New Roman" w:eastAsia="Times New Roman" w:hAnsi="Times New Roman"/>
                <w:sz w:val="16"/>
                <w:szCs w:val="16"/>
                <w:lang w:eastAsia="ru-RU"/>
              </w:rPr>
              <w:t>Т</w:t>
            </w:r>
            <w:r w:rsidRPr="00023262">
              <w:rPr>
                <w:rFonts w:ascii="Times New Roman" w:eastAsia="Times New Roman" w:hAnsi="Times New Roman"/>
                <w:sz w:val="16"/>
                <w:szCs w:val="16"/>
                <w:lang w:eastAsia="ru-RU"/>
              </w:rPr>
              <w:t>уркменистане</w:t>
            </w:r>
            <w:r w:rsidR="00D138FA" w:rsidRPr="00023262">
              <w:rPr>
                <w:rFonts w:ascii="Times New Roman" w:eastAsia="Times New Roman" w:hAnsi="Times New Roman"/>
                <w:sz w:val="16"/>
                <w:szCs w:val="16"/>
                <w:lang w:eastAsia="ru-RU"/>
              </w:rPr>
              <w:t xml:space="preserve"> и </w:t>
            </w:r>
            <w:r w:rsidR="008D4317" w:rsidRPr="00023262">
              <w:rPr>
                <w:rFonts w:ascii="Times New Roman" w:eastAsia="Times New Roman" w:hAnsi="Times New Roman"/>
                <w:sz w:val="16"/>
                <w:szCs w:val="16"/>
                <w:lang w:eastAsia="ru-RU"/>
              </w:rPr>
              <w:t>Республике Узбекистан</w:t>
            </w:r>
            <w:r w:rsidRPr="00023262">
              <w:rPr>
                <w:rFonts w:ascii="Times New Roman" w:eastAsia="Times New Roman" w:hAnsi="Times New Roman"/>
                <w:sz w:val="16"/>
                <w:szCs w:val="16"/>
                <w:lang w:eastAsia="ru-RU"/>
              </w:rPr>
              <w:t xml:space="preserve"> полоса частот 1613,6 – 1626,5 МГц распределена подвижной спутниковой (Земля - космос) службе на первичной основе</w:t>
            </w:r>
            <w:r w:rsidR="00D138FA" w:rsidRPr="00023262">
              <w:rPr>
                <w:rFonts w:ascii="Times New Roman" w:eastAsia="Times New Roman" w:hAnsi="Times New Roman"/>
                <w:sz w:val="16"/>
                <w:szCs w:val="16"/>
                <w:lang w:eastAsia="ru-RU"/>
              </w:rPr>
              <w:t>.</w:t>
            </w:r>
          </w:p>
        </w:tc>
      </w:tr>
      <w:tr w:rsidR="00D138FA" w:rsidRPr="00023262" w:rsidTr="00ED7E81">
        <w:trPr>
          <w:trHeight w:val="531"/>
        </w:trPr>
        <w:tc>
          <w:tcPr>
            <w:tcW w:w="1101" w:type="dxa"/>
            <w:shd w:val="clear" w:color="auto" w:fill="auto"/>
          </w:tcPr>
          <w:p w:rsidR="00D138FA" w:rsidRPr="00023262" w:rsidRDefault="00D138F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149.</w:t>
            </w:r>
            <w:r w:rsidRPr="00023262">
              <w:rPr>
                <w:rFonts w:ascii="Times New Roman" w:eastAsia="Times New Roman" w:hAnsi="Times New Roman"/>
                <w:sz w:val="16"/>
                <w:szCs w:val="16"/>
                <w:lang w:eastAsia="ru-RU"/>
              </w:rPr>
              <w:t>2</w:t>
            </w:r>
          </w:p>
        </w:tc>
        <w:tc>
          <w:tcPr>
            <w:tcW w:w="7431" w:type="dxa"/>
            <w:shd w:val="clear" w:color="auto" w:fill="auto"/>
          </w:tcPr>
          <w:p w:rsidR="00D138FA" w:rsidRPr="00023262" w:rsidRDefault="00D138F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1613,6– 1626,5 МГц распределена подвижной спутниковой (Земля - космос) службе на вторичной основе</w:t>
            </w:r>
          </w:p>
        </w:tc>
      </w:tr>
      <w:tr w:rsidR="00037EC3" w:rsidRPr="00023262" w:rsidTr="00ED7E81">
        <w:trPr>
          <w:trHeight w:val="531"/>
        </w:trPr>
        <w:tc>
          <w:tcPr>
            <w:tcW w:w="1101" w:type="dxa"/>
            <w:shd w:val="clear" w:color="auto" w:fill="auto"/>
          </w:tcPr>
          <w:p w:rsidR="008D4317"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149.</w:t>
            </w:r>
            <w:r w:rsidR="00A77BF4" w:rsidRPr="00023262">
              <w:rPr>
                <w:rFonts w:ascii="Times New Roman" w:eastAsia="Times New Roman" w:hAnsi="Times New Roman"/>
                <w:sz w:val="16"/>
                <w:szCs w:val="16"/>
                <w:lang w:eastAsia="ru-RU"/>
              </w:rPr>
              <w:t>3</w:t>
            </w:r>
          </w:p>
        </w:tc>
        <w:tc>
          <w:tcPr>
            <w:tcW w:w="7431" w:type="dxa"/>
            <w:shd w:val="clear" w:color="auto" w:fill="auto"/>
          </w:tcPr>
          <w:p w:rsidR="00037EC3" w:rsidRPr="00023262" w:rsidRDefault="007C2CBD"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w:t>
            </w:r>
            <w:r w:rsidR="00037EC3" w:rsidRPr="00023262">
              <w:rPr>
                <w:rFonts w:ascii="Times New Roman" w:eastAsia="Times New Roman" w:hAnsi="Times New Roman"/>
                <w:sz w:val="16"/>
                <w:szCs w:val="16"/>
                <w:lang w:eastAsia="ru-RU"/>
              </w:rPr>
              <w:t>олоса частот 1610.6 – 1613.8  МГц распределена подвижной спутниковой службе на первичной основе</w:t>
            </w:r>
          </w:p>
        </w:tc>
      </w:tr>
      <w:tr w:rsidR="00037EC3" w:rsidRPr="00023262" w:rsidTr="00ED7E81">
        <w:trPr>
          <w:trHeight w:val="531"/>
        </w:trPr>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149.</w:t>
            </w:r>
            <w:r w:rsidR="00A77BF4" w:rsidRPr="00023262">
              <w:rPr>
                <w:rFonts w:ascii="Times New Roman" w:eastAsia="Times New Roman" w:hAnsi="Times New Roman"/>
                <w:sz w:val="16"/>
                <w:szCs w:val="16"/>
                <w:lang w:eastAsia="ru-RU"/>
              </w:rPr>
              <w:t>4</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полоса частот 161</w:t>
            </w:r>
            <w:r w:rsidR="00A23F89" w:rsidRPr="00023262">
              <w:rPr>
                <w:rFonts w:ascii="Times New Roman" w:eastAsia="Times New Roman" w:hAnsi="Times New Roman"/>
                <w:sz w:val="16"/>
                <w:szCs w:val="16"/>
                <w:lang w:eastAsia="ru-RU"/>
              </w:rPr>
              <w:t>3</w:t>
            </w:r>
            <w:r w:rsidRPr="00023262">
              <w:rPr>
                <w:rFonts w:ascii="Times New Roman" w:eastAsia="Times New Roman" w:hAnsi="Times New Roman"/>
                <w:sz w:val="16"/>
                <w:szCs w:val="16"/>
                <w:lang w:eastAsia="ru-RU"/>
              </w:rPr>
              <w:t>,</w:t>
            </w:r>
            <w:r w:rsidR="008D4317" w:rsidRPr="00023262">
              <w:rPr>
                <w:rFonts w:ascii="Times New Roman" w:eastAsia="Times New Roman" w:hAnsi="Times New Roman"/>
                <w:sz w:val="16"/>
                <w:szCs w:val="16"/>
                <w:lang w:eastAsia="ru-RU"/>
              </w:rPr>
              <w:t xml:space="preserve">8 </w:t>
            </w:r>
            <w:r w:rsidRPr="00023262">
              <w:rPr>
                <w:rFonts w:ascii="Times New Roman" w:eastAsia="Times New Roman" w:hAnsi="Times New Roman"/>
                <w:sz w:val="16"/>
                <w:szCs w:val="16"/>
                <w:lang w:eastAsia="ru-RU"/>
              </w:rPr>
              <w:t>– 1626,5 МГц распределена воздушной подвижной спутниковой службе на маршруте (</w:t>
            </w:r>
            <w:r w:rsidRPr="00023262">
              <w:rPr>
                <w:rFonts w:ascii="Times New Roman" w:eastAsia="Times New Roman" w:hAnsi="Times New Roman"/>
                <w:sz w:val="16"/>
                <w:szCs w:val="16"/>
                <w:lang w:val="en-US" w:eastAsia="ru-RU"/>
              </w:rPr>
              <w:t>R</w:t>
            </w:r>
            <w:r w:rsidRPr="00023262">
              <w:rPr>
                <w:rFonts w:ascii="Times New Roman" w:eastAsia="Times New Roman" w:hAnsi="Times New Roman"/>
                <w:sz w:val="16"/>
                <w:szCs w:val="16"/>
                <w:lang w:eastAsia="ru-RU"/>
              </w:rPr>
              <w:t>) на первичной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150</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w:t>
            </w:r>
            <w:r w:rsidR="008D4317" w:rsidRPr="00023262">
              <w:rPr>
                <w:rFonts w:ascii="Times New Roman" w:eastAsia="Times New Roman" w:hAnsi="Times New Roman"/>
                <w:sz w:val="16"/>
                <w:szCs w:val="16"/>
                <w:lang w:eastAsia="ru-RU"/>
              </w:rPr>
              <w:t>лике</w:t>
            </w:r>
            <w:r w:rsidRPr="00023262">
              <w:rPr>
                <w:rFonts w:ascii="Times New Roman" w:eastAsia="Times New Roman" w:hAnsi="Times New Roman"/>
                <w:sz w:val="16"/>
                <w:szCs w:val="16"/>
                <w:lang w:eastAsia="ru-RU"/>
              </w:rPr>
              <w:t xml:space="preserve"> Казахстан, Российской Федерации, Республике Таджикистан, Туркменистане </w:t>
            </w:r>
            <w:r w:rsidR="00A23F89" w:rsidRPr="00023262">
              <w:rPr>
                <w:rFonts w:ascii="Times New Roman" w:eastAsia="Times New Roman" w:hAnsi="Times New Roman"/>
                <w:sz w:val="16"/>
                <w:szCs w:val="16"/>
                <w:lang w:eastAsia="ru-RU"/>
              </w:rPr>
              <w:t xml:space="preserve">и </w:t>
            </w:r>
            <w:r w:rsidR="008D4317" w:rsidRPr="00023262">
              <w:rPr>
                <w:rFonts w:ascii="Times New Roman" w:eastAsia="Times New Roman" w:hAnsi="Times New Roman"/>
                <w:sz w:val="16"/>
                <w:szCs w:val="16"/>
                <w:lang w:eastAsia="ru-RU"/>
              </w:rPr>
              <w:t xml:space="preserve"> Республике Узбекистан</w:t>
            </w:r>
            <w:r w:rsidRPr="00023262">
              <w:rPr>
                <w:rFonts w:ascii="Times New Roman" w:eastAsia="Times New Roman" w:hAnsi="Times New Roman"/>
                <w:sz w:val="16"/>
                <w:szCs w:val="16"/>
                <w:lang w:eastAsia="ru-RU"/>
              </w:rPr>
              <w:t xml:space="preserve"> полоса частот 1613,8 – 1626,5 МГц распределена воздушной радионавигационной службе на первичной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151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w:t>
            </w:r>
            <w:r w:rsidRPr="00023262">
              <w:rPr>
                <w:rFonts w:ascii="Times New Roman" w:eastAsia="Times New Roman" w:hAnsi="Times New Roman"/>
                <w:sz w:val="16"/>
                <w:szCs w:val="16"/>
                <w:lang w:eastAsia="ru-RU"/>
              </w:rPr>
              <w:t xml:space="preserve">азахстан, Кыргызской Республике, Российской Федерации и </w:t>
            </w:r>
            <w:r w:rsidR="008D4317" w:rsidRPr="00023262">
              <w:rPr>
                <w:rFonts w:ascii="Times New Roman" w:eastAsia="Times New Roman" w:hAnsi="Times New Roman"/>
                <w:sz w:val="16"/>
                <w:szCs w:val="16"/>
                <w:lang w:eastAsia="ru-RU"/>
              </w:rPr>
              <w:t>Республике Узбекистан</w:t>
            </w:r>
            <w:r w:rsidRPr="00023262">
              <w:rPr>
                <w:rFonts w:ascii="Times New Roman" w:eastAsia="Times New Roman" w:hAnsi="Times New Roman"/>
                <w:sz w:val="16"/>
                <w:szCs w:val="16"/>
                <w:lang w:eastAsia="ru-RU"/>
              </w:rPr>
              <w:t xml:space="preserve"> полоса частот 1613,6 – 1626,5 МГц распределена подвижной спутниковой (космос - Земля) службе на вторичной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152</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w:t>
            </w:r>
            <w:r w:rsidR="008D4317" w:rsidRPr="00023262">
              <w:rPr>
                <w:rFonts w:ascii="Times New Roman" w:eastAsia="Times New Roman" w:hAnsi="Times New Roman"/>
                <w:sz w:val="16"/>
                <w:szCs w:val="16"/>
                <w:lang w:eastAsia="ru-RU"/>
              </w:rPr>
              <w:t>ик</w:t>
            </w:r>
            <w:r w:rsidRPr="00023262">
              <w:rPr>
                <w:rFonts w:ascii="Times New Roman" w:eastAsia="Times New Roman" w:hAnsi="Times New Roman"/>
                <w:sz w:val="16"/>
                <w:szCs w:val="16"/>
                <w:lang w:eastAsia="ru-RU"/>
              </w:rPr>
              <w:t xml:space="preserve">е Казахстан, Российской Федерации, Республике Таджикистан </w:t>
            </w:r>
            <w:r w:rsidR="00A23F89" w:rsidRPr="00023262">
              <w:rPr>
                <w:rFonts w:ascii="Times New Roman" w:eastAsia="Times New Roman" w:hAnsi="Times New Roman"/>
                <w:sz w:val="16"/>
                <w:szCs w:val="16"/>
                <w:lang w:eastAsia="ru-RU"/>
              </w:rPr>
              <w:t>и  Республике Узбекистан</w:t>
            </w:r>
            <w:r w:rsidRPr="00023262">
              <w:rPr>
                <w:rFonts w:ascii="Times New Roman" w:eastAsia="Times New Roman" w:hAnsi="Times New Roman"/>
                <w:sz w:val="16"/>
                <w:szCs w:val="16"/>
                <w:lang w:eastAsia="ru-RU"/>
              </w:rPr>
              <w:t xml:space="preserve">  полоса частот 1613,8 – 1626,5 МГц распределена фиксированной службе на первичной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153</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1613,8 – 1626,5 МГц распределена радиоастрономической службе на первичной основе.</w:t>
            </w:r>
          </w:p>
        </w:tc>
      </w:tr>
      <w:tr w:rsidR="00037EC3" w:rsidRPr="00023262" w:rsidTr="00ED7E81">
        <w:trPr>
          <w:trHeight w:val="531"/>
        </w:trPr>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154</w:t>
            </w:r>
          </w:p>
        </w:tc>
        <w:tc>
          <w:tcPr>
            <w:tcW w:w="7431" w:type="dxa"/>
            <w:shd w:val="clear" w:color="auto" w:fill="auto"/>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1613 – 1626,5 МГц распределена спутниковой службе радиоопределения (Земля – космос) на вторничной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155.1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w:t>
            </w:r>
            <w:r w:rsidR="008D4317" w:rsidRPr="00023262">
              <w:rPr>
                <w:rFonts w:ascii="Times New Roman" w:eastAsia="Times New Roman" w:hAnsi="Times New Roman"/>
                <w:sz w:val="16"/>
                <w:szCs w:val="16"/>
                <w:lang w:eastAsia="ru-RU"/>
              </w:rPr>
              <w:t>зах</w:t>
            </w:r>
            <w:r w:rsidRPr="00023262">
              <w:rPr>
                <w:rFonts w:ascii="Times New Roman" w:eastAsia="Times New Roman" w:hAnsi="Times New Roman"/>
                <w:sz w:val="16"/>
                <w:szCs w:val="16"/>
                <w:lang w:eastAsia="ru-RU"/>
              </w:rPr>
              <w:t xml:space="preserve">стан, Кыргызской Республике, Российской Федерации, Республике Таджикистан и Республике Узбекистан полоса частот </w:t>
            </w:r>
            <w:r w:rsidR="008D4317" w:rsidRPr="00023262">
              <w:rPr>
                <w:rFonts w:ascii="Times New Roman" w:eastAsia="Times New Roman" w:hAnsi="Times New Roman"/>
                <w:sz w:val="16"/>
                <w:szCs w:val="16"/>
                <w:lang w:eastAsia="ru-RU"/>
              </w:rPr>
              <w:t>1626, 5 –</w:t>
            </w:r>
            <w:r w:rsidRPr="00023262">
              <w:rPr>
                <w:rFonts w:ascii="Times New Roman" w:eastAsia="Times New Roman" w:hAnsi="Times New Roman"/>
                <w:sz w:val="16"/>
                <w:szCs w:val="16"/>
                <w:lang w:eastAsia="ru-RU"/>
              </w:rPr>
              <w:t xml:space="preserve"> 1660 МГц распределена подвижной спутниковой (Земля-космос) службе на первичной основе. </w:t>
            </w:r>
          </w:p>
        </w:tc>
      </w:tr>
      <w:tr w:rsidR="00A77BF4" w:rsidRPr="00023262" w:rsidTr="00ED7E81">
        <w:trPr>
          <w:trHeight w:val="531"/>
        </w:trPr>
        <w:tc>
          <w:tcPr>
            <w:tcW w:w="1101" w:type="dxa"/>
            <w:shd w:val="clear" w:color="auto" w:fill="auto"/>
          </w:tcPr>
          <w:p w:rsidR="00A77BF4" w:rsidRPr="00023262" w:rsidRDefault="00A77BF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155.</w:t>
            </w:r>
            <w:r w:rsidRPr="00023262">
              <w:rPr>
                <w:rFonts w:ascii="Times New Roman" w:eastAsia="Times New Roman" w:hAnsi="Times New Roman"/>
                <w:sz w:val="16"/>
                <w:szCs w:val="16"/>
                <w:lang w:val="en-US" w:eastAsia="ru-RU"/>
              </w:rPr>
              <w:t>2</w:t>
            </w:r>
          </w:p>
        </w:tc>
        <w:tc>
          <w:tcPr>
            <w:tcW w:w="7431" w:type="dxa"/>
            <w:shd w:val="clear" w:color="auto" w:fill="auto"/>
          </w:tcPr>
          <w:p w:rsidR="00A77BF4" w:rsidRPr="00023262" w:rsidRDefault="00A77BF4"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1626, 5 – 1660 МГц распределена  подвижной спутниковой (Земля-космос) службе на вторичной основе.</w:t>
            </w:r>
          </w:p>
        </w:tc>
      </w:tr>
      <w:tr w:rsidR="00037EC3" w:rsidRPr="00023262" w:rsidTr="00ED7E81">
        <w:trPr>
          <w:trHeight w:val="531"/>
        </w:trPr>
        <w:tc>
          <w:tcPr>
            <w:tcW w:w="1101" w:type="dxa"/>
            <w:shd w:val="clear" w:color="auto" w:fill="auto"/>
          </w:tcPr>
          <w:p w:rsidR="008D4317"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155.</w:t>
            </w:r>
            <w:r w:rsidR="00A77BF4" w:rsidRPr="00023262">
              <w:rPr>
                <w:rFonts w:ascii="Times New Roman" w:eastAsia="Times New Roman" w:hAnsi="Times New Roman"/>
                <w:sz w:val="16"/>
                <w:szCs w:val="16"/>
                <w:lang w:val="en-US" w:eastAsia="ru-RU"/>
              </w:rPr>
              <w:t>3</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полосы частот 1626, 5 – 1631,5 МГц и  1645,5 – 1646,5  МГц распределены подвижной спутниковой (Земля-космос) службе на первичной основе</w:t>
            </w:r>
          </w:p>
        </w:tc>
      </w:tr>
      <w:tr w:rsidR="00037EC3" w:rsidRPr="00023262" w:rsidTr="00ED7E81">
        <w:trPr>
          <w:trHeight w:val="531"/>
        </w:trPr>
        <w:tc>
          <w:tcPr>
            <w:tcW w:w="1101" w:type="dxa"/>
            <w:shd w:val="clear" w:color="auto" w:fill="auto"/>
          </w:tcPr>
          <w:p w:rsidR="008D4317"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155.</w:t>
            </w:r>
            <w:r w:rsidR="00A77BF4" w:rsidRPr="00023262">
              <w:rPr>
                <w:rFonts w:ascii="Times New Roman" w:eastAsia="Times New Roman" w:hAnsi="Times New Roman"/>
                <w:sz w:val="16"/>
                <w:szCs w:val="16"/>
                <w:lang w:val="en-US" w:eastAsia="ru-RU"/>
              </w:rPr>
              <w:t>4</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1626, 5 – 1645,5 МГц распределена сухопутной подвижной спутниковой (Земля-космос) службе на вторичной основе, полоса частот 1656,5 – 1660 МГц распределена сухопутной подвижной спутниковой (Земля-космос) службе на первичной основе.</w:t>
            </w:r>
          </w:p>
        </w:tc>
      </w:tr>
      <w:tr w:rsidR="00037EC3" w:rsidRPr="00023262" w:rsidTr="00ED7E81">
        <w:trPr>
          <w:trHeight w:val="531"/>
        </w:trPr>
        <w:tc>
          <w:tcPr>
            <w:tcW w:w="1101" w:type="dxa"/>
            <w:shd w:val="clear" w:color="auto" w:fill="auto"/>
          </w:tcPr>
          <w:p w:rsidR="00037EC3" w:rsidRPr="00023262" w:rsidRDefault="00037EC3"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155.</w:t>
            </w:r>
            <w:r w:rsidR="00A77BF4" w:rsidRPr="00023262">
              <w:rPr>
                <w:rFonts w:ascii="Times New Roman" w:eastAsia="Times New Roman" w:hAnsi="Times New Roman"/>
                <w:sz w:val="16"/>
                <w:szCs w:val="16"/>
                <w:lang w:val="en-US" w:eastAsia="ru-RU"/>
              </w:rPr>
              <w:t>5</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1631,5 – 1645,5 распределена морской подвижной спутниковой (Земля-космос) службе на первичной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037EC3" w:rsidRPr="00023262">
              <w:rPr>
                <w:rFonts w:ascii="Times New Roman" w:eastAsia="Times New Roman" w:hAnsi="Times New Roman"/>
                <w:sz w:val="16"/>
                <w:szCs w:val="16"/>
                <w:lang w:eastAsia="ru-RU"/>
              </w:rPr>
              <w:t xml:space="preserve"> 155.</w:t>
            </w:r>
            <w:r w:rsidR="00A77BF4" w:rsidRPr="00023262">
              <w:rPr>
                <w:rFonts w:ascii="Times New Roman" w:eastAsia="Times New Roman" w:hAnsi="Times New Roman"/>
                <w:sz w:val="16"/>
                <w:szCs w:val="16"/>
                <w:lang w:val="en-US" w:eastAsia="ru-RU"/>
              </w:rPr>
              <w:t>6</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1646,5 – 1656,5 МГц распределена воздушной подвижной (</w:t>
            </w:r>
            <w:r w:rsidRPr="00023262">
              <w:rPr>
                <w:rFonts w:ascii="Times New Roman" w:eastAsia="Times New Roman" w:hAnsi="Times New Roman"/>
                <w:sz w:val="16"/>
                <w:szCs w:val="16"/>
                <w:lang w:val="en-US" w:eastAsia="ru-RU"/>
              </w:rPr>
              <w:t>R</w:t>
            </w:r>
            <w:r w:rsidRPr="00023262">
              <w:rPr>
                <w:rFonts w:ascii="Times New Roman" w:eastAsia="Times New Roman" w:hAnsi="Times New Roman"/>
                <w:sz w:val="16"/>
                <w:szCs w:val="16"/>
                <w:lang w:eastAsia="ru-RU"/>
              </w:rPr>
              <w:t xml:space="preserve">) спутниковой (Земля – космос) службе на первичной основе. </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156.1</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w:t>
            </w:r>
            <w:r w:rsidR="008D4317" w:rsidRPr="00023262">
              <w:rPr>
                <w:rFonts w:ascii="Times New Roman" w:eastAsia="Times New Roman" w:hAnsi="Times New Roman"/>
                <w:sz w:val="16"/>
                <w:szCs w:val="16"/>
                <w:lang w:eastAsia="ru-RU"/>
              </w:rPr>
              <w:t>бл</w:t>
            </w:r>
            <w:r w:rsidRPr="00023262">
              <w:rPr>
                <w:rFonts w:ascii="Times New Roman" w:eastAsia="Times New Roman" w:hAnsi="Times New Roman"/>
                <w:sz w:val="16"/>
                <w:szCs w:val="16"/>
                <w:lang w:eastAsia="ru-RU"/>
              </w:rPr>
              <w:t>ике Казахстан, Российской Федерации. Республике Таджикистан Республике Узбекистан полоса частот 1626,5 – 1660 МГц распределена фиксирован</w:t>
            </w:r>
            <w:r w:rsidR="008D4317" w:rsidRPr="00023262">
              <w:rPr>
                <w:rFonts w:ascii="Times New Roman" w:eastAsia="Times New Roman" w:hAnsi="Times New Roman"/>
                <w:sz w:val="16"/>
                <w:szCs w:val="16"/>
                <w:lang w:eastAsia="ru-RU"/>
              </w:rPr>
              <w:t>ной</w:t>
            </w:r>
            <w:r w:rsidRPr="00023262">
              <w:rPr>
                <w:rFonts w:ascii="Times New Roman" w:eastAsia="Times New Roman" w:hAnsi="Times New Roman"/>
                <w:sz w:val="16"/>
                <w:szCs w:val="16"/>
                <w:lang w:eastAsia="ru-RU"/>
              </w:rPr>
              <w:t xml:space="preserve"> службе на первичной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156.2</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и Республике Беларусь полосы частот 1626,5 – 1645,5 и 1646,5 – 1660 МГЦ распределены фиксированной службе на первичной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156.3</w:t>
            </w:r>
          </w:p>
        </w:tc>
        <w:tc>
          <w:tcPr>
            <w:tcW w:w="7431" w:type="dxa"/>
            <w:shd w:val="clear" w:color="auto" w:fill="auto"/>
          </w:tcPr>
          <w:p w:rsidR="00037EC3"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1631,5 – 1645,5 МГц распределена фиксированной службе на первичной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157</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w:t>
            </w:r>
            <w:r w:rsidR="008D4317" w:rsidRPr="00023262">
              <w:rPr>
                <w:rFonts w:ascii="Times New Roman" w:eastAsia="Times New Roman" w:hAnsi="Times New Roman"/>
                <w:sz w:val="16"/>
                <w:szCs w:val="16"/>
                <w:lang w:eastAsia="ru-RU"/>
              </w:rPr>
              <w:t>блике</w:t>
            </w:r>
            <w:r w:rsidRPr="00023262">
              <w:rPr>
                <w:rFonts w:ascii="Times New Roman" w:eastAsia="Times New Roman" w:hAnsi="Times New Roman"/>
                <w:sz w:val="16"/>
                <w:szCs w:val="16"/>
                <w:lang w:eastAsia="ru-RU"/>
              </w:rPr>
              <w:t xml:space="preserve"> Казахстан полоса частот 1626,5 – 1636,5 МГц распределена подвижной службе на первичной основе.</w:t>
            </w:r>
          </w:p>
        </w:tc>
      </w:tr>
      <w:tr w:rsidR="00037EC3" w:rsidRPr="00023262" w:rsidTr="00ED7E81">
        <w:trPr>
          <w:trHeight w:val="531"/>
        </w:trPr>
        <w:tc>
          <w:tcPr>
            <w:tcW w:w="1101" w:type="dxa"/>
            <w:shd w:val="clear" w:color="auto" w:fill="auto"/>
          </w:tcPr>
          <w:p w:rsidR="008D4317"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158</w:t>
            </w:r>
            <w:r w:rsidR="008D4317" w:rsidRPr="00023262">
              <w:rPr>
                <w:rFonts w:ascii="Times New Roman" w:eastAsia="Times New Roman" w:hAnsi="Times New Roman"/>
                <w:sz w:val="16"/>
                <w:szCs w:val="16"/>
                <w:lang w:val="en-US" w:eastAsia="ru-RU"/>
              </w:rPr>
              <w:t>.</w:t>
            </w:r>
            <w:r w:rsidR="008D4317" w:rsidRPr="00023262">
              <w:rPr>
                <w:rFonts w:ascii="Times New Roman" w:eastAsia="Times New Roman" w:hAnsi="Times New Roman"/>
                <w:sz w:val="16"/>
                <w:szCs w:val="16"/>
                <w:lang w:eastAsia="ru-RU"/>
              </w:rPr>
              <w:t>1</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w:t>
            </w:r>
            <w:r w:rsidR="008D4317" w:rsidRPr="00023262">
              <w:rPr>
                <w:rFonts w:ascii="Times New Roman" w:eastAsia="Times New Roman" w:hAnsi="Times New Roman"/>
                <w:sz w:val="16"/>
                <w:szCs w:val="16"/>
                <w:lang w:eastAsia="ru-RU"/>
              </w:rPr>
              <w:t>е</w:t>
            </w:r>
            <w:r w:rsidRPr="00023262">
              <w:rPr>
                <w:rFonts w:ascii="Times New Roman" w:eastAsia="Times New Roman" w:hAnsi="Times New Roman"/>
                <w:sz w:val="16"/>
                <w:szCs w:val="16"/>
                <w:lang w:eastAsia="ru-RU"/>
              </w:rPr>
              <w:t xml:space="preserve"> Казахстан, Кыргызской Республике</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Российской Федерации и Республике Узбекистан полоса частот 1660  – 1660,5 МГц распределена </w:t>
            </w:r>
            <w:r w:rsidRPr="00023262">
              <w:rPr>
                <w:rFonts w:ascii="Times New Roman" w:eastAsia="Times New Roman" w:hAnsi="Times New Roman"/>
                <w:sz w:val="16"/>
                <w:szCs w:val="16"/>
                <w:lang w:eastAsia="ru-RU"/>
              </w:rPr>
              <w:lastRenderedPageBreak/>
              <w:t xml:space="preserve">подвижной спутниковой (Земля-космос) службе на первичной основе. </w:t>
            </w:r>
          </w:p>
        </w:tc>
      </w:tr>
      <w:tr w:rsidR="00A77BF4" w:rsidRPr="00023262" w:rsidTr="00ED7E81">
        <w:trPr>
          <w:trHeight w:val="531"/>
        </w:trPr>
        <w:tc>
          <w:tcPr>
            <w:tcW w:w="1101" w:type="dxa"/>
            <w:shd w:val="clear" w:color="auto" w:fill="auto"/>
          </w:tcPr>
          <w:p w:rsidR="00A77BF4" w:rsidRPr="00023262" w:rsidRDefault="00A77BF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w:t>
            </w:r>
            <w:r w:rsidRPr="00023262">
              <w:rPr>
                <w:rFonts w:ascii="Times New Roman" w:eastAsia="Times New Roman" w:hAnsi="Times New Roman"/>
                <w:sz w:val="16"/>
                <w:szCs w:val="16"/>
                <w:lang w:eastAsia="ru-RU"/>
              </w:rPr>
              <w:t xml:space="preserve"> 158</w:t>
            </w:r>
            <w:r w:rsidRPr="00023262">
              <w:rPr>
                <w:rFonts w:ascii="Times New Roman" w:eastAsia="Times New Roman" w:hAnsi="Times New Roman"/>
                <w:sz w:val="16"/>
                <w:szCs w:val="16"/>
                <w:lang w:val="en-US" w:eastAsia="ru-RU"/>
              </w:rPr>
              <w:t>.2</w:t>
            </w:r>
          </w:p>
        </w:tc>
        <w:tc>
          <w:tcPr>
            <w:tcW w:w="7431" w:type="dxa"/>
            <w:shd w:val="clear" w:color="auto" w:fill="auto"/>
          </w:tcPr>
          <w:p w:rsidR="00A77BF4" w:rsidRPr="00023262" w:rsidRDefault="00A77BF4"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1660 – 1660,5 МГц распределена подвижной спутниковой (Земля-космос) службе на вторичной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158</w:t>
            </w:r>
            <w:r w:rsidR="008D4317" w:rsidRPr="00023262">
              <w:rPr>
                <w:rFonts w:ascii="Times New Roman" w:eastAsia="Times New Roman" w:hAnsi="Times New Roman"/>
                <w:sz w:val="16"/>
                <w:szCs w:val="16"/>
                <w:lang w:val="en-US" w:eastAsia="ru-RU"/>
              </w:rPr>
              <w:t>.</w:t>
            </w:r>
            <w:r w:rsidR="00A77BF4" w:rsidRPr="00023262">
              <w:rPr>
                <w:rFonts w:ascii="Times New Roman" w:eastAsia="Times New Roman" w:hAnsi="Times New Roman"/>
                <w:sz w:val="16"/>
                <w:szCs w:val="16"/>
                <w:lang w:val="en-US" w:eastAsia="ru-RU"/>
              </w:rPr>
              <w:t>3</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1660 – 1660,5 МГц распределена подвижной спутниковой (космос- Земля) службе на первичной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158</w:t>
            </w:r>
            <w:r w:rsidRPr="00023262">
              <w:rPr>
                <w:rFonts w:ascii="Times New Roman" w:eastAsia="Times New Roman" w:hAnsi="Times New Roman"/>
                <w:sz w:val="16"/>
                <w:szCs w:val="16"/>
                <w:lang w:eastAsia="ru-RU"/>
              </w:rPr>
              <w:t>.4</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1660 – 1660,5 МГц распределена сухопутной подвижной спутниковой (Земля-космос) службе на первичной основе</w:t>
            </w:r>
          </w:p>
        </w:tc>
      </w:tr>
      <w:tr w:rsidR="00037EC3" w:rsidRPr="00023262" w:rsidTr="00ED7E81">
        <w:trPr>
          <w:trHeight w:val="531"/>
        </w:trPr>
        <w:tc>
          <w:tcPr>
            <w:tcW w:w="1101" w:type="dxa"/>
            <w:shd w:val="clear" w:color="auto" w:fill="auto"/>
          </w:tcPr>
          <w:p w:rsidR="00037EC3" w:rsidRPr="00023262" w:rsidRDefault="00A23F89"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159</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Таджикистан полоса частот 1660  – 1660,5 МГц распределена радиоастрономичес</w:t>
            </w:r>
            <w:r w:rsidR="008D4317" w:rsidRPr="00023262">
              <w:rPr>
                <w:rFonts w:ascii="Times New Roman" w:eastAsia="Times New Roman" w:hAnsi="Times New Roman"/>
                <w:sz w:val="16"/>
                <w:szCs w:val="16"/>
                <w:lang w:eastAsia="ru-RU"/>
              </w:rPr>
              <w:t>кой</w:t>
            </w:r>
            <w:r w:rsidRPr="00023262">
              <w:rPr>
                <w:rFonts w:ascii="Times New Roman" w:eastAsia="Times New Roman" w:hAnsi="Times New Roman"/>
                <w:sz w:val="16"/>
                <w:szCs w:val="16"/>
                <w:lang w:eastAsia="ru-RU"/>
              </w:rPr>
              <w:t xml:space="preserve"> службе на первичной основе.</w:t>
            </w:r>
          </w:p>
        </w:tc>
      </w:tr>
      <w:tr w:rsidR="00037EC3" w:rsidRPr="00023262" w:rsidTr="00ED7E81">
        <w:trPr>
          <w:trHeight w:val="531"/>
        </w:trPr>
        <w:tc>
          <w:tcPr>
            <w:tcW w:w="1101" w:type="dxa"/>
            <w:shd w:val="clear" w:color="auto" w:fill="auto"/>
          </w:tcPr>
          <w:p w:rsidR="00037EC3"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160</w:t>
            </w:r>
          </w:p>
        </w:tc>
        <w:tc>
          <w:tcPr>
            <w:tcW w:w="7431" w:type="dxa"/>
            <w:shd w:val="clear" w:color="auto" w:fill="auto"/>
          </w:tcPr>
          <w:p w:rsidR="008D4317" w:rsidRPr="00023262" w:rsidRDefault="00037EC3"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8D4317" w:rsidRPr="00023262">
              <w:rPr>
                <w:rFonts w:ascii="Times New Roman" w:eastAsia="Times New Roman" w:hAnsi="Times New Roman"/>
                <w:sz w:val="16"/>
                <w:szCs w:val="16"/>
                <w:lang w:eastAsia="ru-RU"/>
              </w:rPr>
              <w:t xml:space="preserve">Республике Казахстан </w:t>
            </w:r>
            <w:r w:rsidRPr="00023262">
              <w:rPr>
                <w:rFonts w:ascii="Times New Roman" w:eastAsia="Times New Roman" w:hAnsi="Times New Roman"/>
                <w:sz w:val="16"/>
                <w:szCs w:val="16"/>
                <w:lang w:eastAsia="ru-RU"/>
              </w:rPr>
              <w:t xml:space="preserve">и Республике Таджикистан полоса частот 1660 -1660,5 МГц распределена </w:t>
            </w:r>
            <w:r w:rsidR="008D4317" w:rsidRPr="00023262">
              <w:rPr>
                <w:rFonts w:ascii="Times New Roman" w:eastAsia="Times New Roman" w:hAnsi="Times New Roman"/>
                <w:sz w:val="16"/>
                <w:szCs w:val="16"/>
                <w:lang w:eastAsia="ru-RU"/>
              </w:rPr>
              <w:t>фиксированной службе на первичной основе</w:t>
            </w:r>
          </w:p>
        </w:tc>
      </w:tr>
      <w:tr w:rsidR="005E2F9A" w:rsidRPr="00023262" w:rsidTr="00ED7E81">
        <w:trPr>
          <w:trHeight w:val="247"/>
        </w:trPr>
        <w:tc>
          <w:tcPr>
            <w:tcW w:w="1101" w:type="dxa"/>
            <w:shd w:val="clear" w:color="auto" w:fill="auto"/>
          </w:tcPr>
          <w:p w:rsidR="005E2F9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161</w:t>
            </w:r>
          </w:p>
        </w:tc>
        <w:tc>
          <w:tcPr>
            <w:tcW w:w="7431" w:type="dxa"/>
            <w:shd w:val="clear" w:color="auto" w:fill="auto"/>
          </w:tcPr>
          <w:p w:rsidR="008D4317"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Частота 1030 МГц используется наземными передающими средствами, а частота 1090 МГц – бортовыми передающими средствами систем управления воздушным движением. (ARM124, KAZ46, RUS172, TKM183)</w:t>
            </w:r>
          </w:p>
        </w:tc>
      </w:tr>
      <w:tr w:rsidR="005E2F9A" w:rsidRPr="00023262" w:rsidTr="00ED7E81">
        <w:trPr>
          <w:trHeight w:val="364"/>
        </w:trPr>
        <w:tc>
          <w:tcPr>
            <w:tcW w:w="1101" w:type="dxa"/>
            <w:shd w:val="clear" w:color="auto" w:fill="auto"/>
          </w:tcPr>
          <w:p w:rsidR="005E2F9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162</w:t>
            </w:r>
          </w:p>
        </w:tc>
        <w:tc>
          <w:tcPr>
            <w:tcW w:w="7431" w:type="dxa"/>
            <w:shd w:val="clear" w:color="auto" w:fill="auto"/>
          </w:tcPr>
          <w:p w:rsidR="008D4317"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val="en-US" w:eastAsia="ru-RU"/>
              </w:rPr>
            </w:pPr>
            <w:r w:rsidRPr="00023262">
              <w:rPr>
                <w:rFonts w:ascii="Times New Roman" w:eastAsia="Times New Roman" w:hAnsi="Times New Roman"/>
                <w:sz w:val="16"/>
                <w:szCs w:val="16"/>
                <w:lang w:eastAsia="ru-RU"/>
              </w:rPr>
              <w:t>Отдельные участки в полосах радиочастот 1530 - 1544 МГц, 1545 - 1559 МГц на линии "космос - Земля" и 1626,5 - 1645,5 МГц, 1646,5 - 1660,5 МГц на линии "Земля - космос" используются средствами подвижной спутниковой связи правительственного назначения. (</w:t>
            </w:r>
            <w:r w:rsidRPr="00023262">
              <w:rPr>
                <w:rFonts w:ascii="Times New Roman" w:eastAsia="Times New Roman" w:hAnsi="Times New Roman"/>
                <w:sz w:val="16"/>
                <w:szCs w:val="16"/>
                <w:lang w:val="en-US" w:eastAsia="ru-RU"/>
              </w:rPr>
              <w:t>RUS</w:t>
            </w:r>
            <w:r w:rsidRPr="00023262">
              <w:rPr>
                <w:rFonts w:ascii="Times New Roman" w:eastAsia="Times New Roman" w:hAnsi="Times New Roman"/>
                <w:sz w:val="16"/>
                <w:szCs w:val="16"/>
                <w:lang w:eastAsia="ru-RU"/>
              </w:rPr>
              <w:t xml:space="preserve">188 </w:t>
            </w:r>
            <w:r w:rsidRPr="00023262">
              <w:rPr>
                <w:rFonts w:ascii="Times New Roman" w:eastAsia="Times New Roman" w:hAnsi="Times New Roman"/>
                <w:sz w:val="16"/>
                <w:szCs w:val="16"/>
                <w:lang w:val="en-US" w:eastAsia="ru-RU"/>
              </w:rPr>
              <w:t>TKM</w:t>
            </w:r>
            <w:r w:rsidRPr="00023262">
              <w:rPr>
                <w:rFonts w:ascii="Times New Roman" w:eastAsia="Times New Roman" w:hAnsi="Times New Roman"/>
                <w:sz w:val="16"/>
                <w:szCs w:val="16"/>
                <w:lang w:eastAsia="ru-RU"/>
              </w:rPr>
              <w:t>198)</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163</w:t>
            </w:r>
          </w:p>
        </w:tc>
        <w:tc>
          <w:tcPr>
            <w:tcW w:w="7431" w:type="dxa"/>
            <w:shd w:val="clear" w:color="auto" w:fill="auto"/>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1660 – 1670 МГц распределена подвижной, за исключением воздушной радионавигации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164</w:t>
            </w:r>
          </w:p>
        </w:tc>
        <w:tc>
          <w:tcPr>
            <w:tcW w:w="7431" w:type="dxa"/>
            <w:shd w:val="clear" w:color="auto" w:fill="auto"/>
          </w:tcPr>
          <w:p w:rsidR="008D4317"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w:t>
            </w:r>
            <w:r w:rsidRPr="00023262">
              <w:rPr>
                <w:rFonts w:ascii="Times New Roman" w:eastAsia="Times New Roman" w:hAnsi="Times New Roman"/>
                <w:sz w:val="16"/>
                <w:szCs w:val="16"/>
                <w:lang w:eastAsia="ru-RU"/>
              </w:rPr>
              <w:t>ублике Казахстан, Кыргызской Республике, Российской Федерации, Республике Таджикистан, Туркменистане и Республике Узбекистан полоса частот 1660,5  – 1668 МГц распределена радиоастрономической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165</w:t>
            </w:r>
            <w:r w:rsidR="008D4317"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w:t>
            </w:r>
            <w:r w:rsidR="008D4317" w:rsidRPr="00023262">
              <w:rPr>
                <w:rFonts w:ascii="Times New Roman" w:eastAsia="Times New Roman" w:hAnsi="Times New Roman"/>
                <w:sz w:val="16"/>
                <w:szCs w:val="16"/>
                <w:lang w:eastAsia="ru-RU"/>
              </w:rPr>
              <w:t>спуб</w:t>
            </w:r>
            <w:r w:rsidRPr="00023262">
              <w:rPr>
                <w:rFonts w:ascii="Times New Roman" w:eastAsia="Times New Roman" w:hAnsi="Times New Roman"/>
                <w:sz w:val="16"/>
                <w:szCs w:val="16"/>
                <w:lang w:eastAsia="ru-RU"/>
              </w:rPr>
              <w:t>лике Казахстан, Кыргызской Республике, Российской Федерации и Республике Узбекистан полоса частот 1660,5  – 1668 МГц распределена службе космических исследований (пассивная)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165</w:t>
            </w:r>
            <w:r w:rsidR="008D4317" w:rsidRPr="00023262">
              <w:rPr>
                <w:rFonts w:ascii="Times New Roman" w:eastAsia="Times New Roman" w:hAnsi="Times New Roman"/>
                <w:sz w:val="16"/>
                <w:szCs w:val="16"/>
                <w:lang w:val="en-US" w:eastAsia="ru-RU"/>
              </w:rPr>
              <w:t>.2</w:t>
            </w:r>
          </w:p>
        </w:tc>
        <w:tc>
          <w:tcPr>
            <w:tcW w:w="7431" w:type="dxa"/>
            <w:shd w:val="clear" w:color="auto" w:fill="auto"/>
          </w:tcPr>
          <w:p w:rsidR="008D4317"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Таджикистан полоса частот </w:t>
            </w:r>
            <w:r w:rsidR="008D4317" w:rsidRPr="00023262">
              <w:rPr>
                <w:rFonts w:ascii="Times New Roman" w:eastAsia="Times New Roman" w:hAnsi="Times New Roman"/>
                <w:sz w:val="16"/>
                <w:szCs w:val="16"/>
                <w:lang w:eastAsia="ru-RU"/>
              </w:rPr>
              <w:t>1660,5 – 1668</w:t>
            </w:r>
            <w:r w:rsidRPr="00023262">
              <w:rPr>
                <w:rFonts w:ascii="Times New Roman" w:eastAsia="Times New Roman" w:hAnsi="Times New Roman"/>
                <w:sz w:val="16"/>
                <w:szCs w:val="16"/>
                <w:lang w:eastAsia="ru-RU"/>
              </w:rPr>
              <w:t xml:space="preserve"> МГц распределена службе космических исследований на первичной основе.</w:t>
            </w:r>
          </w:p>
        </w:tc>
      </w:tr>
      <w:tr w:rsidR="005E2F9A" w:rsidRPr="00023262" w:rsidTr="00ED7E81">
        <w:trPr>
          <w:trHeight w:val="28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166</w:t>
            </w:r>
            <w:r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w:t>
            </w:r>
            <w:r w:rsidR="008D4317" w:rsidRPr="00023262">
              <w:rPr>
                <w:rFonts w:ascii="Times New Roman" w:eastAsia="Times New Roman" w:hAnsi="Times New Roman"/>
                <w:sz w:val="16"/>
                <w:szCs w:val="16"/>
                <w:lang w:eastAsia="ru-RU"/>
              </w:rPr>
              <w:t>Ка</w:t>
            </w:r>
            <w:r w:rsidRPr="00023262">
              <w:rPr>
                <w:rFonts w:ascii="Times New Roman" w:eastAsia="Times New Roman" w:hAnsi="Times New Roman"/>
                <w:sz w:val="16"/>
                <w:szCs w:val="16"/>
                <w:lang w:eastAsia="ru-RU"/>
              </w:rPr>
              <w:t xml:space="preserve">захстан, Российской Федерации, Республике Таджикистан и Туркменистане полоса частот 1660,5 – 1668 МГц распределена фиксированной службе на первичной основе. </w:t>
            </w:r>
          </w:p>
        </w:tc>
      </w:tr>
      <w:tr w:rsidR="005E2F9A" w:rsidRPr="00023262" w:rsidTr="00ED7E81">
        <w:trPr>
          <w:trHeight w:val="28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166.2</w:t>
            </w:r>
          </w:p>
        </w:tc>
        <w:tc>
          <w:tcPr>
            <w:tcW w:w="7431" w:type="dxa"/>
            <w:shd w:val="clear" w:color="auto" w:fill="auto"/>
          </w:tcPr>
          <w:p w:rsidR="008D4317"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Кыргызской Республике и Республике Узбекистан полоса частот 1660,5 – 1668 МГц распределена фиксированной службе на вторичной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167</w:t>
            </w:r>
            <w:r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Кыргызской Республике</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Российской Федерации</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и Республике Узбекистан полоса частот 1660,5  – 1668 МГц распределена </w:t>
            </w:r>
            <w:r w:rsidR="008D4317" w:rsidRPr="00023262">
              <w:rPr>
                <w:rFonts w:ascii="Times New Roman" w:eastAsia="Times New Roman" w:hAnsi="Times New Roman"/>
                <w:sz w:val="16"/>
                <w:szCs w:val="16"/>
                <w:lang w:eastAsia="ru-RU"/>
              </w:rPr>
              <w:t>п</w:t>
            </w:r>
            <w:r w:rsidRPr="00023262">
              <w:rPr>
                <w:rFonts w:ascii="Times New Roman" w:eastAsia="Times New Roman" w:hAnsi="Times New Roman"/>
                <w:sz w:val="16"/>
                <w:szCs w:val="16"/>
                <w:lang w:eastAsia="ru-RU"/>
              </w:rPr>
              <w:t xml:space="preserve">одвижной, за исключением воздушной подвижной службе на вторичной основе. </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167.2</w:t>
            </w:r>
          </w:p>
        </w:tc>
        <w:tc>
          <w:tcPr>
            <w:tcW w:w="7431" w:type="dxa"/>
            <w:shd w:val="clear" w:color="auto" w:fill="auto"/>
          </w:tcPr>
          <w:p w:rsidR="005E2F9A"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1660,5 – 1668 МГц распределена подвижной, за исключением воздушной подвижной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168</w:t>
            </w:r>
            <w:r w:rsidR="008D4317"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Кыргызской Республике</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Российской Федерации</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и Республике Узбекистан полоса частот 1668  – 1668,4 МГц распределена подвижной спутниковой (Земля-космос) службе на первичной основе. </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RCC168.2</w:t>
            </w:r>
          </w:p>
        </w:tc>
        <w:tc>
          <w:tcPr>
            <w:tcW w:w="743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1668 – 1668,4 МГц распределена подвижной спутниковой (Земля-космос) службе на вторичной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168.</w:t>
            </w:r>
            <w:r w:rsidRPr="00023262">
              <w:rPr>
                <w:rFonts w:ascii="Times New Roman" w:eastAsia="Times New Roman" w:hAnsi="Times New Roman"/>
                <w:sz w:val="16"/>
                <w:szCs w:val="16"/>
                <w:lang w:val="en-US" w:eastAsia="ru-RU"/>
              </w:rPr>
              <w:t>3</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1668 – 1668,4 МГц распределена подвижной спутниковой (космос- Земля)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169</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w:t>
            </w:r>
            <w:r w:rsidR="008D4317" w:rsidRPr="00023262">
              <w:rPr>
                <w:rFonts w:ascii="Times New Roman" w:eastAsia="Times New Roman" w:hAnsi="Times New Roman"/>
                <w:sz w:val="16"/>
                <w:szCs w:val="16"/>
                <w:lang w:eastAsia="ru-RU"/>
              </w:rPr>
              <w:t>убли</w:t>
            </w:r>
            <w:r w:rsidRPr="00023262">
              <w:rPr>
                <w:rFonts w:ascii="Times New Roman" w:eastAsia="Times New Roman" w:hAnsi="Times New Roman"/>
                <w:sz w:val="16"/>
                <w:szCs w:val="16"/>
                <w:lang w:eastAsia="ru-RU"/>
              </w:rPr>
              <w:t xml:space="preserve">ке Казахстан, </w:t>
            </w:r>
            <w:r w:rsidRPr="00023262">
              <w:rPr>
                <w:rFonts w:ascii="Times New Roman" w:eastAsia="Times New Roman" w:hAnsi="Times New Roman"/>
                <w:sz w:val="16"/>
                <w:szCs w:val="16"/>
                <w:lang w:eastAsia="ru-RU"/>
              </w:rPr>
              <w:lastRenderedPageBreak/>
              <w:t>Кыргызской Республике, Российской Федерации, Республике Таджикистан, Туркменистане и Республике Узбекистан полоса частот 1668  – 1668,4 МГц распределена радиоастрономической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lastRenderedPageBreak/>
              <w:t>RCC</w:t>
            </w:r>
            <w:r w:rsidR="008D4317" w:rsidRPr="00023262">
              <w:rPr>
                <w:rFonts w:ascii="Times New Roman" w:eastAsia="Times New Roman" w:hAnsi="Times New Roman"/>
                <w:sz w:val="16"/>
                <w:szCs w:val="16"/>
                <w:lang w:eastAsia="ru-RU"/>
              </w:rPr>
              <w:t xml:space="preserve"> 170.1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w:t>
            </w:r>
            <w:r w:rsidR="008D4317" w:rsidRPr="00023262">
              <w:rPr>
                <w:rFonts w:ascii="Times New Roman" w:eastAsia="Times New Roman" w:hAnsi="Times New Roman"/>
                <w:sz w:val="16"/>
                <w:szCs w:val="16"/>
                <w:lang w:eastAsia="ru-RU"/>
              </w:rPr>
              <w:t>ике</w:t>
            </w:r>
            <w:r w:rsidRPr="00023262">
              <w:rPr>
                <w:rFonts w:ascii="Times New Roman" w:eastAsia="Times New Roman" w:hAnsi="Times New Roman"/>
                <w:sz w:val="16"/>
                <w:szCs w:val="16"/>
                <w:lang w:eastAsia="ru-RU"/>
              </w:rPr>
              <w:t xml:space="preserve"> Казахстан, Кыргызской Республике, Российской Федерации и Республике Узбекистан полоса частот 1668  – 1668,4 МГц распределена службе космических исследований (пассивная)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170.2</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Таджикистан полоса частот </w:t>
            </w:r>
            <w:r w:rsidR="008D4317" w:rsidRPr="00023262">
              <w:rPr>
                <w:rFonts w:ascii="Times New Roman" w:eastAsia="Times New Roman" w:hAnsi="Times New Roman"/>
                <w:sz w:val="16"/>
                <w:szCs w:val="16"/>
                <w:lang w:eastAsia="ru-RU"/>
              </w:rPr>
              <w:t>1668 – 1668</w:t>
            </w:r>
            <w:r w:rsidRPr="00023262">
              <w:rPr>
                <w:rFonts w:ascii="Times New Roman" w:eastAsia="Times New Roman" w:hAnsi="Times New Roman"/>
                <w:sz w:val="16"/>
                <w:szCs w:val="16"/>
                <w:lang w:eastAsia="ru-RU"/>
              </w:rPr>
              <w:t>,4 МГц распределена службе космических исследований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171</w:t>
            </w:r>
            <w:r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Ка</w:t>
            </w:r>
            <w:r w:rsidR="008D4317" w:rsidRPr="00023262">
              <w:rPr>
                <w:rFonts w:ascii="Times New Roman" w:eastAsia="Times New Roman" w:hAnsi="Times New Roman"/>
                <w:sz w:val="16"/>
                <w:szCs w:val="16"/>
                <w:lang w:eastAsia="ru-RU"/>
              </w:rPr>
              <w:t>зах</w:t>
            </w:r>
            <w:r w:rsidRPr="00023262">
              <w:rPr>
                <w:rFonts w:ascii="Times New Roman" w:eastAsia="Times New Roman" w:hAnsi="Times New Roman"/>
                <w:sz w:val="16"/>
                <w:szCs w:val="16"/>
                <w:lang w:eastAsia="ru-RU"/>
              </w:rPr>
              <w:t>стан, Российской Федерации, Республике Таджикистан и Туркменистане полоса частот 1668 – 1668,4 МГц распределена фиксированной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171</w:t>
            </w:r>
            <w:r w:rsidRPr="00023262">
              <w:rPr>
                <w:rFonts w:ascii="Times New Roman" w:eastAsia="Times New Roman" w:hAnsi="Times New Roman"/>
                <w:sz w:val="16"/>
                <w:szCs w:val="16"/>
                <w:lang w:val="en-US" w:eastAsia="ru-RU"/>
              </w:rPr>
              <w:t>.2</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Кыргызской Республике и Республике Узбекистан полоса частот 1668 – 1668,4 МГц распределена фиксированной службе на вторичной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172</w:t>
            </w:r>
            <w:r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Кыргызской Республике</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Российской Федерации и Республике Узбекистан полоса частот 16</w:t>
            </w:r>
            <w:r w:rsidR="00F9109A" w:rsidRPr="00023262">
              <w:rPr>
                <w:rFonts w:ascii="Times New Roman" w:eastAsia="Times New Roman" w:hAnsi="Times New Roman"/>
                <w:sz w:val="16"/>
                <w:szCs w:val="16"/>
                <w:lang w:eastAsia="ru-RU"/>
              </w:rPr>
              <w:t>68</w:t>
            </w:r>
            <w:r w:rsidRPr="00023262">
              <w:rPr>
                <w:rFonts w:ascii="Times New Roman" w:eastAsia="Times New Roman" w:hAnsi="Times New Roman"/>
                <w:sz w:val="16"/>
                <w:szCs w:val="16"/>
                <w:lang w:eastAsia="ru-RU"/>
              </w:rPr>
              <w:t xml:space="preserve"> – 1668,4 МГц распределена </w:t>
            </w:r>
            <w:r w:rsidR="008D4317" w:rsidRPr="00023262">
              <w:rPr>
                <w:rFonts w:ascii="Times New Roman" w:eastAsia="Times New Roman" w:hAnsi="Times New Roman"/>
                <w:sz w:val="16"/>
                <w:szCs w:val="16"/>
                <w:lang w:eastAsia="ru-RU"/>
              </w:rPr>
              <w:t>п</w:t>
            </w:r>
            <w:r w:rsidRPr="00023262">
              <w:rPr>
                <w:rFonts w:ascii="Times New Roman" w:eastAsia="Times New Roman" w:hAnsi="Times New Roman"/>
                <w:sz w:val="16"/>
                <w:szCs w:val="16"/>
                <w:lang w:eastAsia="ru-RU"/>
              </w:rPr>
              <w:t xml:space="preserve">одвижной, за исключением воздушной подвижной службе на вторичной основе. </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RCC172.2</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1668 – 1668,4 МГц распределена подвижной, за исключением воздушной подвижной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173</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w:t>
            </w:r>
            <w:r w:rsidR="008D4317" w:rsidRPr="00023262">
              <w:rPr>
                <w:rFonts w:ascii="Times New Roman" w:eastAsia="Times New Roman" w:hAnsi="Times New Roman"/>
                <w:sz w:val="16"/>
                <w:szCs w:val="16"/>
                <w:lang w:eastAsia="ru-RU"/>
              </w:rPr>
              <w:t>публ</w:t>
            </w:r>
            <w:r w:rsidRPr="00023262">
              <w:rPr>
                <w:rFonts w:ascii="Times New Roman" w:eastAsia="Times New Roman" w:hAnsi="Times New Roman"/>
                <w:sz w:val="16"/>
                <w:szCs w:val="16"/>
                <w:lang w:eastAsia="ru-RU"/>
              </w:rPr>
              <w:t>ике Казахстан</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Кыргызской Республике</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и Республике Узбекистан полоса частот 1668,4 – 1670 МГц распределена вспомогательной службе метеорологии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174</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w:t>
            </w:r>
            <w:r w:rsidRPr="00023262">
              <w:rPr>
                <w:rFonts w:ascii="Times New Roman" w:eastAsia="Times New Roman" w:hAnsi="Times New Roman"/>
                <w:sz w:val="16"/>
                <w:szCs w:val="16"/>
                <w:lang w:eastAsia="ru-RU"/>
              </w:rPr>
              <w:t xml:space="preserve">азахстан,  Кыргызской Республике, Российской Федерации, Республике Таджикистан, Туркменистане и Республике Узбекистан полоса частот 1668,4 – 1670 МГц распределена фиксированной службе на первичной основе. </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175</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w:t>
            </w:r>
            <w:r w:rsidRPr="00023262">
              <w:rPr>
                <w:rFonts w:ascii="Times New Roman" w:eastAsia="Times New Roman" w:hAnsi="Times New Roman"/>
                <w:sz w:val="16"/>
                <w:szCs w:val="16"/>
                <w:lang w:eastAsia="ru-RU"/>
              </w:rPr>
              <w:t>азахстан, Кыргызской Республике, Российской Федерации, Туркменистане и Республике Узбекистан полоса частот 1668,4 – 1670 МГц распределена подвижной, за исключением воздушной подвижной службе на первичной основе.</w:t>
            </w:r>
          </w:p>
        </w:tc>
      </w:tr>
      <w:tr w:rsidR="005E2F9A" w:rsidRPr="00023262" w:rsidTr="00ED7E81">
        <w:trPr>
          <w:trHeight w:val="423"/>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176.1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Кыргызской Республике, Российской Федерации, Туркменистане и Республике Узбекистан полоса частот 1668 ,4 – 1670 МГц распределена подвижной спутниковой (Земля-космос) службе на первичной основе. </w:t>
            </w:r>
          </w:p>
        </w:tc>
      </w:tr>
      <w:tr w:rsidR="005E2F9A" w:rsidRPr="00023262" w:rsidTr="00ED7E81">
        <w:trPr>
          <w:trHeight w:val="423"/>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176.2</w:t>
            </w:r>
          </w:p>
        </w:tc>
        <w:tc>
          <w:tcPr>
            <w:tcW w:w="743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1668,4 – 1670 МГц распределена подвижной спутниковой (Земля-космос) службе на вторичной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176.3</w:t>
            </w:r>
          </w:p>
        </w:tc>
        <w:tc>
          <w:tcPr>
            <w:tcW w:w="743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1668,4 – 1670 МГц распределена подвижной спутниковой (космос- Земля)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177</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w:t>
            </w:r>
            <w:r w:rsidR="008D4317" w:rsidRPr="00023262">
              <w:rPr>
                <w:rFonts w:ascii="Times New Roman" w:eastAsia="Times New Roman" w:hAnsi="Times New Roman"/>
                <w:sz w:val="16"/>
                <w:szCs w:val="16"/>
                <w:lang w:eastAsia="ru-RU"/>
              </w:rPr>
              <w:t>бли</w:t>
            </w:r>
            <w:r w:rsidRPr="00023262">
              <w:rPr>
                <w:rFonts w:ascii="Times New Roman" w:eastAsia="Times New Roman" w:hAnsi="Times New Roman"/>
                <w:sz w:val="16"/>
                <w:szCs w:val="16"/>
                <w:lang w:eastAsia="ru-RU"/>
              </w:rPr>
              <w:t>ке Казахстан, Кыргызской Республике, Российской Федерации, Республике Таджикистан, Туркменистане и Республике Узбекистан полоса частот 1668,4  – 1670 МГц распределена радиоастрономической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178</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Таджикистан полоса частот 1668,4 – 1670 МГц распределена службе космических исследований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eastAsia="ru-RU"/>
              </w:rPr>
              <w:t xml:space="preserve"> 179</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w:t>
            </w:r>
            <w:r w:rsidR="008D4317" w:rsidRPr="00023262">
              <w:rPr>
                <w:rFonts w:ascii="Times New Roman" w:eastAsia="Times New Roman" w:hAnsi="Times New Roman"/>
                <w:sz w:val="16"/>
                <w:szCs w:val="16"/>
                <w:lang w:eastAsia="ru-RU"/>
              </w:rPr>
              <w:t>убл</w:t>
            </w:r>
            <w:r w:rsidRPr="00023262">
              <w:rPr>
                <w:rFonts w:ascii="Times New Roman" w:eastAsia="Times New Roman" w:hAnsi="Times New Roman"/>
                <w:sz w:val="16"/>
                <w:szCs w:val="16"/>
                <w:lang w:eastAsia="ru-RU"/>
              </w:rPr>
              <w:t>ике Казахстан, Кыргызской Республике, Российской Федерации и Республике Узбекистан полоса частот 1670  – 1675 МГц распределена вспомогательной службе метеорологии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180</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w:t>
            </w:r>
            <w:r w:rsidR="008D4317" w:rsidRPr="00023262">
              <w:rPr>
                <w:rFonts w:ascii="Times New Roman" w:eastAsia="Times New Roman" w:hAnsi="Times New Roman"/>
                <w:sz w:val="16"/>
                <w:szCs w:val="16"/>
                <w:lang w:eastAsia="ru-RU"/>
              </w:rPr>
              <w:t>хст</w:t>
            </w:r>
            <w:r w:rsidRPr="00023262">
              <w:rPr>
                <w:rFonts w:ascii="Times New Roman" w:eastAsia="Times New Roman" w:hAnsi="Times New Roman"/>
                <w:sz w:val="16"/>
                <w:szCs w:val="16"/>
                <w:lang w:eastAsia="ru-RU"/>
              </w:rPr>
              <w:t>ан, Кыргызской Республике, Российской Федерации, Туркменистане и Республике Узбекистан полоса частот 1670  – 1675 МГц распределена фиксированной службе на первичной основе.</w:t>
            </w:r>
          </w:p>
        </w:tc>
      </w:tr>
      <w:tr w:rsidR="005E2F9A" w:rsidRPr="00023262" w:rsidTr="00ED7E81">
        <w:trPr>
          <w:trHeight w:val="274"/>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181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w:t>
            </w:r>
            <w:r w:rsidR="008D4317" w:rsidRPr="00023262">
              <w:rPr>
                <w:rFonts w:ascii="Times New Roman" w:eastAsia="Times New Roman" w:hAnsi="Times New Roman"/>
                <w:sz w:val="16"/>
                <w:szCs w:val="16"/>
                <w:lang w:eastAsia="ru-RU"/>
              </w:rPr>
              <w:t>спу</w:t>
            </w:r>
            <w:r w:rsidRPr="00023262">
              <w:rPr>
                <w:rFonts w:ascii="Times New Roman" w:eastAsia="Times New Roman" w:hAnsi="Times New Roman"/>
                <w:sz w:val="16"/>
                <w:szCs w:val="16"/>
                <w:lang w:eastAsia="ru-RU"/>
              </w:rPr>
              <w:t>блике Казахстан, Кыргызской Республике, Российской Федерации, Туркменистане и Республике Узбекистан  полоса частот 1670  – 1675 МГц распределена метеорологической спутниковой (космос – Земля)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lastRenderedPageBreak/>
              <w:t>RCC</w:t>
            </w:r>
            <w:r w:rsidR="008D4317" w:rsidRPr="00023262">
              <w:rPr>
                <w:rFonts w:ascii="Times New Roman" w:eastAsia="Times New Roman" w:hAnsi="Times New Roman"/>
                <w:sz w:val="16"/>
                <w:szCs w:val="16"/>
                <w:lang w:val="en-US" w:eastAsia="ru-RU"/>
              </w:rPr>
              <w:t xml:space="preserve"> 182</w:t>
            </w:r>
            <w:r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w:t>
            </w:r>
            <w:r w:rsidR="008D4317" w:rsidRPr="00023262">
              <w:rPr>
                <w:rFonts w:ascii="Times New Roman" w:eastAsia="Times New Roman" w:hAnsi="Times New Roman"/>
                <w:sz w:val="16"/>
                <w:szCs w:val="16"/>
                <w:lang w:eastAsia="ru-RU"/>
              </w:rPr>
              <w:t>ке</w:t>
            </w:r>
            <w:r w:rsidRPr="00023262">
              <w:rPr>
                <w:rFonts w:ascii="Times New Roman" w:eastAsia="Times New Roman" w:hAnsi="Times New Roman"/>
                <w:sz w:val="16"/>
                <w:szCs w:val="16"/>
                <w:lang w:eastAsia="ru-RU"/>
              </w:rPr>
              <w:t xml:space="preserve"> Казахстан, Кыргызской Республике и Республике Узбекистан полоса частот 1670  – 1675 МГц распределена подвижной службе на первичной основе. </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182.2</w:t>
            </w:r>
          </w:p>
        </w:tc>
        <w:tc>
          <w:tcPr>
            <w:tcW w:w="743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1670  – 1675 МГц распределена подвижной службе на вторичной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008D4317" w:rsidRPr="00023262">
              <w:rPr>
                <w:rFonts w:ascii="Times New Roman" w:eastAsia="Times New Roman" w:hAnsi="Times New Roman"/>
                <w:sz w:val="16"/>
                <w:szCs w:val="16"/>
                <w:lang w:val="en-US" w:eastAsia="ru-RU"/>
              </w:rPr>
              <w:t xml:space="preserve"> 183</w:t>
            </w:r>
            <w:r w:rsidRPr="00023262">
              <w:rPr>
                <w:rFonts w:ascii="Times New Roman" w:eastAsia="Times New Roman" w:hAnsi="Times New Roman"/>
                <w:sz w:val="16"/>
                <w:szCs w:val="16"/>
                <w:lang w:val="en-US" w:eastAsia="ru-RU"/>
              </w:rPr>
              <w:t>.1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Кыргызской Республике, Российской Федерации и Республике Узбекистан  1670 – 1675 МГц распределена подвижной спутниковой (Земля-космос) службе на первичной основе. </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183.2</w:t>
            </w:r>
          </w:p>
        </w:tc>
        <w:tc>
          <w:tcPr>
            <w:tcW w:w="743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1670 – 1675 МГц распределена подвижной спутниковой (Земля-космос) службе на вторичной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eastAsia="ru-RU"/>
              </w:rPr>
              <w:t>184</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w:t>
            </w:r>
            <w:r w:rsidR="008D4317" w:rsidRPr="00023262">
              <w:rPr>
                <w:rFonts w:ascii="Times New Roman" w:eastAsia="Times New Roman" w:hAnsi="Times New Roman"/>
                <w:sz w:val="16"/>
                <w:szCs w:val="16"/>
                <w:lang w:eastAsia="ru-RU"/>
              </w:rPr>
              <w:t>ли</w:t>
            </w:r>
            <w:r w:rsidRPr="00023262">
              <w:rPr>
                <w:rFonts w:ascii="Times New Roman" w:eastAsia="Times New Roman" w:hAnsi="Times New Roman"/>
                <w:sz w:val="16"/>
                <w:szCs w:val="16"/>
                <w:lang w:eastAsia="ru-RU"/>
              </w:rPr>
              <w:t>ке Казахстан, Кыргызской Республике</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Российской Федерации</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и Республике Узбекистан полоса частот 1675 – 1690 МГц распределена вспомогательной службе метеорологии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val="en-US" w:eastAsia="ru-RU"/>
              </w:rPr>
              <w:t>185</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w:t>
            </w:r>
            <w:r w:rsidR="008D4317" w:rsidRPr="00023262">
              <w:rPr>
                <w:rFonts w:ascii="Times New Roman" w:eastAsia="Times New Roman" w:hAnsi="Times New Roman"/>
                <w:sz w:val="16"/>
                <w:szCs w:val="16"/>
                <w:lang w:eastAsia="ru-RU"/>
              </w:rPr>
              <w:t>блик</w:t>
            </w:r>
            <w:r w:rsidRPr="00023262">
              <w:rPr>
                <w:rFonts w:ascii="Times New Roman" w:eastAsia="Times New Roman" w:hAnsi="Times New Roman"/>
                <w:sz w:val="16"/>
                <w:szCs w:val="16"/>
                <w:lang w:eastAsia="ru-RU"/>
              </w:rPr>
              <w:t>е Казахстан, Кыргызской Республике, Российской Федерации,</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Туркменистане и Республике Узбекистан полоса частот 1675 – 1690 МГц распределена фиксированной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val="en-US" w:eastAsia="ru-RU"/>
              </w:rPr>
              <w:t>186</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Казахстан</w:t>
            </w:r>
            <w:r w:rsidRPr="00023262">
              <w:rPr>
                <w:rFonts w:ascii="Times New Roman" w:eastAsia="Times New Roman" w:hAnsi="Times New Roman"/>
                <w:sz w:val="16"/>
                <w:szCs w:val="16"/>
                <w:lang w:eastAsia="ru-RU"/>
              </w:rPr>
              <w:t>, Кыргызской Республике, Российской Федерации, Туркменистане и Республике Узбекистан полоса частот 16</w:t>
            </w:r>
            <w:r w:rsidR="00F9109A" w:rsidRPr="00023262">
              <w:rPr>
                <w:rFonts w:ascii="Times New Roman" w:eastAsia="Times New Roman" w:hAnsi="Times New Roman"/>
                <w:sz w:val="16"/>
                <w:szCs w:val="16"/>
                <w:lang w:eastAsia="ru-RU"/>
              </w:rPr>
              <w:t>75</w:t>
            </w:r>
            <w:r w:rsidRPr="00023262">
              <w:rPr>
                <w:rFonts w:ascii="Times New Roman" w:eastAsia="Times New Roman" w:hAnsi="Times New Roman"/>
                <w:sz w:val="16"/>
                <w:szCs w:val="16"/>
                <w:lang w:eastAsia="ru-RU"/>
              </w:rPr>
              <w:t xml:space="preserve"> – 1690 МГц распределена метеорологической спутниковой (космос – Земля)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w:t>
            </w:r>
            <w:r w:rsidR="008D4317" w:rsidRPr="00023262">
              <w:rPr>
                <w:rFonts w:ascii="Times New Roman" w:eastAsia="Times New Roman" w:hAnsi="Times New Roman"/>
                <w:sz w:val="16"/>
                <w:szCs w:val="16"/>
                <w:lang w:val="en-US" w:eastAsia="ru-RU"/>
              </w:rPr>
              <w:t>187</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w:t>
            </w:r>
            <w:r w:rsidR="008D4317" w:rsidRPr="00023262">
              <w:rPr>
                <w:rFonts w:ascii="Times New Roman" w:eastAsia="Times New Roman" w:hAnsi="Times New Roman"/>
                <w:sz w:val="16"/>
                <w:szCs w:val="16"/>
                <w:lang w:eastAsia="ru-RU"/>
              </w:rPr>
              <w:t>бли</w:t>
            </w:r>
            <w:r w:rsidRPr="00023262">
              <w:rPr>
                <w:rFonts w:ascii="Times New Roman" w:eastAsia="Times New Roman" w:hAnsi="Times New Roman"/>
                <w:sz w:val="16"/>
                <w:szCs w:val="16"/>
                <w:lang w:eastAsia="ru-RU"/>
              </w:rPr>
              <w:t>ке Казахстан, Кыргызской Республике и Республике Узбекистан полоса частот 1675 – 1690 МГц распределена подвижной, за исключением воздушной подвижной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CC</w:t>
            </w:r>
            <w:r w:rsidRPr="00023262">
              <w:rPr>
                <w:rFonts w:ascii="Times New Roman" w:eastAsia="Times New Roman" w:hAnsi="Times New Roman"/>
                <w:sz w:val="16"/>
                <w:szCs w:val="16"/>
                <w:lang w:eastAsia="ru-RU"/>
              </w:rPr>
              <w:t xml:space="preserve"> 188</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w:t>
            </w:r>
            <w:r w:rsidRPr="00023262">
              <w:rPr>
                <w:rFonts w:ascii="Times New Roman" w:eastAsia="Times New Roman" w:hAnsi="Times New Roman"/>
                <w:sz w:val="16"/>
                <w:szCs w:val="16"/>
                <w:lang w:eastAsia="ru-RU"/>
              </w:rPr>
              <w:t>азахстан, Российской Федерации и Республике Узбекистан полоса частот 1690 – 1700 МГц распределена вспомогательной службе метеорологии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189.1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Казахстан</w:t>
            </w:r>
            <w:r w:rsidRPr="00023262">
              <w:rPr>
                <w:rFonts w:ascii="Times New Roman" w:eastAsia="Times New Roman" w:hAnsi="Times New Roman"/>
                <w:sz w:val="16"/>
                <w:szCs w:val="16"/>
                <w:lang w:eastAsia="ru-RU"/>
              </w:rPr>
              <w:t>, Российской Федерации, Республике Таджикистан, Туркменистане и Республике Узбекистан полоса частот 1690 – 1700 МГц распределена фиксированной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189.2</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Кыргызской Республике полоса частот 1690 – 1700 МГц распределена фиксированной службе на вторичной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190</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Российской Федерации, Республике Таджикистан, Туркменистане и Республике Узбекистан полоса частот 1690 – 1700 МГц распределена метеорологической спутни</w:t>
            </w:r>
            <w:r w:rsidR="008D4317" w:rsidRPr="00023262">
              <w:rPr>
                <w:rFonts w:ascii="Times New Roman" w:eastAsia="Times New Roman" w:hAnsi="Times New Roman"/>
                <w:sz w:val="16"/>
                <w:szCs w:val="16"/>
                <w:lang w:eastAsia="ru-RU"/>
              </w:rPr>
              <w:t>ков</w:t>
            </w:r>
            <w:r w:rsidRPr="00023262">
              <w:rPr>
                <w:rFonts w:ascii="Times New Roman" w:eastAsia="Times New Roman" w:hAnsi="Times New Roman"/>
                <w:sz w:val="16"/>
                <w:szCs w:val="16"/>
                <w:lang w:eastAsia="ru-RU"/>
              </w:rPr>
              <w:t>ой (космос – Земля)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191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Российской Федерации, Республике </w:t>
            </w:r>
            <w:r w:rsidR="008D4317" w:rsidRPr="00023262">
              <w:rPr>
                <w:rFonts w:ascii="Times New Roman" w:eastAsia="Times New Roman" w:hAnsi="Times New Roman"/>
                <w:sz w:val="16"/>
                <w:szCs w:val="16"/>
                <w:lang w:eastAsia="ru-RU"/>
              </w:rPr>
              <w:t>Казахстан</w:t>
            </w:r>
            <w:r w:rsidRPr="00023262">
              <w:rPr>
                <w:rFonts w:ascii="Times New Roman" w:eastAsia="Times New Roman" w:hAnsi="Times New Roman"/>
                <w:sz w:val="16"/>
                <w:szCs w:val="16"/>
                <w:lang w:eastAsia="ru-RU"/>
              </w:rPr>
              <w:t>, Республике Таджикистан и Республике Узбекистан полоса частот 1690 – 1700 МГц распределена подвижной, за исключением воздушной подвижной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192</w:t>
            </w:r>
          </w:p>
        </w:tc>
        <w:tc>
          <w:tcPr>
            <w:tcW w:w="7431" w:type="dxa"/>
            <w:shd w:val="clear" w:color="auto" w:fill="auto"/>
          </w:tcPr>
          <w:p w:rsidR="005E2F9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полосы частот 1550-2100 МГц используется действующими радиорелейными станциями прямой видимости с установленными ограничениями. Новые разработки и закупки за границей радиорелейных станций прямой видимости гражданского назначения должный осуществляться в полосе частот 1700-2100 (</w:t>
            </w:r>
            <w:r w:rsidR="005E2F9A" w:rsidRPr="00023262">
              <w:rPr>
                <w:rFonts w:ascii="Times New Roman" w:eastAsia="Times New Roman" w:hAnsi="Times New Roman"/>
                <w:sz w:val="16"/>
                <w:szCs w:val="16"/>
                <w:lang w:val="en-US" w:eastAsia="ru-RU"/>
              </w:rPr>
              <w:t>TKM</w:t>
            </w:r>
            <w:r w:rsidRPr="00023262">
              <w:rPr>
                <w:rFonts w:ascii="Times New Roman" w:eastAsia="Times New Roman" w:hAnsi="Times New Roman"/>
                <w:sz w:val="16"/>
                <w:szCs w:val="16"/>
                <w:lang w:eastAsia="ru-RU"/>
              </w:rPr>
              <w:t xml:space="preserve">202, </w:t>
            </w:r>
            <w:r w:rsidR="005E2F9A" w:rsidRPr="00023262">
              <w:rPr>
                <w:rFonts w:ascii="Times New Roman" w:eastAsia="Times New Roman" w:hAnsi="Times New Roman"/>
                <w:sz w:val="16"/>
                <w:szCs w:val="16"/>
                <w:lang w:val="en-US" w:eastAsia="ru-RU"/>
              </w:rPr>
              <w:t>UZB</w:t>
            </w:r>
            <w:r w:rsidRPr="00023262">
              <w:rPr>
                <w:rFonts w:ascii="Times New Roman" w:eastAsia="Times New Roman" w:hAnsi="Times New Roman"/>
                <w:sz w:val="16"/>
                <w:szCs w:val="16"/>
                <w:lang w:eastAsia="ru-RU"/>
              </w:rPr>
              <w:t>175)</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193</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Республике К</w:t>
            </w:r>
            <w:r w:rsidRPr="00023262">
              <w:rPr>
                <w:rFonts w:ascii="Times New Roman" w:eastAsia="Times New Roman" w:hAnsi="Times New Roman"/>
                <w:sz w:val="16"/>
                <w:szCs w:val="16"/>
                <w:lang w:eastAsia="ru-RU"/>
              </w:rPr>
              <w:t>азахстан, Кыргызской Республике, Российской Федерации, Республике Таджикистан, Туркменистане и Республике Узбекистан полоса частот 1</w:t>
            </w:r>
            <w:r w:rsidR="00F9109A" w:rsidRPr="00023262">
              <w:rPr>
                <w:rFonts w:ascii="Times New Roman" w:eastAsia="Times New Roman" w:hAnsi="Times New Roman"/>
                <w:sz w:val="16"/>
                <w:szCs w:val="16"/>
                <w:lang w:eastAsia="ru-RU"/>
              </w:rPr>
              <w:t>700</w:t>
            </w:r>
            <w:r w:rsidRPr="00023262">
              <w:rPr>
                <w:rFonts w:ascii="Times New Roman" w:eastAsia="Times New Roman" w:hAnsi="Times New Roman"/>
                <w:sz w:val="16"/>
                <w:szCs w:val="16"/>
                <w:lang w:eastAsia="ru-RU"/>
              </w:rPr>
              <w:t xml:space="preserve"> – 1710 МГц распределена фиксированной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194</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w:t>
            </w:r>
            <w:r w:rsidR="008D4317" w:rsidRPr="00023262">
              <w:rPr>
                <w:rFonts w:ascii="Times New Roman" w:eastAsia="Times New Roman" w:hAnsi="Times New Roman"/>
                <w:sz w:val="16"/>
                <w:szCs w:val="16"/>
                <w:lang w:eastAsia="ru-RU"/>
              </w:rPr>
              <w:t>ли</w:t>
            </w:r>
            <w:r w:rsidRPr="00023262">
              <w:rPr>
                <w:rFonts w:ascii="Times New Roman" w:eastAsia="Times New Roman" w:hAnsi="Times New Roman"/>
                <w:sz w:val="16"/>
                <w:szCs w:val="16"/>
                <w:lang w:eastAsia="ru-RU"/>
              </w:rPr>
              <w:t>ке Казахстан, Кыргызской Республике, Российской Федерации, Республике Таджикистан</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Туркменистане</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и Узбекистане полоса частот 1700 – 1710 МГц распределена метеорологической спутниковой (космос – Земля)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195</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w:t>
            </w:r>
            <w:r w:rsidR="008D4317" w:rsidRPr="00023262">
              <w:rPr>
                <w:rFonts w:ascii="Times New Roman" w:eastAsia="Times New Roman" w:hAnsi="Times New Roman"/>
                <w:sz w:val="16"/>
                <w:szCs w:val="16"/>
                <w:lang w:eastAsia="ru-RU"/>
              </w:rPr>
              <w:t>Республика К</w:t>
            </w:r>
            <w:r w:rsidRPr="00023262">
              <w:rPr>
                <w:rFonts w:ascii="Times New Roman" w:eastAsia="Times New Roman" w:hAnsi="Times New Roman"/>
                <w:sz w:val="16"/>
                <w:szCs w:val="16"/>
                <w:lang w:eastAsia="ru-RU"/>
              </w:rPr>
              <w:t xml:space="preserve">азахстан, Кыргызской Республике, Российской Федерации, Республике Таджикистан и Республике Узбекистан </w:t>
            </w:r>
            <w:r w:rsidRPr="00023262">
              <w:rPr>
                <w:rFonts w:ascii="Times New Roman" w:eastAsia="Times New Roman" w:hAnsi="Times New Roman"/>
                <w:sz w:val="16"/>
                <w:szCs w:val="16"/>
                <w:lang w:eastAsia="ru-RU"/>
              </w:rPr>
              <w:lastRenderedPageBreak/>
              <w:t>полоса частот 1</w:t>
            </w:r>
            <w:r w:rsidR="00F9109A" w:rsidRPr="00023262">
              <w:rPr>
                <w:rFonts w:ascii="Times New Roman" w:eastAsia="Times New Roman" w:hAnsi="Times New Roman"/>
                <w:sz w:val="16"/>
                <w:szCs w:val="16"/>
                <w:lang w:eastAsia="ru-RU"/>
              </w:rPr>
              <w:t>700</w:t>
            </w:r>
            <w:r w:rsidRPr="00023262">
              <w:rPr>
                <w:rFonts w:ascii="Times New Roman" w:eastAsia="Times New Roman" w:hAnsi="Times New Roman"/>
                <w:sz w:val="16"/>
                <w:szCs w:val="16"/>
                <w:lang w:eastAsia="ru-RU"/>
              </w:rPr>
              <w:t xml:space="preserve"> – 1710 МГц распределена подвижной, за исключением воздушной подвижной службе на первичной основе.</w:t>
            </w:r>
          </w:p>
        </w:tc>
      </w:tr>
      <w:tr w:rsidR="005E2F9A" w:rsidRPr="00023262" w:rsidTr="00ED7E81">
        <w:trPr>
          <w:trHeight w:val="531"/>
        </w:trPr>
        <w:tc>
          <w:tcPr>
            <w:tcW w:w="110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196</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w:t>
            </w:r>
            <w:r w:rsidR="008D4317" w:rsidRPr="00023262">
              <w:rPr>
                <w:rFonts w:ascii="Times New Roman" w:eastAsia="Times New Roman" w:hAnsi="Times New Roman"/>
                <w:sz w:val="16"/>
                <w:szCs w:val="16"/>
                <w:lang w:eastAsia="ru-RU"/>
              </w:rPr>
              <w:t>спу</w:t>
            </w:r>
            <w:r w:rsidRPr="00023262">
              <w:rPr>
                <w:rFonts w:ascii="Times New Roman" w:eastAsia="Times New Roman" w:hAnsi="Times New Roman"/>
                <w:sz w:val="16"/>
                <w:szCs w:val="16"/>
                <w:lang w:eastAsia="ru-RU"/>
              </w:rPr>
              <w:t>блике Казахстан, Российской Федерации, Республике Таджикистан, Туркменистане и Республике Узбекистан полоса частот 1710 – 19</w:t>
            </w:r>
            <w:r w:rsidR="00713780" w:rsidRPr="00023262">
              <w:rPr>
                <w:rFonts w:ascii="Times New Roman" w:eastAsia="Times New Roman" w:hAnsi="Times New Roman"/>
                <w:sz w:val="16"/>
                <w:szCs w:val="16"/>
                <w:lang w:eastAsia="ru-RU"/>
              </w:rPr>
              <w:t>3</w:t>
            </w:r>
            <w:r w:rsidRPr="00023262">
              <w:rPr>
                <w:rFonts w:ascii="Times New Roman" w:eastAsia="Times New Roman" w:hAnsi="Times New Roman"/>
                <w:sz w:val="16"/>
                <w:szCs w:val="16"/>
                <w:lang w:eastAsia="ru-RU"/>
              </w:rPr>
              <w:t>0 МГц распределена фиксированной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197.1</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w:t>
            </w:r>
            <w:r w:rsidR="008D4317" w:rsidRPr="00023262">
              <w:rPr>
                <w:rFonts w:ascii="Times New Roman" w:eastAsia="Times New Roman" w:hAnsi="Times New Roman"/>
                <w:sz w:val="16"/>
                <w:szCs w:val="16"/>
                <w:lang w:eastAsia="ru-RU"/>
              </w:rPr>
              <w:t>уб</w:t>
            </w:r>
            <w:r w:rsidRPr="00023262">
              <w:rPr>
                <w:rFonts w:ascii="Times New Roman" w:eastAsia="Times New Roman" w:hAnsi="Times New Roman"/>
                <w:sz w:val="16"/>
                <w:szCs w:val="16"/>
                <w:lang w:eastAsia="ru-RU"/>
              </w:rPr>
              <w:t xml:space="preserve">лика Казахстан, Кыргызской Республике, Российской Федерации, Республике Таджикистан и Республике Узбекистан полоса частот 1710 – 1930 МГц распределена подвижной службе на первичной основе. </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197.2</w:t>
            </w:r>
          </w:p>
        </w:tc>
        <w:tc>
          <w:tcPr>
            <w:tcW w:w="7431" w:type="dxa"/>
            <w:shd w:val="clear" w:color="auto" w:fill="auto"/>
          </w:tcPr>
          <w:p w:rsidR="005E2F9A" w:rsidRPr="00023262" w:rsidRDefault="0082769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Туркменистане </w:t>
            </w:r>
            <w:r w:rsidR="008D4317" w:rsidRPr="00023262">
              <w:rPr>
                <w:rFonts w:ascii="Times New Roman" w:eastAsia="Times New Roman" w:hAnsi="Times New Roman"/>
                <w:sz w:val="16"/>
                <w:szCs w:val="16"/>
                <w:lang w:eastAsia="ru-RU"/>
              </w:rPr>
              <w:t>полоса частот 1885 –1930 МГц распределена подвижной службе на первичной основе.</w:t>
            </w:r>
          </w:p>
        </w:tc>
      </w:tr>
      <w:tr w:rsidR="005E2F9A" w:rsidRPr="00023262" w:rsidTr="00ED7E81">
        <w:trPr>
          <w:trHeight w:val="531"/>
        </w:trPr>
        <w:tc>
          <w:tcPr>
            <w:tcW w:w="1101" w:type="dxa"/>
            <w:shd w:val="clear" w:color="auto" w:fill="auto"/>
          </w:tcPr>
          <w:p w:rsidR="005E2F9A" w:rsidRPr="00023262" w:rsidRDefault="00FB5A8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198</w:t>
            </w:r>
          </w:p>
        </w:tc>
        <w:tc>
          <w:tcPr>
            <w:tcW w:w="743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w:t>
            </w:r>
            <w:r w:rsidR="008D4317" w:rsidRPr="00023262">
              <w:rPr>
                <w:rFonts w:ascii="Times New Roman" w:eastAsia="Times New Roman" w:hAnsi="Times New Roman"/>
                <w:sz w:val="16"/>
                <w:szCs w:val="16"/>
                <w:lang w:eastAsia="ru-RU"/>
              </w:rPr>
              <w:t>Республике Казахстан полоса частот 1710 – 1930 МГц  распределена метеорологической спутниковой службе на первичной основе.</w:t>
            </w:r>
          </w:p>
        </w:tc>
      </w:tr>
      <w:tr w:rsidR="005E2F9A" w:rsidRPr="00023262" w:rsidTr="00ED7E81">
        <w:trPr>
          <w:trHeight w:val="531"/>
        </w:trPr>
        <w:tc>
          <w:tcPr>
            <w:tcW w:w="1101" w:type="dxa"/>
            <w:shd w:val="clear" w:color="auto" w:fill="auto"/>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1</w:t>
            </w:r>
            <w:r w:rsidRPr="00023262">
              <w:rPr>
                <w:rFonts w:ascii="Times New Roman" w:eastAsia="Times New Roman" w:hAnsi="Times New Roman"/>
                <w:sz w:val="16"/>
                <w:szCs w:val="16"/>
                <w:lang w:eastAsia="ru-RU"/>
              </w:rPr>
              <w:t>99</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полоса частот 1770 – 1790 МГц  распределена метеорологической спутниковой службе на первичной основе.</w:t>
            </w:r>
          </w:p>
        </w:tc>
      </w:tr>
      <w:tr w:rsidR="005E2F9A" w:rsidRPr="00023262" w:rsidTr="00ED7E81">
        <w:trPr>
          <w:trHeight w:val="531"/>
        </w:trPr>
        <w:tc>
          <w:tcPr>
            <w:tcW w:w="1101" w:type="dxa"/>
            <w:shd w:val="clear" w:color="auto" w:fill="auto"/>
          </w:tcPr>
          <w:p w:rsidR="005E2F9A" w:rsidRPr="00023262" w:rsidRDefault="005E2F9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 xml:space="preserve">RCC </w:t>
            </w:r>
            <w:r w:rsidRPr="00023262">
              <w:rPr>
                <w:rFonts w:ascii="Times New Roman" w:eastAsia="Times New Roman" w:hAnsi="Times New Roman"/>
                <w:sz w:val="16"/>
                <w:szCs w:val="16"/>
                <w:lang w:eastAsia="ru-RU"/>
              </w:rPr>
              <w:t>200</w:t>
            </w:r>
          </w:p>
        </w:tc>
        <w:tc>
          <w:tcPr>
            <w:tcW w:w="7431" w:type="dxa"/>
            <w:shd w:val="clear" w:color="auto" w:fill="auto"/>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1770 – 1790 МГц  распределена метеорологической спутниковой службе (космос – Земля) на первичной основе.</w:t>
            </w:r>
          </w:p>
        </w:tc>
      </w:tr>
      <w:tr w:rsidR="005E2F9A" w:rsidRPr="00023262" w:rsidTr="00ED7E81">
        <w:tc>
          <w:tcPr>
            <w:tcW w:w="1101" w:type="dxa"/>
          </w:tcPr>
          <w:p w:rsidR="008D4317" w:rsidRPr="00023262" w:rsidRDefault="008D4317"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w:t>
            </w:r>
            <w:r w:rsidRPr="00023262">
              <w:rPr>
                <w:sz w:val="16"/>
                <w:szCs w:val="16"/>
                <w:lang w:val="en-US"/>
              </w:rPr>
              <w:t>20</w:t>
            </w:r>
            <w:r w:rsidRPr="00023262">
              <w:rPr>
                <w:sz w:val="16"/>
                <w:szCs w:val="16"/>
              </w:rPr>
              <w:t>1</w:t>
            </w:r>
          </w:p>
        </w:tc>
        <w:tc>
          <w:tcPr>
            <w:tcW w:w="7431" w:type="dxa"/>
          </w:tcPr>
          <w:p w:rsidR="005E2F9A" w:rsidRPr="00023262" w:rsidRDefault="005E2F9A" w:rsidP="00BF34D6">
            <w:pPr>
              <w:overflowPunct w:val="0"/>
              <w:autoSpaceDE w:val="0"/>
              <w:autoSpaceDN w:val="0"/>
              <w:adjustRightInd w:val="0"/>
              <w:spacing w:beforeLines="120" w:before="288" w:after="0" w:line="240" w:lineRule="auto"/>
              <w:textAlignment w:val="baseline"/>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1770 – 1795 МГц используется метеорологическими радиолокционными станциями температурно-ветрового зондирования до конца амортизационного срока при условии исключения помех станциям других радиослужб</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val="en-US" w:eastAsia="ru-RU"/>
              </w:rPr>
              <w:t>ARM</w:t>
            </w:r>
            <w:r w:rsidR="008D4317" w:rsidRPr="00023262">
              <w:rPr>
                <w:rFonts w:ascii="Times New Roman" w:eastAsia="Times New Roman" w:hAnsi="Times New Roman"/>
                <w:sz w:val="16"/>
                <w:szCs w:val="16"/>
                <w:lang w:eastAsia="ru-RU"/>
              </w:rPr>
              <w:t xml:space="preserve">138, </w:t>
            </w:r>
            <w:r w:rsidRPr="00023262">
              <w:rPr>
                <w:rFonts w:ascii="Times New Roman" w:eastAsia="Times New Roman" w:hAnsi="Times New Roman"/>
                <w:sz w:val="16"/>
                <w:szCs w:val="16"/>
                <w:lang w:val="en-US" w:eastAsia="ru-RU"/>
              </w:rPr>
              <w:t>BLR</w:t>
            </w:r>
            <w:r w:rsidR="008D4317" w:rsidRPr="00023262">
              <w:rPr>
                <w:rFonts w:ascii="Times New Roman" w:eastAsia="Times New Roman" w:hAnsi="Times New Roman"/>
                <w:sz w:val="16"/>
                <w:szCs w:val="16"/>
                <w:lang w:eastAsia="ru-RU"/>
              </w:rPr>
              <w:t>14,</w:t>
            </w:r>
            <w:r w:rsidRPr="00023262">
              <w:rPr>
                <w:rFonts w:ascii="Times New Roman" w:eastAsia="Times New Roman" w:hAnsi="Times New Roman"/>
                <w:sz w:val="16"/>
                <w:szCs w:val="16"/>
                <w:lang w:val="en-US" w:eastAsia="ru-RU"/>
              </w:rPr>
              <w:t>KAZ</w:t>
            </w:r>
            <w:r w:rsidR="008D4317" w:rsidRPr="00023262">
              <w:rPr>
                <w:rFonts w:ascii="Times New Roman" w:eastAsia="Times New Roman" w:hAnsi="Times New Roman"/>
                <w:sz w:val="16"/>
                <w:szCs w:val="16"/>
                <w:lang w:eastAsia="ru-RU"/>
              </w:rPr>
              <w:t>53,</w:t>
            </w:r>
            <w:r w:rsidRPr="00023262">
              <w:rPr>
                <w:rFonts w:ascii="Times New Roman" w:eastAsia="Times New Roman" w:hAnsi="Times New Roman"/>
                <w:sz w:val="16"/>
                <w:szCs w:val="16"/>
                <w:lang w:val="en-US" w:eastAsia="ru-RU"/>
              </w:rPr>
              <w:t>TKM</w:t>
            </w:r>
            <w:r w:rsidR="008D4317" w:rsidRPr="00023262">
              <w:rPr>
                <w:rFonts w:ascii="Times New Roman" w:eastAsia="Times New Roman" w:hAnsi="Times New Roman"/>
                <w:sz w:val="16"/>
                <w:szCs w:val="16"/>
                <w:lang w:eastAsia="ru-RU"/>
              </w:rPr>
              <w:t>216)</w:t>
            </w:r>
            <w:r w:rsidRPr="00023262">
              <w:rPr>
                <w:rFonts w:ascii="Times New Roman" w:eastAsia="Times New Roman" w:hAnsi="Times New Roman"/>
                <w:sz w:val="16"/>
                <w:szCs w:val="16"/>
                <w:lang w:eastAsia="ru-RU"/>
              </w:rPr>
              <w:t>.</w:t>
            </w:r>
          </w:p>
        </w:tc>
      </w:tr>
      <w:tr w:rsidR="005E2F9A" w:rsidRPr="00023262" w:rsidTr="00ED7E81">
        <w:tc>
          <w:tcPr>
            <w:tcW w:w="1101" w:type="dxa"/>
          </w:tcPr>
          <w:p w:rsidR="005E2F9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20</w:t>
            </w:r>
            <w:r w:rsidRPr="00023262">
              <w:rPr>
                <w:rFonts w:ascii="Times New Roman" w:eastAsia="Times New Roman" w:hAnsi="Times New Roman"/>
                <w:sz w:val="16"/>
                <w:szCs w:val="16"/>
                <w:lang w:eastAsia="ru-RU"/>
              </w:rPr>
              <w:t>2</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eastAsia="ru-RU"/>
              </w:rPr>
              <w:t>Полосы частот 1885-2025 МГц и 2110-2200 МГц планируются для использования на всемирной основе сухопутными подвижными системами связи общего пользования. При этом полосы частот 1980-2010 МГц (Земля-космос)и 2170-2200 МГц (космос-Земля) планируются для использования средствами подвижной спутниковой радиосвязи в соответствии Регламентом радиосвязи. (</w:t>
            </w:r>
            <w:r w:rsidR="005E2F9A" w:rsidRPr="00023262">
              <w:rPr>
                <w:rFonts w:ascii="Times New Roman" w:eastAsia="Times New Roman" w:hAnsi="Times New Roman"/>
                <w:sz w:val="16"/>
                <w:szCs w:val="16"/>
                <w:lang w:val="en-US" w:eastAsia="ru-RU"/>
              </w:rPr>
              <w:t>KGZ283, TKM217)</w:t>
            </w:r>
          </w:p>
        </w:tc>
      </w:tr>
      <w:tr w:rsidR="005E2F9A"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20</w:t>
            </w:r>
            <w:r w:rsidRPr="00023262">
              <w:rPr>
                <w:rFonts w:ascii="Times New Roman" w:eastAsia="Times New Roman" w:hAnsi="Times New Roman"/>
                <w:sz w:val="16"/>
                <w:szCs w:val="16"/>
                <w:lang w:eastAsia="ru-RU"/>
              </w:rPr>
              <w:t>3</w:t>
            </w:r>
          </w:p>
        </w:tc>
        <w:tc>
          <w:tcPr>
            <w:tcW w:w="7431" w:type="dxa"/>
          </w:tcPr>
          <w:p w:rsidR="005E2F9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Указанные ниже полосы частот при условии выполнения установленных ограничений могут использоваться:</w:t>
            </w:r>
          </w:p>
          <w:p w:rsidR="005E2F9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              824-834 МГц и 869-879 МГц - для сотовых систем подвижной и стационарной радиосвязи;</w:t>
            </w:r>
          </w:p>
          <w:p w:rsidR="005E2F9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              815-820 МГц и 860-865 МГц - для радиальных и радиально- зоновых систем сухопутной подвижной радиосвязи, включая транкинговые системы радиотелефонной связи и передачи данных;</w:t>
            </w:r>
          </w:p>
          <w:p w:rsidR="005E2F9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              859-860 МГц - для портативных симплексных радиостанций с мощностью передатчика не более 100 мВт;</w:t>
            </w:r>
          </w:p>
          <w:p w:rsidR="005E2F9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              864-868,2 МГц – для безшнуровых  телефонных аппаратов офисного типа, радиотелефонных систем использующих технологию стандарта СТ-2 с мощностью передатчиков не более 100 мВт; При этом перечисленные выше полосы частот используются РЭС гражданского назначения без права предъявления претензий в случае появления радиопомех от РЭС правительственного назначения. (TKM180, ARM122)</w:t>
            </w:r>
          </w:p>
        </w:tc>
      </w:tr>
      <w:tr w:rsidR="005E2F9A" w:rsidRPr="00023262" w:rsidTr="00ED7E81">
        <w:tc>
          <w:tcPr>
            <w:tcW w:w="1101" w:type="dxa"/>
          </w:tcPr>
          <w:p w:rsidR="005E2F9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20</w:t>
            </w:r>
            <w:r w:rsidRPr="00023262">
              <w:rPr>
                <w:rFonts w:ascii="Times New Roman" w:eastAsia="Times New Roman" w:hAnsi="Times New Roman"/>
                <w:sz w:val="16"/>
                <w:szCs w:val="16"/>
                <w:lang w:eastAsia="ru-RU"/>
              </w:rPr>
              <w:t>4</w:t>
            </w:r>
          </w:p>
        </w:tc>
        <w:tc>
          <w:tcPr>
            <w:tcW w:w="7431" w:type="dxa"/>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Узбекистан полоса частот 608 – 614 МГц распределена радиоастрономической службе на вторичной основе </w:t>
            </w:r>
          </w:p>
        </w:tc>
      </w:tr>
      <w:tr w:rsidR="005E2F9A" w:rsidRPr="00023262" w:rsidTr="00ED7E81">
        <w:tc>
          <w:tcPr>
            <w:tcW w:w="1101" w:type="dxa"/>
          </w:tcPr>
          <w:p w:rsidR="005E2F9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Pr="00023262">
              <w:rPr>
                <w:rFonts w:ascii="Times New Roman" w:eastAsia="Times New Roman" w:hAnsi="Times New Roman"/>
                <w:sz w:val="16"/>
                <w:szCs w:val="16"/>
                <w:lang w:eastAsia="ru-RU"/>
              </w:rPr>
              <w:t xml:space="preserve"> 20</w:t>
            </w:r>
            <w:r w:rsidRPr="00023262">
              <w:rPr>
                <w:rFonts w:ascii="Times New Roman" w:eastAsia="Times New Roman" w:hAnsi="Times New Roman"/>
                <w:sz w:val="16"/>
                <w:szCs w:val="16"/>
                <w:lang w:val="en-US" w:eastAsia="ru-RU"/>
              </w:rPr>
              <w:t>5</w:t>
            </w:r>
          </w:p>
        </w:tc>
        <w:tc>
          <w:tcPr>
            <w:tcW w:w="7431" w:type="dxa"/>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645 –</w:t>
            </w:r>
            <w:r w:rsidR="008D4317" w:rsidRPr="00023262">
              <w:rPr>
                <w:rFonts w:ascii="Times New Roman" w:eastAsia="Times New Roman" w:hAnsi="Times New Roman"/>
                <w:sz w:val="16"/>
                <w:szCs w:val="16"/>
                <w:lang w:eastAsia="ru-RU"/>
              </w:rPr>
              <w:t>890</w:t>
            </w:r>
            <w:r w:rsidRPr="00023262">
              <w:rPr>
                <w:rFonts w:ascii="Times New Roman" w:eastAsia="Times New Roman" w:hAnsi="Times New Roman"/>
                <w:sz w:val="16"/>
                <w:szCs w:val="16"/>
                <w:lang w:eastAsia="ru-RU"/>
              </w:rPr>
              <w:t xml:space="preserve"> МГц распределена радиолокационной службе на вторичной основе</w:t>
            </w:r>
          </w:p>
        </w:tc>
      </w:tr>
      <w:tr w:rsidR="00475720" w:rsidRPr="00023262" w:rsidTr="00ED7E81">
        <w:tc>
          <w:tcPr>
            <w:tcW w:w="1101" w:type="dxa"/>
          </w:tcPr>
          <w:p w:rsidR="00475720" w:rsidRPr="00023262" w:rsidRDefault="00475720"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206</w:t>
            </w:r>
          </w:p>
        </w:tc>
        <w:tc>
          <w:tcPr>
            <w:tcW w:w="7431" w:type="dxa"/>
          </w:tcPr>
          <w:p w:rsidR="00475720" w:rsidRPr="00023262" w:rsidRDefault="00475720"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1930 – 1970 МГц распределена фиксированной службе на первичной основе</w:t>
            </w:r>
          </w:p>
        </w:tc>
      </w:tr>
      <w:tr w:rsidR="005E2F9A" w:rsidRPr="00023262" w:rsidTr="00ED7E81">
        <w:tc>
          <w:tcPr>
            <w:tcW w:w="1101" w:type="dxa"/>
          </w:tcPr>
          <w:p w:rsidR="005E2F9A" w:rsidRPr="00023262" w:rsidRDefault="00713780"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CC</w:t>
            </w:r>
            <w:r w:rsidRPr="00023262">
              <w:rPr>
                <w:rFonts w:ascii="Times New Roman" w:eastAsia="Times New Roman" w:hAnsi="Times New Roman"/>
                <w:sz w:val="16"/>
                <w:szCs w:val="16"/>
                <w:lang w:val="en-US" w:eastAsia="ru-RU"/>
              </w:rPr>
              <w:t xml:space="preserve"> 20</w:t>
            </w:r>
            <w:r w:rsidR="00475720" w:rsidRPr="00023262">
              <w:rPr>
                <w:rFonts w:ascii="Times New Roman" w:eastAsia="Times New Roman" w:hAnsi="Times New Roman"/>
                <w:sz w:val="16"/>
                <w:szCs w:val="16"/>
                <w:lang w:val="en-US" w:eastAsia="ru-RU"/>
              </w:rPr>
              <w:t>7</w:t>
            </w:r>
          </w:p>
        </w:tc>
        <w:tc>
          <w:tcPr>
            <w:tcW w:w="7431" w:type="dxa"/>
          </w:tcPr>
          <w:p w:rsidR="008D4317"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1</w:t>
            </w:r>
            <w:r w:rsidR="008D4317" w:rsidRPr="00023262">
              <w:rPr>
                <w:rFonts w:ascii="Times New Roman" w:eastAsia="Times New Roman" w:hAnsi="Times New Roman"/>
                <w:sz w:val="16"/>
                <w:szCs w:val="16"/>
                <w:lang w:eastAsia="ru-RU"/>
              </w:rPr>
              <w:t>930</w:t>
            </w:r>
            <w:r w:rsidRPr="00023262">
              <w:rPr>
                <w:rFonts w:ascii="Times New Roman" w:eastAsia="Times New Roman" w:hAnsi="Times New Roman"/>
                <w:sz w:val="16"/>
                <w:szCs w:val="16"/>
                <w:lang w:eastAsia="ru-RU"/>
              </w:rPr>
              <w:t xml:space="preserve"> – 1</w:t>
            </w:r>
            <w:r w:rsidR="008D4317" w:rsidRPr="00023262">
              <w:rPr>
                <w:rFonts w:ascii="Times New Roman" w:eastAsia="Times New Roman" w:hAnsi="Times New Roman"/>
                <w:sz w:val="16"/>
                <w:szCs w:val="16"/>
                <w:lang w:eastAsia="ru-RU"/>
              </w:rPr>
              <w:t>970</w:t>
            </w:r>
            <w:r w:rsidRPr="00023262">
              <w:rPr>
                <w:rFonts w:ascii="Times New Roman" w:eastAsia="Times New Roman" w:hAnsi="Times New Roman"/>
                <w:sz w:val="16"/>
                <w:szCs w:val="16"/>
                <w:lang w:eastAsia="ru-RU"/>
              </w:rPr>
              <w:t xml:space="preserve"> МГц распределена подвижной службе на первичной основе.</w:t>
            </w:r>
          </w:p>
        </w:tc>
      </w:tr>
      <w:tr w:rsidR="005E2F9A" w:rsidRPr="00023262" w:rsidTr="00ED7E81">
        <w:tc>
          <w:tcPr>
            <w:tcW w:w="1101" w:type="dxa"/>
          </w:tcPr>
          <w:p w:rsidR="005E2F9A" w:rsidRPr="00023262" w:rsidRDefault="00475720"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CC</w:t>
            </w:r>
            <w:r w:rsidRPr="00023262">
              <w:rPr>
                <w:rFonts w:ascii="Times New Roman" w:eastAsia="Times New Roman" w:hAnsi="Times New Roman"/>
                <w:sz w:val="16"/>
                <w:szCs w:val="16"/>
                <w:lang w:val="en-US" w:eastAsia="ru-RU"/>
              </w:rPr>
              <w:t xml:space="preserve"> 208</w:t>
            </w:r>
          </w:p>
        </w:tc>
        <w:tc>
          <w:tcPr>
            <w:tcW w:w="7431" w:type="dxa"/>
          </w:tcPr>
          <w:p w:rsidR="005E2F9A" w:rsidRPr="00023262" w:rsidRDefault="005E2F9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1940-2060 МГц может использоваться действующими средствами воздушной радионавигации(радиовысотомерами малых высот)до конца амортизационного срок. Разработка новых средств воздушной радионавигации в этой полосе частот не разрешается (RUS219, TKM218).</w:t>
            </w:r>
          </w:p>
        </w:tc>
      </w:tr>
      <w:tr w:rsidR="007A1EBA" w:rsidRPr="00023262" w:rsidTr="00ED7E81">
        <w:tc>
          <w:tcPr>
            <w:tcW w:w="1101" w:type="dxa"/>
          </w:tcPr>
          <w:p w:rsidR="008D4317" w:rsidRPr="00023262" w:rsidRDefault="007A1EB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209</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w:t>
            </w:r>
            <w:r w:rsidRPr="00023262">
              <w:rPr>
                <w:rFonts w:ascii="Times New Roman" w:eastAsia="Times New Roman" w:hAnsi="Times New Roman"/>
                <w:sz w:val="16"/>
                <w:szCs w:val="16"/>
                <w:lang w:eastAsia="ru-RU"/>
              </w:rPr>
              <w:lastRenderedPageBreak/>
              <w:t>Кыргызской Республике, Российской Федерации, Туркменистане и Республике Узбекистан полоса частот 1970 – 1980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2</w:t>
            </w:r>
            <w:r w:rsidR="007A1EBA" w:rsidRPr="00023262">
              <w:rPr>
                <w:rFonts w:ascii="Times New Roman" w:eastAsia="Times New Roman" w:hAnsi="Times New Roman"/>
                <w:sz w:val="16"/>
                <w:szCs w:val="16"/>
                <w:lang w:val="en-US" w:eastAsia="ru-RU"/>
              </w:rPr>
              <w:t>10</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1970 – 1980 МГц распределена подвижной службе на первичной основе.</w:t>
            </w:r>
          </w:p>
        </w:tc>
      </w:tr>
      <w:tr w:rsidR="007A1EBA" w:rsidRPr="00023262" w:rsidTr="00ED7E81">
        <w:tc>
          <w:tcPr>
            <w:tcW w:w="1101" w:type="dxa"/>
          </w:tcPr>
          <w:p w:rsidR="007A1EBA" w:rsidRPr="00023262" w:rsidRDefault="007A1EB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 xml:space="preserve">RCC </w:t>
            </w:r>
            <w:r w:rsidR="008D4317" w:rsidRPr="00023262">
              <w:rPr>
                <w:rFonts w:ascii="Times New Roman" w:eastAsia="Times New Roman" w:hAnsi="Times New Roman"/>
                <w:sz w:val="16"/>
                <w:szCs w:val="16"/>
                <w:lang w:val="en-US" w:eastAsia="ru-RU"/>
              </w:rPr>
              <w:t>21</w:t>
            </w:r>
            <w:r w:rsidRPr="00023262">
              <w:rPr>
                <w:rFonts w:ascii="Times New Roman" w:eastAsia="Times New Roman" w:hAnsi="Times New Roman"/>
                <w:sz w:val="16"/>
                <w:szCs w:val="16"/>
                <w:lang w:val="en-US" w:eastAsia="ru-RU"/>
              </w:rPr>
              <w:t>1</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w:t>
            </w:r>
            <w:r w:rsidR="008D4317" w:rsidRPr="00023262">
              <w:rPr>
                <w:rFonts w:ascii="Times New Roman" w:eastAsia="Times New Roman" w:hAnsi="Times New Roman"/>
                <w:sz w:val="16"/>
                <w:szCs w:val="16"/>
                <w:lang w:eastAsia="ru-RU"/>
              </w:rPr>
              <w:t>1980 – 2010</w:t>
            </w:r>
            <w:r w:rsidRPr="00023262">
              <w:rPr>
                <w:rFonts w:ascii="Times New Roman" w:eastAsia="Times New Roman" w:hAnsi="Times New Roman"/>
                <w:sz w:val="16"/>
                <w:szCs w:val="16"/>
                <w:lang w:eastAsia="ru-RU"/>
              </w:rPr>
              <w:t xml:space="preserve">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w:t>
            </w:r>
            <w:r w:rsidR="008D4317" w:rsidRPr="00023262">
              <w:rPr>
                <w:rFonts w:ascii="Times New Roman" w:eastAsia="Times New Roman" w:hAnsi="Times New Roman"/>
                <w:sz w:val="16"/>
                <w:szCs w:val="16"/>
                <w:lang w:eastAsia="ru-RU"/>
              </w:rPr>
              <w:t>1980– 2010</w:t>
            </w:r>
            <w:r w:rsidRPr="00023262">
              <w:rPr>
                <w:rFonts w:ascii="Times New Roman" w:eastAsia="Times New Roman" w:hAnsi="Times New Roman"/>
                <w:sz w:val="16"/>
                <w:szCs w:val="16"/>
                <w:lang w:eastAsia="ru-RU"/>
              </w:rPr>
              <w:t xml:space="preserve">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213.1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Республике Казахстан, Кыргызской Республике, Российской Федерации и Республике Узбекистан полоса частот </w:t>
            </w:r>
            <w:r w:rsidR="008D4317" w:rsidRPr="00023262">
              <w:rPr>
                <w:rFonts w:ascii="Times New Roman" w:eastAsia="Times New Roman" w:hAnsi="Times New Roman"/>
                <w:sz w:val="16"/>
                <w:szCs w:val="16"/>
                <w:lang w:eastAsia="ru-RU"/>
              </w:rPr>
              <w:t>1980– 2010</w:t>
            </w:r>
            <w:r w:rsidRPr="00023262">
              <w:rPr>
                <w:rFonts w:ascii="Times New Roman" w:eastAsia="Times New Roman" w:hAnsi="Times New Roman"/>
                <w:sz w:val="16"/>
                <w:szCs w:val="16"/>
                <w:lang w:eastAsia="ru-RU"/>
              </w:rPr>
              <w:t xml:space="preserve"> МГц распределена  подвижной спутниковой (Земля-космос)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213.2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полоса частот </w:t>
            </w:r>
            <w:r w:rsidR="008D4317" w:rsidRPr="00023262">
              <w:rPr>
                <w:rFonts w:ascii="Times New Roman" w:eastAsia="Times New Roman" w:hAnsi="Times New Roman"/>
                <w:sz w:val="16"/>
                <w:szCs w:val="16"/>
                <w:lang w:eastAsia="ru-RU"/>
              </w:rPr>
              <w:t>1980– 2010 МГц</w:t>
            </w:r>
            <w:r w:rsidRPr="00023262">
              <w:rPr>
                <w:rFonts w:ascii="Times New Roman" w:eastAsia="Times New Roman" w:hAnsi="Times New Roman"/>
                <w:sz w:val="16"/>
                <w:szCs w:val="16"/>
                <w:lang w:eastAsia="ru-RU"/>
              </w:rPr>
              <w:t xml:space="preserve"> распределена подвижной спутниковой (Земля-космос)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214</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2010 – 2025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215</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2010– 2025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216.1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Республике Казахстан, Кыргызской Республике, Российской Федерации и Республике Узбекистан полоса частот </w:t>
            </w:r>
            <w:r w:rsidR="008D4317" w:rsidRPr="00023262">
              <w:rPr>
                <w:rFonts w:ascii="Times New Roman" w:eastAsia="Times New Roman" w:hAnsi="Times New Roman"/>
                <w:sz w:val="16"/>
                <w:szCs w:val="16"/>
                <w:lang w:eastAsia="ru-RU"/>
              </w:rPr>
              <w:t>2025 – 2110</w:t>
            </w:r>
            <w:r w:rsidRPr="00023262">
              <w:rPr>
                <w:rFonts w:ascii="Times New Roman" w:eastAsia="Times New Roman" w:hAnsi="Times New Roman"/>
                <w:sz w:val="16"/>
                <w:szCs w:val="16"/>
                <w:lang w:eastAsia="ru-RU"/>
              </w:rPr>
              <w:t xml:space="preserve"> МГц распределена службе космической эксплуатации (Земля-космос, космос-космос)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216.2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2025 – 2110 МГц распределена службе космической эксплуатации (Земля-космос, космос-Земля) на вторичной основе.</w:t>
            </w:r>
          </w:p>
        </w:tc>
      </w:tr>
      <w:tr w:rsidR="007A1EBA" w:rsidRPr="00023262" w:rsidTr="00ED7E81">
        <w:trPr>
          <w:trHeight w:val="394"/>
        </w:trPr>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216.3]</w:t>
            </w:r>
          </w:p>
        </w:tc>
        <w:tc>
          <w:tcPr>
            <w:tcW w:w="743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 xml:space="preserve">В Туркменистане полоса частот </w:t>
            </w:r>
            <w:r w:rsidRPr="00023262">
              <w:rPr>
                <w:rFonts w:ascii="Times New Roman" w:eastAsia="Times New Roman" w:hAnsi="Times New Roman"/>
                <w:sz w:val="16"/>
                <w:szCs w:val="16"/>
                <w:lang w:eastAsia="ru-RU"/>
              </w:rPr>
              <w:t>2100 – 2110</w:t>
            </w:r>
            <w:r w:rsidR="007A1EBA" w:rsidRPr="00023262">
              <w:rPr>
                <w:rFonts w:ascii="Times New Roman" w:eastAsia="Times New Roman" w:hAnsi="Times New Roman"/>
                <w:sz w:val="16"/>
                <w:szCs w:val="16"/>
                <w:lang w:eastAsia="ru-RU"/>
              </w:rPr>
              <w:t xml:space="preserve"> МГц распределена службе космической эксплуатации на первичной основе</w:t>
            </w:r>
            <w:r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217.1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Республике Казахстан, Кыргызской Республике, Российской Федерации и Республике Узбекистан полоса частот </w:t>
            </w:r>
            <w:r w:rsidR="008D4317" w:rsidRPr="00023262">
              <w:rPr>
                <w:rFonts w:ascii="Times New Roman" w:eastAsia="Times New Roman" w:hAnsi="Times New Roman"/>
                <w:sz w:val="16"/>
                <w:szCs w:val="16"/>
                <w:lang w:eastAsia="ru-RU"/>
              </w:rPr>
              <w:t>2025 – 2110</w:t>
            </w:r>
            <w:r w:rsidRPr="00023262">
              <w:rPr>
                <w:rFonts w:ascii="Times New Roman" w:eastAsia="Times New Roman" w:hAnsi="Times New Roman"/>
                <w:sz w:val="16"/>
                <w:szCs w:val="16"/>
                <w:lang w:eastAsia="ru-RU"/>
              </w:rPr>
              <w:t xml:space="preserve"> МГц распределена спутниковой службе исследования Земли (Земля-космос, космос-космос)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217.2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2025 – 2110 МГц распределена спутниковой службе исследования Земли (Земля-космос, космос-космос)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217.3 ]</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 xml:space="preserve">В Туркменистане полоса частот 2100 </w:t>
            </w:r>
            <w:r w:rsidRPr="00023262">
              <w:rPr>
                <w:rFonts w:ascii="Times New Roman" w:eastAsia="Times New Roman" w:hAnsi="Times New Roman"/>
                <w:sz w:val="16"/>
                <w:szCs w:val="16"/>
                <w:lang w:eastAsia="ru-RU"/>
              </w:rPr>
              <w:t>–2110</w:t>
            </w:r>
            <w:r w:rsidR="007A1EBA" w:rsidRPr="00023262">
              <w:rPr>
                <w:rFonts w:ascii="Times New Roman" w:eastAsia="Times New Roman" w:hAnsi="Times New Roman"/>
                <w:sz w:val="16"/>
                <w:szCs w:val="16"/>
                <w:lang w:eastAsia="ru-RU"/>
              </w:rPr>
              <w:t xml:space="preserve"> МГц распределена спутниковой службе исследования земли на первичной основе</w:t>
            </w:r>
            <w:r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218</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2025– 2110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219</w:t>
            </w:r>
            <w:r w:rsidR="009A2FE4" w:rsidRPr="00023262">
              <w:rPr>
                <w:rFonts w:ascii="Times New Roman" w:eastAsia="Times New Roman" w:hAnsi="Times New Roman"/>
                <w:sz w:val="16"/>
                <w:szCs w:val="16"/>
                <w:lang w:val="en-US" w:eastAsia="ru-RU"/>
              </w:rPr>
              <w:t>.1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2025– 2110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219.2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Туркменистане полоса частот </w:t>
            </w:r>
            <w:r w:rsidR="008D4317" w:rsidRPr="00023262">
              <w:rPr>
                <w:rFonts w:ascii="Times New Roman" w:eastAsia="Times New Roman" w:hAnsi="Times New Roman"/>
                <w:sz w:val="16"/>
                <w:szCs w:val="16"/>
                <w:lang w:eastAsia="ru-RU"/>
              </w:rPr>
              <w:t>2100 – 2110</w:t>
            </w:r>
            <w:r w:rsidRPr="00023262">
              <w:rPr>
                <w:rFonts w:ascii="Times New Roman" w:eastAsia="Times New Roman" w:hAnsi="Times New Roman"/>
                <w:sz w:val="16"/>
                <w:szCs w:val="16"/>
                <w:lang w:eastAsia="ru-RU"/>
              </w:rPr>
              <w:t xml:space="preserve">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220.1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2025– 2110 МГц распределена службе космических исследований (Земля-космос, космос-космос)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220.2</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Полоса частот </w:t>
            </w:r>
            <w:r w:rsidR="008D4317" w:rsidRPr="00023262">
              <w:rPr>
                <w:rFonts w:ascii="Times New Roman" w:eastAsia="Times New Roman" w:hAnsi="Times New Roman"/>
                <w:sz w:val="16"/>
                <w:szCs w:val="16"/>
                <w:lang w:eastAsia="ru-RU"/>
              </w:rPr>
              <w:t>2025 – 2110</w:t>
            </w:r>
            <w:r w:rsidRPr="00023262">
              <w:rPr>
                <w:rFonts w:ascii="Times New Roman" w:eastAsia="Times New Roman" w:hAnsi="Times New Roman"/>
                <w:sz w:val="16"/>
                <w:szCs w:val="16"/>
                <w:lang w:eastAsia="ru-RU"/>
              </w:rPr>
              <w:t xml:space="preserve"> МГц в Республике Азербайджан распределена службе космических исследований (Земля-космос, космос-космос)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220.3]</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 xml:space="preserve">В Туркменистане полоса частот </w:t>
            </w:r>
            <w:r w:rsidRPr="00023262">
              <w:rPr>
                <w:rFonts w:ascii="Times New Roman" w:eastAsia="Times New Roman" w:hAnsi="Times New Roman"/>
                <w:sz w:val="16"/>
                <w:szCs w:val="16"/>
                <w:lang w:eastAsia="ru-RU"/>
              </w:rPr>
              <w:t>2100 – 2110</w:t>
            </w:r>
            <w:r w:rsidR="007A1EBA" w:rsidRPr="00023262">
              <w:rPr>
                <w:rFonts w:ascii="Times New Roman" w:eastAsia="Times New Roman" w:hAnsi="Times New Roman"/>
                <w:sz w:val="16"/>
                <w:szCs w:val="16"/>
                <w:lang w:eastAsia="ru-RU"/>
              </w:rPr>
              <w:t xml:space="preserve"> МГц распределена службе космических исследований на </w:t>
            </w:r>
            <w:r w:rsidR="007A1EBA" w:rsidRPr="00023262">
              <w:rPr>
                <w:rFonts w:ascii="Times New Roman" w:eastAsia="Times New Roman" w:hAnsi="Times New Roman"/>
                <w:sz w:val="16"/>
                <w:szCs w:val="16"/>
                <w:lang w:eastAsia="ru-RU"/>
              </w:rPr>
              <w:lastRenderedPageBreak/>
              <w:t>первичной основе</w:t>
            </w:r>
            <w:r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221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полоса частот 2025 – 2110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222</w:t>
            </w:r>
          </w:p>
        </w:tc>
        <w:tc>
          <w:tcPr>
            <w:tcW w:w="7431" w:type="dxa"/>
          </w:tcPr>
          <w:p w:rsidR="008D4317" w:rsidRPr="00023262" w:rsidRDefault="007A1EBA" w:rsidP="00BF34D6">
            <w:pPr>
              <w:tabs>
                <w:tab w:val="left" w:pos="939"/>
              </w:tabs>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Российской Федерации и Туркменистане полоса частот </w:t>
            </w:r>
            <w:r w:rsidR="008D4317" w:rsidRPr="00023262">
              <w:rPr>
                <w:rFonts w:ascii="Times New Roman" w:eastAsia="Times New Roman" w:hAnsi="Times New Roman"/>
                <w:sz w:val="16"/>
                <w:szCs w:val="16"/>
                <w:lang w:eastAsia="ru-RU"/>
              </w:rPr>
              <w:t>2100 – 2110</w:t>
            </w:r>
            <w:r w:rsidRPr="00023262">
              <w:rPr>
                <w:rFonts w:ascii="Times New Roman" w:eastAsia="Times New Roman" w:hAnsi="Times New Roman"/>
                <w:sz w:val="16"/>
                <w:szCs w:val="16"/>
                <w:lang w:eastAsia="ru-RU"/>
              </w:rPr>
              <w:t xml:space="preserve"> МГц распределена радиолокационной службе на первичной основе.</w:t>
            </w:r>
          </w:p>
        </w:tc>
      </w:tr>
      <w:tr w:rsidR="007A1EBA" w:rsidRPr="00023262" w:rsidTr="00ED7E81">
        <w:tc>
          <w:tcPr>
            <w:tcW w:w="1101" w:type="dxa"/>
          </w:tcPr>
          <w:p w:rsidR="007A1EBA" w:rsidRPr="00023262" w:rsidRDefault="003B4C8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CC</w:t>
            </w:r>
            <w:r w:rsidR="008D12C9" w:rsidRPr="00023262">
              <w:rPr>
                <w:rFonts w:ascii="Times New Roman" w:eastAsia="Times New Roman" w:hAnsi="Times New Roman"/>
                <w:sz w:val="16"/>
                <w:szCs w:val="16"/>
                <w:lang w:val="en-US" w:eastAsia="ru-RU"/>
              </w:rPr>
              <w:t xml:space="preserve"> </w:t>
            </w:r>
            <w:r w:rsidR="008D4317" w:rsidRPr="00023262">
              <w:rPr>
                <w:rFonts w:ascii="Times New Roman" w:eastAsia="Times New Roman" w:hAnsi="Times New Roman"/>
                <w:sz w:val="16"/>
                <w:szCs w:val="16"/>
                <w:lang w:val="en-US" w:eastAsia="ru-RU"/>
              </w:rPr>
              <w:t>223</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 частот 2100-2300 МГц и 2500-2700 МГц могут использоваться системами распределения программ телевидения (KAZ55 TKM227)</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224</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2110 – 2120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225</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w:t>
            </w:r>
            <w:r w:rsidR="008D4317" w:rsidRPr="00023262">
              <w:rPr>
                <w:rFonts w:ascii="Times New Roman" w:eastAsia="Times New Roman" w:hAnsi="Times New Roman"/>
                <w:sz w:val="16"/>
                <w:szCs w:val="16"/>
                <w:lang w:eastAsia="ru-RU"/>
              </w:rPr>
              <w:t>2110</w:t>
            </w:r>
            <w:r w:rsidRPr="00023262">
              <w:rPr>
                <w:rFonts w:ascii="Times New Roman" w:eastAsia="Times New Roman" w:hAnsi="Times New Roman"/>
                <w:sz w:val="16"/>
                <w:szCs w:val="16"/>
                <w:lang w:eastAsia="ru-RU"/>
              </w:rPr>
              <w:t>– 2120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226.1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2110</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2120 МГц распределена службе исследований (дальний космос, Земля-космос)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226.2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2110 – 2120 МГц распределена службе космических исследований (дальний космос, Земля-космос)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226.3]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2110 – 2120 МГц распределена службе космических исследований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227</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Российской Федерации и Туркменистане полоса частот 2110 – 2120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228</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2110 – 2120 МГц распределена службе космической эксплуатации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229</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2110 –2120 МГц распределена спутниковой службе исследования земли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230</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w:t>
            </w:r>
            <w:r w:rsidR="008D4317" w:rsidRPr="00023262">
              <w:rPr>
                <w:rFonts w:ascii="Times New Roman" w:eastAsia="Times New Roman" w:hAnsi="Times New Roman"/>
                <w:sz w:val="16"/>
                <w:szCs w:val="16"/>
                <w:lang w:eastAsia="ru-RU"/>
              </w:rPr>
              <w:t>2120 – 2160</w:t>
            </w:r>
            <w:r w:rsidRPr="00023262">
              <w:rPr>
                <w:rFonts w:ascii="Times New Roman" w:eastAsia="Times New Roman" w:hAnsi="Times New Roman"/>
                <w:sz w:val="16"/>
                <w:szCs w:val="16"/>
                <w:lang w:eastAsia="ru-RU"/>
              </w:rPr>
              <w:t xml:space="preserve">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2120– 2160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Российской Федерации и Туркменистане полоса частот 2120 – 2160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233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2120 – 2160 МГц распределена службе космических исследований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234</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2120 – 2160 МГц распределена службе космической эксплуатации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235</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2120 –2160 МГц распределена спутниковой службе исследования земли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236</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2160 – 2170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237</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2160– 2170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238</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Казахстан, Российской Федерации и Туркменистане полоса частот 2160 – 2170 МГц </w:t>
            </w:r>
            <w:r w:rsidRPr="00023262">
              <w:rPr>
                <w:rFonts w:ascii="Times New Roman" w:eastAsia="Times New Roman" w:hAnsi="Times New Roman"/>
                <w:sz w:val="16"/>
                <w:szCs w:val="16"/>
                <w:lang w:eastAsia="ru-RU"/>
              </w:rPr>
              <w:lastRenderedPageBreak/>
              <w:t>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lastRenderedPageBreak/>
              <w:t>RCC 239</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2160 – 2170 МГц распределена службе космических исследований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240</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2160 – 2170 МГц распределена службе космической эксплуатации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241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2160 –2170 МГц распределена спутниковой службе исследования земли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E15487"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val="en-US" w:eastAsia="ru-RU"/>
              </w:rPr>
              <w:t>242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2170 – 2200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E15487"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val="en-US" w:eastAsia="ru-RU"/>
              </w:rPr>
              <w:t>243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2170– 2200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244.1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2170– 2200 МГц распределена подвижной спутниковой (космос – Земля)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244.2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2170– 2200 МГц распределена подвижной спутниковой (космос – Земля)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245</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Российской Федерации и Туркменистане полоса частот 2170 – 2200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246</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2170 – 2200 МГц распределена службе космических исследований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247</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2170 – 2200 МГц распределена службе космической эксплуатации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248</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Туркменистане полоса частот </w:t>
            </w:r>
            <w:r w:rsidR="008D4317" w:rsidRPr="00023262">
              <w:rPr>
                <w:rFonts w:ascii="Times New Roman" w:eastAsia="Times New Roman" w:hAnsi="Times New Roman"/>
                <w:sz w:val="16"/>
                <w:szCs w:val="16"/>
                <w:lang w:eastAsia="ru-RU"/>
              </w:rPr>
              <w:t>2170 –2200</w:t>
            </w:r>
            <w:r w:rsidRPr="00023262">
              <w:rPr>
                <w:rFonts w:ascii="Times New Roman" w:eastAsia="Times New Roman" w:hAnsi="Times New Roman"/>
                <w:sz w:val="16"/>
                <w:szCs w:val="16"/>
                <w:lang w:eastAsia="ru-RU"/>
              </w:rPr>
              <w:t xml:space="preserve"> МГц распределена спутниковой службе исследования земли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249.1</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2200– 2290 МГц распределена службе космической эксплуатации (космос – Земля, космос – космос)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249.2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2200– 2290 МГц распределена службе космической эксплуатации (космос – Земля, космос – космос) на вторичной основе</w:t>
            </w:r>
          </w:p>
        </w:tc>
      </w:tr>
      <w:tr w:rsidR="007A1EBA"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249.3]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2200 – 2290 МГц распределена службе космической эксплуатации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250.1</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2200– 2290 МГц распределена спутниковой службе исследования земли (космос – Земля, космос – космос)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250.2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2200– 2290 МГц распределена спутниковой службе исследования земли (космос – Земля, космос – космос) на вторичной основе.</w:t>
            </w:r>
          </w:p>
        </w:tc>
      </w:tr>
      <w:tr w:rsidR="007A1EBA"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250.3]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2200 –2290 МГц распределена спутниковой службе исследования земли на первичной основе]</w:t>
            </w:r>
          </w:p>
        </w:tc>
      </w:tr>
      <w:tr w:rsidR="007A1EBA"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2200 – 2290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2200– 2290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253.1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Республике Казахстан, Кыргызской Республике, </w:t>
            </w:r>
            <w:r w:rsidRPr="00023262">
              <w:rPr>
                <w:rFonts w:ascii="Times New Roman" w:eastAsia="Times New Roman" w:hAnsi="Times New Roman"/>
                <w:sz w:val="16"/>
                <w:szCs w:val="16"/>
                <w:lang w:eastAsia="ru-RU"/>
              </w:rPr>
              <w:lastRenderedPageBreak/>
              <w:t>Российской Федерации и Республике Узбекистан полоса частот 2200– 2290 МГц распределена службе космических исследований (космос – Земля, космос – космос)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253.2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2200– 2290 МГц распределена службе космических исследований (космос – Земля, космос – космос)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253.3]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2200 – 2290 МГц распределена службе космических исследований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254</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Российской Федерации и Ту</w:t>
            </w:r>
            <w:r w:rsidR="008D4317" w:rsidRPr="00023262">
              <w:rPr>
                <w:rFonts w:ascii="Times New Roman" w:eastAsia="Times New Roman" w:hAnsi="Times New Roman"/>
                <w:sz w:val="16"/>
                <w:szCs w:val="16"/>
                <w:lang w:eastAsia="ru-RU"/>
              </w:rPr>
              <w:t>ркме</w:t>
            </w:r>
            <w:r w:rsidRPr="00023262">
              <w:rPr>
                <w:rFonts w:ascii="Times New Roman" w:eastAsia="Times New Roman" w:hAnsi="Times New Roman"/>
                <w:sz w:val="16"/>
                <w:szCs w:val="16"/>
                <w:lang w:eastAsia="ru-RU"/>
              </w:rPr>
              <w:t>нистане полоса частот 2200 – 2290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255</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Туркменистане и Республике Узбекистан полоса частот 2290 – 2300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256.1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2290– 2300 МГц распределена подвижной, за исключением воздушной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256.2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2290– 2300 МГц распределена подвижной, за исключением воздушной подвижной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256.3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2290– 2300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257.1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2290– 2300 МГц распределена службе космических исследований (дальний космос, космос – Земля)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257.2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2290– 2300 МГц распределена службе космических исследований (дальний космос, космос – Земля)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257.3]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2290 – 2300 МГц распределена службе космических исследований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258</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и Туркмен</w:t>
            </w:r>
            <w:r w:rsidR="008D4317" w:rsidRPr="00023262">
              <w:rPr>
                <w:rFonts w:ascii="Times New Roman" w:eastAsia="Times New Roman" w:hAnsi="Times New Roman"/>
                <w:sz w:val="16"/>
                <w:szCs w:val="16"/>
                <w:lang w:eastAsia="ru-RU"/>
              </w:rPr>
              <w:t>ист</w:t>
            </w:r>
            <w:r w:rsidRPr="00023262">
              <w:rPr>
                <w:rFonts w:ascii="Times New Roman" w:eastAsia="Times New Roman" w:hAnsi="Times New Roman"/>
                <w:sz w:val="16"/>
                <w:szCs w:val="16"/>
                <w:lang w:eastAsia="ru-RU"/>
              </w:rPr>
              <w:t>ане полоса частот 2</w:t>
            </w:r>
            <w:r w:rsidR="008D4317" w:rsidRPr="00023262">
              <w:rPr>
                <w:rFonts w:ascii="Times New Roman" w:eastAsia="Times New Roman" w:hAnsi="Times New Roman"/>
                <w:sz w:val="16"/>
                <w:szCs w:val="16"/>
                <w:lang w:eastAsia="ru-RU"/>
              </w:rPr>
              <w:t>290</w:t>
            </w:r>
            <w:r w:rsidRPr="00023262">
              <w:rPr>
                <w:rFonts w:ascii="Times New Roman" w:eastAsia="Times New Roman" w:hAnsi="Times New Roman"/>
                <w:sz w:val="16"/>
                <w:szCs w:val="16"/>
                <w:lang w:eastAsia="ru-RU"/>
              </w:rPr>
              <w:t xml:space="preserve"> – 2</w:t>
            </w:r>
            <w:r w:rsidR="008D4317" w:rsidRPr="00023262">
              <w:rPr>
                <w:rFonts w:ascii="Times New Roman" w:eastAsia="Times New Roman" w:hAnsi="Times New Roman"/>
                <w:sz w:val="16"/>
                <w:szCs w:val="16"/>
                <w:lang w:eastAsia="ru-RU"/>
              </w:rPr>
              <w:t>300</w:t>
            </w:r>
            <w:r w:rsidRPr="00023262">
              <w:rPr>
                <w:rFonts w:ascii="Times New Roman" w:eastAsia="Times New Roman" w:hAnsi="Times New Roman"/>
                <w:sz w:val="16"/>
                <w:szCs w:val="16"/>
                <w:lang w:eastAsia="ru-RU"/>
              </w:rPr>
              <w:t xml:space="preserve">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259</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2290 –2300 МГц распределена спутниковой службе исследования земли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260</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2290 – 2300 МГц распределена службе космической эксплуатации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2300 – 2450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2300 – 2450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Азербайджан, Республике Беларусь, Республике Казахстан, Кыргызской Республике и Республике Узбекистан полоса частот </w:t>
            </w:r>
            <w:r w:rsidR="008D4317" w:rsidRPr="00023262">
              <w:rPr>
                <w:rFonts w:ascii="Times New Roman" w:eastAsia="Times New Roman" w:hAnsi="Times New Roman"/>
                <w:sz w:val="16"/>
                <w:szCs w:val="16"/>
                <w:lang w:eastAsia="ru-RU"/>
              </w:rPr>
              <w:t>2300 – 2450</w:t>
            </w:r>
            <w:r w:rsidRPr="00023262">
              <w:rPr>
                <w:rFonts w:ascii="Times New Roman" w:eastAsia="Times New Roman" w:hAnsi="Times New Roman"/>
                <w:sz w:val="16"/>
                <w:szCs w:val="16"/>
                <w:lang w:eastAsia="ru-RU"/>
              </w:rPr>
              <w:t xml:space="preserve"> МГц распределена любительской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264.1</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Казахстан</w:t>
            </w:r>
            <w:r w:rsidR="008D4317" w:rsidRPr="00023262">
              <w:rPr>
                <w:rFonts w:ascii="Times New Roman" w:eastAsia="Times New Roman" w:hAnsi="Times New Roman"/>
                <w:sz w:val="16"/>
                <w:szCs w:val="16"/>
                <w:lang w:eastAsia="ru-RU"/>
              </w:rPr>
              <w:t>,</w:t>
            </w:r>
            <w:r w:rsidRPr="00023262">
              <w:rPr>
                <w:rFonts w:ascii="Times New Roman" w:eastAsia="Times New Roman" w:hAnsi="Times New Roman"/>
                <w:sz w:val="16"/>
                <w:szCs w:val="16"/>
                <w:lang w:eastAsia="ru-RU"/>
              </w:rPr>
              <w:t xml:space="preserve"> Российской Федерации и </w:t>
            </w:r>
            <w:r w:rsidR="008D4317" w:rsidRPr="00023262">
              <w:rPr>
                <w:rFonts w:ascii="Times New Roman" w:eastAsia="Times New Roman" w:hAnsi="Times New Roman"/>
                <w:sz w:val="16"/>
                <w:szCs w:val="16"/>
                <w:lang w:eastAsia="ru-RU"/>
              </w:rPr>
              <w:t>Туркм</w:t>
            </w:r>
            <w:r w:rsidRPr="00023262">
              <w:rPr>
                <w:rFonts w:ascii="Times New Roman" w:eastAsia="Times New Roman" w:hAnsi="Times New Roman"/>
                <w:sz w:val="16"/>
                <w:szCs w:val="16"/>
                <w:lang w:eastAsia="ru-RU"/>
              </w:rPr>
              <w:t xml:space="preserve">енистане полоса частот </w:t>
            </w:r>
            <w:r w:rsidR="008D4317" w:rsidRPr="00023262">
              <w:rPr>
                <w:rFonts w:ascii="Times New Roman" w:eastAsia="Times New Roman" w:hAnsi="Times New Roman"/>
                <w:sz w:val="16"/>
                <w:szCs w:val="16"/>
                <w:lang w:eastAsia="ru-RU"/>
              </w:rPr>
              <w:t>2300 – 2450</w:t>
            </w:r>
            <w:r w:rsidRPr="00023262">
              <w:rPr>
                <w:rFonts w:ascii="Times New Roman" w:eastAsia="Times New Roman" w:hAnsi="Times New Roman"/>
                <w:sz w:val="16"/>
                <w:szCs w:val="16"/>
                <w:lang w:eastAsia="ru-RU"/>
              </w:rPr>
              <w:t xml:space="preserve">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264.2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w:t>
            </w:r>
            <w:r w:rsidRPr="00023262">
              <w:rPr>
                <w:rFonts w:ascii="Times New Roman" w:eastAsia="Times New Roman" w:hAnsi="Times New Roman"/>
                <w:sz w:val="16"/>
                <w:szCs w:val="16"/>
                <w:lang w:val="en-US" w:eastAsia="ru-RU"/>
              </w:rPr>
              <w:t>K</w:t>
            </w:r>
            <w:r w:rsidRPr="00023262">
              <w:rPr>
                <w:rFonts w:ascii="Times New Roman" w:eastAsia="Times New Roman" w:hAnsi="Times New Roman"/>
                <w:sz w:val="16"/>
                <w:szCs w:val="16"/>
                <w:lang w:eastAsia="ru-RU"/>
              </w:rPr>
              <w:t>ыргызской Республике и Республике Узбекистан полоса частот 2300 – 2450 МГц распределена радиолокационной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264.3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полоса частот 2300 – 2400 МГц распределена радиолокационной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264.4</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полоса частот 2400 – 2450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lastRenderedPageBreak/>
              <w:t>RCC 265</w:t>
            </w:r>
          </w:p>
        </w:tc>
        <w:tc>
          <w:tcPr>
            <w:tcW w:w="7431" w:type="dxa"/>
          </w:tcPr>
          <w:p w:rsidR="008D4317" w:rsidRPr="00023262" w:rsidRDefault="00324A15"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2300 – 2450 МГц распределена службе космических исследований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266</w:t>
            </w:r>
          </w:p>
        </w:tc>
        <w:tc>
          <w:tcPr>
            <w:tcW w:w="7431" w:type="dxa"/>
          </w:tcPr>
          <w:p w:rsidR="008D4317" w:rsidRPr="00023262" w:rsidRDefault="00324A15"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2300 –2450 МГц распределена спутниковой службе исследования земли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267</w:t>
            </w:r>
          </w:p>
        </w:tc>
        <w:tc>
          <w:tcPr>
            <w:tcW w:w="7431" w:type="dxa"/>
          </w:tcPr>
          <w:p w:rsidR="008D4317" w:rsidRPr="00023262" w:rsidRDefault="00324A15"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2300 – 2450 МГц распределена службе космической эксплуатации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268</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2400-2500МГц (средняя частота 2450 МГц) используется высокочастотными установки, предназначенными для промышленных, научных и медицинских целей, при условии исключения помех другим службам (ARM140, TKM226)</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269</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2450 – 2483,5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270</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2450 – 2483,5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271.1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Беларусь, Республике Казахстан, Российской Федерации и Туркмени</w:t>
            </w:r>
            <w:r w:rsidR="008D4317" w:rsidRPr="00023262">
              <w:rPr>
                <w:rFonts w:ascii="Times New Roman" w:eastAsia="Times New Roman" w:hAnsi="Times New Roman"/>
                <w:sz w:val="16"/>
                <w:szCs w:val="16"/>
                <w:lang w:eastAsia="ru-RU"/>
              </w:rPr>
              <w:t>ста</w:t>
            </w:r>
            <w:r w:rsidRPr="00023262">
              <w:rPr>
                <w:rFonts w:ascii="Times New Roman" w:eastAsia="Times New Roman" w:hAnsi="Times New Roman"/>
                <w:sz w:val="16"/>
                <w:szCs w:val="16"/>
                <w:lang w:eastAsia="ru-RU"/>
              </w:rPr>
              <w:t xml:space="preserve">не полоса частот </w:t>
            </w:r>
            <w:r w:rsidR="008D4317" w:rsidRPr="00023262">
              <w:rPr>
                <w:rFonts w:ascii="Times New Roman" w:eastAsia="Times New Roman" w:hAnsi="Times New Roman"/>
                <w:sz w:val="16"/>
                <w:szCs w:val="16"/>
                <w:lang w:eastAsia="ru-RU"/>
              </w:rPr>
              <w:t>2450 – 2483</w:t>
            </w:r>
            <w:r w:rsidRPr="00023262">
              <w:rPr>
                <w:rFonts w:ascii="Times New Roman" w:eastAsia="Times New Roman" w:hAnsi="Times New Roman"/>
                <w:sz w:val="16"/>
                <w:szCs w:val="16"/>
                <w:lang w:eastAsia="ru-RU"/>
              </w:rPr>
              <w:t>,5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271.2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w:t>
            </w:r>
            <w:r w:rsidRPr="00023262">
              <w:rPr>
                <w:rFonts w:ascii="Times New Roman" w:eastAsia="Times New Roman" w:hAnsi="Times New Roman"/>
                <w:sz w:val="16"/>
                <w:szCs w:val="16"/>
                <w:lang w:val="en-US" w:eastAsia="ru-RU"/>
              </w:rPr>
              <w:t>K</w:t>
            </w:r>
            <w:r w:rsidRPr="00023262">
              <w:rPr>
                <w:rFonts w:ascii="Times New Roman" w:eastAsia="Times New Roman" w:hAnsi="Times New Roman"/>
                <w:sz w:val="16"/>
                <w:szCs w:val="16"/>
                <w:lang w:eastAsia="ru-RU"/>
              </w:rPr>
              <w:t xml:space="preserve">ыргызской Республике и Республике Узбекистан полоса частот </w:t>
            </w:r>
            <w:r w:rsidR="008D4317" w:rsidRPr="00023262">
              <w:rPr>
                <w:rFonts w:ascii="Times New Roman" w:eastAsia="Times New Roman" w:hAnsi="Times New Roman"/>
                <w:sz w:val="16"/>
                <w:szCs w:val="16"/>
                <w:lang w:eastAsia="ru-RU"/>
              </w:rPr>
              <w:t>2450 – 2483</w:t>
            </w:r>
            <w:r w:rsidRPr="00023262">
              <w:rPr>
                <w:rFonts w:ascii="Times New Roman" w:eastAsia="Times New Roman" w:hAnsi="Times New Roman"/>
                <w:sz w:val="16"/>
                <w:szCs w:val="16"/>
                <w:lang w:eastAsia="ru-RU"/>
              </w:rPr>
              <w:t>,5 МГц распределена радиолокационной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272</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2450 – 2483,5 МГц распределена службе космических исследований на первичной основе.</w:t>
            </w:r>
            <w:r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273</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2450 –2483,5 МГц распределена спутниковой службе исследования земли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274</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2450– 2483,5 МГц распределена службе космической эксплуатации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275</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2483,5 – 2500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276</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2483,5 – 2500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277</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и Республике Узбекистан полоса частот 2483,5 – 2500 МГц распределена подвижной спутниковой (космос – Земля)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278.1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Республике Казахстан и Республике Узбекистан полоса частот 2483,5 – 2500 МГц распределена </w:t>
            </w:r>
            <w:r w:rsidR="008D4317" w:rsidRPr="00023262">
              <w:rPr>
                <w:rFonts w:ascii="Times New Roman" w:eastAsia="Times New Roman" w:hAnsi="Times New Roman"/>
                <w:sz w:val="16"/>
                <w:szCs w:val="16"/>
                <w:lang w:eastAsia="ru-RU"/>
              </w:rPr>
              <w:t>с</w:t>
            </w:r>
            <w:r w:rsidRPr="00023262">
              <w:rPr>
                <w:rFonts w:ascii="Times New Roman" w:eastAsia="Times New Roman" w:hAnsi="Times New Roman"/>
                <w:sz w:val="16"/>
                <w:szCs w:val="16"/>
                <w:lang w:eastAsia="ru-RU"/>
              </w:rPr>
              <w:t xml:space="preserve">путниковой службе радиоопределения (космос-Земля) на первичной основе.  </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278.2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полоса частот 2483,5 – 2500 МГц распределена спутниковой службе радиоопределения (космос-Земля) на вторичной основе.  </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279.1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Беларусь, Республике Казахстан, Российской Федерации, Туркме</w:t>
            </w:r>
            <w:r w:rsidR="008D4317" w:rsidRPr="00023262">
              <w:rPr>
                <w:rFonts w:ascii="Times New Roman" w:eastAsia="Times New Roman" w:hAnsi="Times New Roman"/>
                <w:sz w:val="16"/>
                <w:szCs w:val="16"/>
                <w:lang w:eastAsia="ru-RU"/>
              </w:rPr>
              <w:t>нис</w:t>
            </w:r>
            <w:r w:rsidRPr="00023262">
              <w:rPr>
                <w:rFonts w:ascii="Times New Roman" w:eastAsia="Times New Roman" w:hAnsi="Times New Roman"/>
                <w:sz w:val="16"/>
                <w:szCs w:val="16"/>
                <w:lang w:eastAsia="ru-RU"/>
              </w:rPr>
              <w:t>тане и Республике Узбекистан полоса частот 2483,5 – 2500 МГц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279.2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и </w:t>
            </w:r>
            <w:r w:rsidRPr="00023262">
              <w:rPr>
                <w:rFonts w:ascii="Times New Roman" w:eastAsia="Times New Roman" w:hAnsi="Times New Roman"/>
                <w:sz w:val="16"/>
                <w:szCs w:val="16"/>
                <w:lang w:val="en-US" w:eastAsia="ru-RU"/>
              </w:rPr>
              <w:t>K</w:t>
            </w:r>
            <w:r w:rsidRPr="00023262">
              <w:rPr>
                <w:rFonts w:ascii="Times New Roman" w:eastAsia="Times New Roman" w:hAnsi="Times New Roman"/>
                <w:sz w:val="16"/>
                <w:szCs w:val="16"/>
                <w:lang w:eastAsia="ru-RU"/>
              </w:rPr>
              <w:t>ыргызской Республике полоса частот 2483,5 – 2500 МГц распределена радиолокационной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280 </w:t>
            </w:r>
          </w:p>
        </w:tc>
        <w:tc>
          <w:tcPr>
            <w:tcW w:w="7431" w:type="dxa"/>
          </w:tcPr>
          <w:p w:rsidR="008D4317" w:rsidRPr="00023262" w:rsidRDefault="004F3CA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2483,5 – 2500 МГц распределена службе космических исследований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lastRenderedPageBreak/>
              <w:t>RCC 281</w:t>
            </w:r>
          </w:p>
        </w:tc>
        <w:tc>
          <w:tcPr>
            <w:tcW w:w="7431" w:type="dxa"/>
          </w:tcPr>
          <w:p w:rsidR="007A1EBA" w:rsidRPr="00023262" w:rsidRDefault="004F3CA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2483,5 – 2500 МГц распределена спутниковой службе исследования земли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282</w:t>
            </w:r>
          </w:p>
        </w:tc>
        <w:tc>
          <w:tcPr>
            <w:tcW w:w="7431" w:type="dxa"/>
          </w:tcPr>
          <w:p w:rsidR="007A1EBA" w:rsidRPr="00023262" w:rsidRDefault="004F3CA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2483,5 – 2500 МГц распределена службе космической эксплуатации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66F0A"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val="en-US" w:eastAsia="ru-RU"/>
              </w:rPr>
              <w:t>283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2500 – 2520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766F0A"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val="en-US" w:eastAsia="ru-RU"/>
              </w:rPr>
              <w:t>284</w:t>
            </w:r>
            <w:r w:rsidR="00766F0A" w:rsidRPr="00023262">
              <w:rPr>
                <w:rFonts w:ascii="Times New Roman" w:eastAsia="Times New Roman" w:hAnsi="Times New Roman"/>
                <w:sz w:val="16"/>
                <w:szCs w:val="16"/>
                <w:lang w:val="en-US" w:eastAsia="ru-RU"/>
              </w:rPr>
              <w:t>.1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2500 – 2520 МГц распределена подвижной, за исключением воздушной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284.2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2500 – 2520 МГц распределена подвижной, за исключением воздушной подвижной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284.3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2500 – 2520 МГц распределена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285.1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Казахстан, Российской Федерации и Туркменистане полоса частот </w:t>
            </w:r>
            <w:r w:rsidR="008D4317" w:rsidRPr="00023262">
              <w:rPr>
                <w:rFonts w:ascii="Times New Roman" w:eastAsia="Times New Roman" w:hAnsi="Times New Roman"/>
                <w:sz w:val="16"/>
                <w:szCs w:val="16"/>
                <w:lang w:eastAsia="ru-RU"/>
              </w:rPr>
              <w:t>2500 – 2520</w:t>
            </w:r>
            <w:r w:rsidRPr="00023262">
              <w:rPr>
                <w:rFonts w:ascii="Times New Roman" w:eastAsia="Times New Roman" w:hAnsi="Times New Roman"/>
                <w:sz w:val="16"/>
                <w:szCs w:val="16"/>
                <w:lang w:eastAsia="ru-RU"/>
              </w:rPr>
              <w:t xml:space="preserve"> МГц распределена радиолокационной службе на первичной основе. </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285.2</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полоса частот 2508 – </w:t>
            </w:r>
            <w:r w:rsidR="008D4317" w:rsidRPr="00023262">
              <w:rPr>
                <w:rFonts w:ascii="Times New Roman" w:eastAsia="Times New Roman" w:hAnsi="Times New Roman"/>
                <w:sz w:val="16"/>
                <w:szCs w:val="16"/>
                <w:lang w:eastAsia="ru-RU"/>
              </w:rPr>
              <w:t>252</w:t>
            </w:r>
            <w:r w:rsidRPr="00023262">
              <w:rPr>
                <w:rFonts w:ascii="Times New Roman" w:eastAsia="Times New Roman" w:hAnsi="Times New Roman"/>
                <w:sz w:val="16"/>
                <w:szCs w:val="16"/>
                <w:lang w:eastAsia="ru-RU"/>
              </w:rPr>
              <w:t>0 распределена радиолокационной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286</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Казахстан полоса частот </w:t>
            </w:r>
            <w:r w:rsidR="008D4317" w:rsidRPr="00023262">
              <w:rPr>
                <w:rFonts w:ascii="Times New Roman" w:eastAsia="Times New Roman" w:hAnsi="Times New Roman"/>
                <w:sz w:val="16"/>
                <w:szCs w:val="16"/>
                <w:lang w:eastAsia="ru-RU"/>
              </w:rPr>
              <w:t>2500 – 2520</w:t>
            </w:r>
            <w:r w:rsidRPr="00023262">
              <w:rPr>
                <w:rFonts w:ascii="Times New Roman" w:eastAsia="Times New Roman" w:hAnsi="Times New Roman"/>
                <w:sz w:val="16"/>
                <w:szCs w:val="16"/>
                <w:lang w:eastAsia="ru-RU"/>
              </w:rPr>
              <w:t xml:space="preserve"> МГц распределена подвижной спутниковой (космос – Земля)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287 </w:t>
            </w:r>
          </w:p>
        </w:tc>
        <w:tc>
          <w:tcPr>
            <w:tcW w:w="7431" w:type="dxa"/>
          </w:tcPr>
          <w:p w:rsidR="008D4317" w:rsidRPr="00023262" w:rsidRDefault="004F3CA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2500 – 2520 МГц распределена службе космических исследований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288</w:t>
            </w:r>
          </w:p>
        </w:tc>
        <w:tc>
          <w:tcPr>
            <w:tcW w:w="7431" w:type="dxa"/>
          </w:tcPr>
          <w:p w:rsidR="007A1EBA" w:rsidRPr="00023262" w:rsidRDefault="004F3CA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2500 – 2520 МГц распределена спутниковой службе исследования земли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289</w:t>
            </w:r>
          </w:p>
        </w:tc>
        <w:tc>
          <w:tcPr>
            <w:tcW w:w="7431" w:type="dxa"/>
          </w:tcPr>
          <w:p w:rsidR="007A1EBA" w:rsidRPr="00023262" w:rsidRDefault="004F3CA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В Туркменистане полоса частот 2500 – 2520 МГц распределена службе космической эксплуатации на первичной основе</w:t>
            </w:r>
            <w:r w:rsidRPr="00023262">
              <w:rPr>
                <w:rFonts w:ascii="Times New Roman" w:eastAsia="Times New Roman" w:hAnsi="Times New Roman"/>
                <w:sz w:val="16"/>
                <w:szCs w:val="16"/>
                <w:lang w:eastAsia="ru-RU"/>
              </w:rPr>
              <w:t>]</w:t>
            </w:r>
            <w:r w:rsidR="007A1EBA" w:rsidRPr="00023262">
              <w:rPr>
                <w:rFonts w:ascii="Times New Roman" w:eastAsia="Times New Roman" w:hAnsi="Times New Roman"/>
                <w:sz w:val="16"/>
                <w:szCs w:val="16"/>
                <w:lang w:eastAsia="ru-RU"/>
              </w:rPr>
              <w:t>.</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290</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2520 – 2655 МГц распределена фиксированной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291.1</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2520 – 2655 МГц распределена подвижной, за исключением воздушной подвижной службе на первичной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291.2</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2520 – 2655 МГц распределена подвижной, за исключением воздушной подвижной службе на вторичной основе.</w:t>
            </w:r>
          </w:p>
        </w:tc>
      </w:tr>
      <w:tr w:rsidR="007A1EBA" w:rsidRPr="00023262" w:rsidTr="00ED7E81">
        <w:tc>
          <w:tcPr>
            <w:tcW w:w="1101" w:type="dxa"/>
          </w:tcPr>
          <w:p w:rsidR="007A1EBA"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291.3</w:t>
            </w:r>
          </w:p>
        </w:tc>
        <w:tc>
          <w:tcPr>
            <w:tcW w:w="7431" w:type="dxa"/>
          </w:tcPr>
          <w:p w:rsidR="008D4317"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2520 – 2655 МГц распределена подвижной службе на первичной основе.</w:t>
            </w:r>
          </w:p>
        </w:tc>
      </w:tr>
      <w:tr w:rsidR="007A1EBA" w:rsidRPr="00023262" w:rsidTr="00ED7E81">
        <w:tc>
          <w:tcPr>
            <w:tcW w:w="1101" w:type="dxa"/>
          </w:tcPr>
          <w:p w:rsidR="007A1EBA" w:rsidRPr="00023262" w:rsidRDefault="00766F0A"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w:t>
            </w:r>
            <w:r w:rsidR="008D4317" w:rsidRPr="00023262">
              <w:rPr>
                <w:rFonts w:ascii="Times New Roman" w:eastAsia="Times New Roman" w:hAnsi="Times New Roman"/>
                <w:sz w:val="16"/>
                <w:szCs w:val="16"/>
                <w:lang w:val="en-US" w:eastAsia="ru-RU"/>
              </w:rPr>
              <w:t>CC292</w:t>
            </w:r>
          </w:p>
        </w:tc>
        <w:tc>
          <w:tcPr>
            <w:tcW w:w="7431" w:type="dxa"/>
          </w:tcPr>
          <w:p w:rsidR="007A1EBA" w:rsidRPr="00023262" w:rsidRDefault="007A1EBA"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2520 – 2655 МГц распределена радиовещательной спутниковой на первичной основе.</w:t>
            </w:r>
          </w:p>
        </w:tc>
      </w:tr>
      <w:tr w:rsidR="00377148"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293</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полосы частот 2535-2655 МГц могут использоваться средствами спутникового и сопряженного с ним наземного радиовещания. Конкретные номиналы частот, а также условия внедрения и развития этой службы определяются дополнительно и подлежат согласованию установленным порядком (KGZ301,TKM 228)</w:t>
            </w:r>
          </w:p>
        </w:tc>
      </w:tr>
      <w:tr w:rsidR="00377148" w:rsidRPr="00023262" w:rsidTr="00ED7E81">
        <w:tc>
          <w:tcPr>
            <w:tcW w:w="1101" w:type="dxa"/>
          </w:tcPr>
          <w:p w:rsidR="00377148" w:rsidRPr="00023262" w:rsidRDefault="0037714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294.1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Российской Федерации и Туркменистане полоса частот 2520 -2</w:t>
            </w:r>
            <w:r w:rsidR="008D4317" w:rsidRPr="00023262">
              <w:rPr>
                <w:rFonts w:ascii="Times New Roman" w:eastAsia="Times New Roman" w:hAnsi="Times New Roman"/>
                <w:sz w:val="16"/>
                <w:szCs w:val="16"/>
                <w:lang w:eastAsia="ru-RU"/>
              </w:rPr>
              <w:t>655</w:t>
            </w:r>
            <w:r w:rsidRPr="00023262">
              <w:rPr>
                <w:rFonts w:ascii="Times New Roman" w:eastAsia="Times New Roman" w:hAnsi="Times New Roman"/>
                <w:sz w:val="16"/>
                <w:szCs w:val="16"/>
                <w:lang w:eastAsia="ru-RU"/>
              </w:rPr>
              <w:t xml:space="preserve"> МГц распределена радиолокационной службе на первичной основе</w:t>
            </w:r>
            <w:r w:rsidR="008D4317"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37714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294.2</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полосы частот 2520 -2532 МГц, 2540 - 2548 МГЦ, 2572 -2636 МГц и 2644 – 2655 МГц распределены радиолокационной службе на первичной основе.</w:t>
            </w:r>
          </w:p>
        </w:tc>
      </w:tr>
      <w:tr w:rsidR="00377148" w:rsidRPr="00023262" w:rsidTr="00ED7E81">
        <w:tc>
          <w:tcPr>
            <w:tcW w:w="1101" w:type="dxa"/>
          </w:tcPr>
          <w:p w:rsidR="00377148" w:rsidRPr="00023262" w:rsidRDefault="0037714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295</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полоса частот 2640 -2655</w:t>
            </w:r>
            <w:r w:rsidR="00377148" w:rsidRPr="00023262">
              <w:rPr>
                <w:rFonts w:ascii="Times New Roman" w:eastAsia="Times New Roman" w:hAnsi="Times New Roman"/>
                <w:sz w:val="16"/>
                <w:szCs w:val="16"/>
                <w:lang w:eastAsia="ru-RU"/>
              </w:rPr>
              <w:t xml:space="preserve"> МГц распределена службе космических исследований </w:t>
            </w:r>
            <w:r w:rsidR="00377148" w:rsidRPr="00023262">
              <w:rPr>
                <w:rFonts w:ascii="Times New Roman" w:eastAsia="Times New Roman" w:hAnsi="Times New Roman"/>
                <w:sz w:val="16"/>
                <w:szCs w:val="16"/>
                <w:lang w:eastAsia="ru-RU"/>
              </w:rPr>
              <w:lastRenderedPageBreak/>
              <w:t>(пассивная) на вторичной основе.</w:t>
            </w:r>
          </w:p>
        </w:tc>
      </w:tr>
      <w:tr w:rsidR="00377148" w:rsidRPr="00023262" w:rsidTr="00ED7E81">
        <w:tc>
          <w:tcPr>
            <w:tcW w:w="1101" w:type="dxa"/>
          </w:tcPr>
          <w:p w:rsidR="00377148" w:rsidRPr="00023262" w:rsidRDefault="0037714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296</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полоса частот 2640 -2655 МГц распределена </w:t>
            </w:r>
            <w:r w:rsidR="008D4317" w:rsidRPr="00023262">
              <w:rPr>
                <w:rFonts w:ascii="Times New Roman" w:eastAsia="Times New Roman" w:hAnsi="Times New Roman"/>
                <w:sz w:val="16"/>
                <w:szCs w:val="16"/>
                <w:lang w:eastAsia="ru-RU"/>
              </w:rPr>
              <w:t>с</w:t>
            </w:r>
            <w:r w:rsidRPr="00023262">
              <w:rPr>
                <w:rFonts w:ascii="Times New Roman" w:eastAsia="Times New Roman" w:hAnsi="Times New Roman"/>
                <w:sz w:val="16"/>
                <w:szCs w:val="16"/>
                <w:lang w:eastAsia="ru-RU"/>
              </w:rPr>
              <w:t>путниковой службе исследования Земли (пассивная) на вторичной основе.</w:t>
            </w:r>
          </w:p>
        </w:tc>
      </w:tr>
      <w:tr w:rsidR="00377148" w:rsidRPr="00023262" w:rsidTr="00ED7E81">
        <w:tc>
          <w:tcPr>
            <w:tcW w:w="1101" w:type="dxa"/>
          </w:tcPr>
          <w:p w:rsidR="00377148" w:rsidRPr="00023262" w:rsidRDefault="0037714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297</w:t>
            </w:r>
          </w:p>
        </w:tc>
        <w:tc>
          <w:tcPr>
            <w:tcW w:w="7431" w:type="dxa"/>
          </w:tcPr>
          <w:p w:rsidR="008D4317" w:rsidRPr="00023262" w:rsidRDefault="004F3CA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2520 – 2655 МГц распределена службе космических исследований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37714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298</w:t>
            </w:r>
          </w:p>
        </w:tc>
        <w:tc>
          <w:tcPr>
            <w:tcW w:w="7431" w:type="dxa"/>
          </w:tcPr>
          <w:p w:rsidR="00377148" w:rsidRPr="00023262" w:rsidRDefault="004F3CA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2520 – 2655 МГц распределена спутниковой службе исследования земли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377148"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299</w:t>
            </w:r>
          </w:p>
        </w:tc>
        <w:tc>
          <w:tcPr>
            <w:tcW w:w="7431" w:type="dxa"/>
          </w:tcPr>
          <w:p w:rsidR="00377148" w:rsidRPr="00023262" w:rsidRDefault="004F3CA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2520 – 2655 МГц распределена службе космической эксплуатации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300</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2655 – 2670 МГц распределена фиксированной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301.1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w:t>
            </w:r>
            <w:r w:rsidR="008D4317" w:rsidRPr="00023262">
              <w:rPr>
                <w:rFonts w:ascii="Times New Roman" w:eastAsia="Times New Roman" w:hAnsi="Times New Roman"/>
                <w:sz w:val="16"/>
                <w:szCs w:val="16"/>
                <w:lang w:eastAsia="ru-RU"/>
              </w:rPr>
              <w:t>655</w:t>
            </w:r>
            <w:r w:rsidRPr="00023262">
              <w:rPr>
                <w:rFonts w:ascii="Times New Roman" w:eastAsia="Times New Roman" w:hAnsi="Times New Roman"/>
                <w:sz w:val="16"/>
                <w:szCs w:val="16"/>
                <w:lang w:eastAsia="ru-RU"/>
              </w:rPr>
              <w:t xml:space="preserve"> – 26</w:t>
            </w:r>
            <w:r w:rsidR="008D4317" w:rsidRPr="00023262">
              <w:rPr>
                <w:rFonts w:ascii="Times New Roman" w:eastAsia="Times New Roman" w:hAnsi="Times New Roman"/>
                <w:sz w:val="16"/>
                <w:szCs w:val="16"/>
                <w:lang w:eastAsia="ru-RU"/>
              </w:rPr>
              <w:t>70</w:t>
            </w:r>
            <w:r w:rsidRPr="00023262">
              <w:rPr>
                <w:rFonts w:ascii="Times New Roman" w:eastAsia="Times New Roman" w:hAnsi="Times New Roman"/>
                <w:sz w:val="16"/>
                <w:szCs w:val="16"/>
                <w:lang w:eastAsia="ru-RU"/>
              </w:rPr>
              <w:t xml:space="preserve"> МГц распределена подвижной, за исключением воздушной подвижной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301.2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w:t>
            </w:r>
            <w:r w:rsidR="008D4317" w:rsidRPr="00023262">
              <w:rPr>
                <w:rFonts w:ascii="Times New Roman" w:eastAsia="Times New Roman" w:hAnsi="Times New Roman"/>
                <w:sz w:val="16"/>
                <w:szCs w:val="16"/>
                <w:lang w:eastAsia="ru-RU"/>
              </w:rPr>
              <w:t>655</w:t>
            </w:r>
            <w:r w:rsidRPr="00023262">
              <w:rPr>
                <w:rFonts w:ascii="Times New Roman" w:eastAsia="Times New Roman" w:hAnsi="Times New Roman"/>
                <w:sz w:val="16"/>
                <w:szCs w:val="16"/>
                <w:lang w:eastAsia="ru-RU"/>
              </w:rPr>
              <w:t xml:space="preserve"> – 26</w:t>
            </w:r>
            <w:r w:rsidR="008D4317" w:rsidRPr="00023262">
              <w:rPr>
                <w:rFonts w:ascii="Times New Roman" w:eastAsia="Times New Roman" w:hAnsi="Times New Roman"/>
                <w:sz w:val="16"/>
                <w:szCs w:val="16"/>
                <w:lang w:eastAsia="ru-RU"/>
              </w:rPr>
              <w:t>70</w:t>
            </w:r>
            <w:r w:rsidRPr="00023262">
              <w:rPr>
                <w:rFonts w:ascii="Times New Roman" w:eastAsia="Times New Roman" w:hAnsi="Times New Roman"/>
                <w:sz w:val="16"/>
                <w:szCs w:val="16"/>
                <w:lang w:eastAsia="ru-RU"/>
              </w:rPr>
              <w:t xml:space="preserve"> МГц распределена подвижной, за исключением воздушной подвижной службе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301.3</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w:t>
            </w:r>
            <w:r w:rsidR="008D4317" w:rsidRPr="00023262">
              <w:rPr>
                <w:rFonts w:ascii="Times New Roman" w:eastAsia="Times New Roman" w:hAnsi="Times New Roman"/>
                <w:sz w:val="16"/>
                <w:szCs w:val="16"/>
                <w:lang w:eastAsia="ru-RU"/>
              </w:rPr>
              <w:t>655</w:t>
            </w:r>
            <w:r w:rsidRPr="00023262">
              <w:rPr>
                <w:rFonts w:ascii="Times New Roman" w:eastAsia="Times New Roman" w:hAnsi="Times New Roman"/>
                <w:sz w:val="16"/>
                <w:szCs w:val="16"/>
                <w:lang w:eastAsia="ru-RU"/>
              </w:rPr>
              <w:t xml:space="preserve"> – 26</w:t>
            </w:r>
            <w:r w:rsidR="008D4317" w:rsidRPr="00023262">
              <w:rPr>
                <w:rFonts w:ascii="Times New Roman" w:eastAsia="Times New Roman" w:hAnsi="Times New Roman"/>
                <w:sz w:val="16"/>
                <w:szCs w:val="16"/>
                <w:lang w:eastAsia="ru-RU"/>
              </w:rPr>
              <w:t>70</w:t>
            </w:r>
            <w:r w:rsidRPr="00023262">
              <w:rPr>
                <w:rFonts w:ascii="Times New Roman" w:eastAsia="Times New Roman" w:hAnsi="Times New Roman"/>
                <w:sz w:val="16"/>
                <w:szCs w:val="16"/>
                <w:lang w:eastAsia="ru-RU"/>
              </w:rPr>
              <w:t xml:space="preserve"> МГц распределена подвижной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2655 – 2670 МГц распределена радиовещательной спутниковой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303.1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2655 – 2670 МГц распределена спутниковой службе исследования Земли (пассивная)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303.2]</w:t>
            </w:r>
          </w:p>
        </w:tc>
        <w:tc>
          <w:tcPr>
            <w:tcW w:w="7431" w:type="dxa"/>
          </w:tcPr>
          <w:p w:rsidR="008D4317"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w:t>
            </w:r>
            <w:r w:rsidR="008D4317" w:rsidRPr="00023262">
              <w:rPr>
                <w:rFonts w:ascii="Times New Roman" w:eastAsia="Times New Roman" w:hAnsi="Times New Roman"/>
                <w:sz w:val="16"/>
                <w:szCs w:val="16"/>
                <w:lang w:eastAsia="ru-RU"/>
              </w:rPr>
              <w:t>655</w:t>
            </w:r>
            <w:r w:rsidR="00377148" w:rsidRPr="00023262">
              <w:rPr>
                <w:rFonts w:ascii="Times New Roman" w:eastAsia="Times New Roman" w:hAnsi="Times New Roman"/>
                <w:sz w:val="16"/>
                <w:szCs w:val="16"/>
                <w:lang w:eastAsia="ru-RU"/>
              </w:rPr>
              <w:t xml:space="preserve"> – 26</w:t>
            </w:r>
            <w:r w:rsidR="008D4317" w:rsidRPr="00023262">
              <w:rPr>
                <w:rFonts w:ascii="Times New Roman" w:eastAsia="Times New Roman" w:hAnsi="Times New Roman"/>
                <w:sz w:val="16"/>
                <w:szCs w:val="16"/>
                <w:lang w:eastAsia="ru-RU"/>
              </w:rPr>
              <w:t>70</w:t>
            </w:r>
            <w:r w:rsidR="00377148" w:rsidRPr="00023262">
              <w:rPr>
                <w:rFonts w:ascii="Times New Roman" w:eastAsia="Times New Roman" w:hAnsi="Times New Roman"/>
                <w:sz w:val="16"/>
                <w:szCs w:val="16"/>
                <w:lang w:eastAsia="ru-RU"/>
              </w:rPr>
              <w:t xml:space="preserve"> МГц распределена спутниковой службе исследования земли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304</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2655 – 2670 МГц распределена радиоастрономической службе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305.1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2655 – 2670 МГц распределена </w:t>
            </w:r>
            <w:r w:rsidR="008D4317" w:rsidRPr="00023262">
              <w:rPr>
                <w:rFonts w:ascii="Times New Roman" w:eastAsia="Times New Roman" w:hAnsi="Times New Roman"/>
                <w:sz w:val="16"/>
                <w:szCs w:val="16"/>
                <w:lang w:eastAsia="ru-RU"/>
              </w:rPr>
              <w:t>с</w:t>
            </w:r>
            <w:r w:rsidRPr="00023262">
              <w:rPr>
                <w:rFonts w:ascii="Times New Roman" w:eastAsia="Times New Roman" w:hAnsi="Times New Roman"/>
                <w:sz w:val="16"/>
                <w:szCs w:val="16"/>
                <w:lang w:eastAsia="ru-RU"/>
              </w:rPr>
              <w:t>лужбе космических исследований (пассивная)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305.2]</w:t>
            </w:r>
          </w:p>
        </w:tc>
        <w:tc>
          <w:tcPr>
            <w:tcW w:w="7431" w:type="dxa"/>
          </w:tcPr>
          <w:p w:rsidR="008D4317"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w:t>
            </w:r>
            <w:r w:rsidR="008D4317" w:rsidRPr="00023262">
              <w:rPr>
                <w:rFonts w:ascii="Times New Roman" w:eastAsia="Times New Roman" w:hAnsi="Times New Roman"/>
                <w:sz w:val="16"/>
                <w:szCs w:val="16"/>
                <w:lang w:eastAsia="ru-RU"/>
              </w:rPr>
              <w:t>655</w:t>
            </w:r>
            <w:r w:rsidR="00377148" w:rsidRPr="00023262">
              <w:rPr>
                <w:rFonts w:ascii="Times New Roman" w:eastAsia="Times New Roman" w:hAnsi="Times New Roman"/>
                <w:sz w:val="16"/>
                <w:szCs w:val="16"/>
                <w:lang w:eastAsia="ru-RU"/>
              </w:rPr>
              <w:t xml:space="preserve"> – 26</w:t>
            </w:r>
            <w:r w:rsidR="008D4317" w:rsidRPr="00023262">
              <w:rPr>
                <w:rFonts w:ascii="Times New Roman" w:eastAsia="Times New Roman" w:hAnsi="Times New Roman"/>
                <w:sz w:val="16"/>
                <w:szCs w:val="16"/>
                <w:lang w:eastAsia="ru-RU"/>
              </w:rPr>
              <w:t>70</w:t>
            </w:r>
            <w:r w:rsidR="00377148" w:rsidRPr="00023262">
              <w:rPr>
                <w:rFonts w:ascii="Times New Roman" w:eastAsia="Times New Roman" w:hAnsi="Times New Roman"/>
                <w:sz w:val="16"/>
                <w:szCs w:val="16"/>
                <w:lang w:eastAsia="ru-RU"/>
              </w:rPr>
              <w:t xml:space="preserve"> МГц распределена службе космических исследований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306</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полосы частот </w:t>
            </w:r>
            <w:r w:rsidR="008D4317" w:rsidRPr="00023262">
              <w:rPr>
                <w:rFonts w:ascii="Times New Roman" w:eastAsia="Times New Roman" w:hAnsi="Times New Roman"/>
                <w:sz w:val="16"/>
                <w:szCs w:val="16"/>
                <w:lang w:eastAsia="ru-RU"/>
              </w:rPr>
              <w:t>2655 – 2660 МГц и 2668 – 2670</w:t>
            </w:r>
            <w:r w:rsidRPr="00023262">
              <w:rPr>
                <w:rFonts w:ascii="Times New Roman" w:eastAsia="Times New Roman" w:hAnsi="Times New Roman"/>
                <w:sz w:val="16"/>
                <w:szCs w:val="16"/>
                <w:lang w:eastAsia="ru-RU"/>
              </w:rPr>
              <w:t xml:space="preserve"> МГц распределены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307</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Казахстан, Российской Федерации и Туркменистане полоса </w:t>
            </w:r>
            <w:r w:rsidR="008D4317" w:rsidRPr="00023262">
              <w:rPr>
                <w:rFonts w:ascii="Times New Roman" w:eastAsia="Times New Roman" w:hAnsi="Times New Roman"/>
                <w:sz w:val="16"/>
                <w:szCs w:val="16"/>
                <w:lang w:eastAsia="ru-RU"/>
              </w:rPr>
              <w:t>частот 2655 – 2</w:t>
            </w:r>
            <w:r w:rsidR="00726967" w:rsidRPr="00023262">
              <w:rPr>
                <w:rFonts w:ascii="Times New Roman" w:eastAsia="Times New Roman" w:hAnsi="Times New Roman"/>
                <w:sz w:val="16"/>
                <w:szCs w:val="16"/>
                <w:lang w:eastAsia="ru-RU"/>
              </w:rPr>
              <w:t>670</w:t>
            </w:r>
            <w:r w:rsidRPr="00023262">
              <w:rPr>
                <w:rFonts w:ascii="Times New Roman" w:eastAsia="Times New Roman" w:hAnsi="Times New Roman"/>
                <w:sz w:val="16"/>
                <w:szCs w:val="16"/>
                <w:lang w:eastAsia="ru-RU"/>
              </w:rPr>
              <w:t xml:space="preserve">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308</w:t>
            </w:r>
          </w:p>
        </w:tc>
        <w:tc>
          <w:tcPr>
            <w:tcW w:w="7431" w:type="dxa"/>
          </w:tcPr>
          <w:p w:rsidR="008D4317"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w:t>
            </w:r>
            <w:r w:rsidR="008D4317" w:rsidRPr="00023262">
              <w:rPr>
                <w:rFonts w:ascii="Times New Roman" w:eastAsia="Times New Roman" w:hAnsi="Times New Roman"/>
                <w:sz w:val="16"/>
                <w:szCs w:val="16"/>
                <w:lang w:eastAsia="ru-RU"/>
              </w:rPr>
              <w:t>655</w:t>
            </w:r>
            <w:r w:rsidR="00377148" w:rsidRPr="00023262">
              <w:rPr>
                <w:rFonts w:ascii="Times New Roman" w:eastAsia="Times New Roman" w:hAnsi="Times New Roman"/>
                <w:sz w:val="16"/>
                <w:szCs w:val="16"/>
                <w:lang w:eastAsia="ru-RU"/>
              </w:rPr>
              <w:t xml:space="preserve"> – 2</w:t>
            </w:r>
            <w:r w:rsidRPr="00023262">
              <w:rPr>
                <w:rFonts w:ascii="Times New Roman" w:eastAsia="Times New Roman" w:hAnsi="Times New Roman"/>
                <w:sz w:val="16"/>
                <w:szCs w:val="16"/>
                <w:lang w:eastAsia="ru-RU"/>
              </w:rPr>
              <w:t>670</w:t>
            </w:r>
            <w:r w:rsidR="00377148" w:rsidRPr="00023262">
              <w:rPr>
                <w:rFonts w:ascii="Times New Roman" w:eastAsia="Times New Roman" w:hAnsi="Times New Roman"/>
                <w:sz w:val="16"/>
                <w:szCs w:val="16"/>
                <w:lang w:eastAsia="ru-RU"/>
              </w:rPr>
              <w:t xml:space="preserve"> МГц распределена службе космической эксплуатации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309</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2670 – 2690 МГц распределена фиксированной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RCC310.1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26</w:t>
            </w:r>
            <w:r w:rsidR="008D4317" w:rsidRPr="00023262">
              <w:rPr>
                <w:rFonts w:ascii="Times New Roman" w:eastAsia="Times New Roman" w:hAnsi="Times New Roman"/>
                <w:sz w:val="16"/>
                <w:szCs w:val="16"/>
                <w:lang w:eastAsia="ru-RU"/>
              </w:rPr>
              <w:t>70</w:t>
            </w:r>
            <w:r w:rsidRPr="00023262">
              <w:rPr>
                <w:rFonts w:ascii="Times New Roman" w:eastAsia="Times New Roman" w:hAnsi="Times New Roman"/>
                <w:sz w:val="16"/>
                <w:szCs w:val="16"/>
                <w:lang w:eastAsia="ru-RU"/>
              </w:rPr>
              <w:t xml:space="preserve"> – 26</w:t>
            </w:r>
            <w:r w:rsidR="008D4317" w:rsidRPr="00023262">
              <w:rPr>
                <w:rFonts w:ascii="Times New Roman" w:eastAsia="Times New Roman" w:hAnsi="Times New Roman"/>
                <w:sz w:val="16"/>
                <w:szCs w:val="16"/>
                <w:lang w:eastAsia="ru-RU"/>
              </w:rPr>
              <w:t>9</w:t>
            </w:r>
            <w:r w:rsidRPr="00023262">
              <w:rPr>
                <w:rFonts w:ascii="Times New Roman" w:eastAsia="Times New Roman" w:hAnsi="Times New Roman"/>
                <w:sz w:val="16"/>
                <w:szCs w:val="16"/>
                <w:lang w:eastAsia="ru-RU"/>
              </w:rPr>
              <w:t>0 МГц распределена подвижной, за исключением воздушной подвижной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RCC310.2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26</w:t>
            </w:r>
            <w:r w:rsidR="008D4317" w:rsidRPr="00023262">
              <w:rPr>
                <w:rFonts w:ascii="Times New Roman" w:eastAsia="Times New Roman" w:hAnsi="Times New Roman"/>
                <w:sz w:val="16"/>
                <w:szCs w:val="16"/>
                <w:lang w:eastAsia="ru-RU"/>
              </w:rPr>
              <w:t>70</w:t>
            </w:r>
            <w:r w:rsidRPr="00023262">
              <w:rPr>
                <w:rFonts w:ascii="Times New Roman" w:eastAsia="Times New Roman" w:hAnsi="Times New Roman"/>
                <w:sz w:val="16"/>
                <w:szCs w:val="16"/>
                <w:lang w:eastAsia="ru-RU"/>
              </w:rPr>
              <w:t xml:space="preserve"> – 26</w:t>
            </w:r>
            <w:r w:rsidR="008D4317" w:rsidRPr="00023262">
              <w:rPr>
                <w:rFonts w:ascii="Times New Roman" w:eastAsia="Times New Roman" w:hAnsi="Times New Roman"/>
                <w:sz w:val="16"/>
                <w:szCs w:val="16"/>
                <w:lang w:eastAsia="ru-RU"/>
              </w:rPr>
              <w:t>9</w:t>
            </w:r>
            <w:r w:rsidRPr="00023262">
              <w:rPr>
                <w:rFonts w:ascii="Times New Roman" w:eastAsia="Times New Roman" w:hAnsi="Times New Roman"/>
                <w:sz w:val="16"/>
                <w:szCs w:val="16"/>
                <w:lang w:eastAsia="ru-RU"/>
              </w:rPr>
              <w:t xml:space="preserve">0 МГц распределена подвижной, за исключением </w:t>
            </w:r>
            <w:r w:rsidRPr="00023262">
              <w:rPr>
                <w:rFonts w:ascii="Times New Roman" w:eastAsia="Times New Roman" w:hAnsi="Times New Roman"/>
                <w:sz w:val="16"/>
                <w:szCs w:val="16"/>
                <w:lang w:eastAsia="ru-RU"/>
              </w:rPr>
              <w:lastRenderedPageBreak/>
              <w:t>воздушной подвижной службе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RCC310.3</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2655 – 2670 МГц распределена подвижной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RCC311.1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2670 – 2690 МГц распределена спутниковой службе исследования Земли (пассивная) на вторичной основе</w:t>
            </w:r>
          </w:p>
        </w:tc>
      </w:tr>
      <w:tr w:rsidR="00377148" w:rsidRPr="00023262" w:rsidTr="00ED7E81">
        <w:tc>
          <w:tcPr>
            <w:tcW w:w="1101" w:type="dxa"/>
          </w:tcPr>
          <w:p w:rsidR="00377148"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w:t>
            </w:r>
            <w:r w:rsidR="008D4317" w:rsidRPr="00023262">
              <w:rPr>
                <w:rFonts w:ascii="Times New Roman" w:eastAsia="Times New Roman" w:hAnsi="Times New Roman"/>
                <w:sz w:val="16"/>
                <w:szCs w:val="16"/>
                <w:lang w:val="en-US" w:eastAsia="ru-RU"/>
              </w:rPr>
              <w:t>RCC 311.2</w:t>
            </w:r>
            <w:r w:rsidRPr="00023262">
              <w:rPr>
                <w:rFonts w:ascii="Times New Roman" w:eastAsia="Times New Roman" w:hAnsi="Times New Roman"/>
                <w:sz w:val="16"/>
                <w:szCs w:val="16"/>
                <w:lang w:val="en-US" w:eastAsia="ru-RU"/>
              </w:rPr>
              <w:t>]</w:t>
            </w:r>
          </w:p>
        </w:tc>
        <w:tc>
          <w:tcPr>
            <w:tcW w:w="7431" w:type="dxa"/>
          </w:tcPr>
          <w:p w:rsidR="008D4317"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2670 – 2690 МГц распределена спутниковой службе исследования земли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2670 – 2690 МГц распределена радиоастрономической службе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313.1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2670 – 2690 МГц распределена службе космических исследований (пассивная) на вторичной основе.</w:t>
            </w:r>
          </w:p>
        </w:tc>
      </w:tr>
      <w:tr w:rsidR="00377148" w:rsidRPr="00023262" w:rsidTr="00ED7E81">
        <w:tc>
          <w:tcPr>
            <w:tcW w:w="1101" w:type="dxa"/>
          </w:tcPr>
          <w:p w:rsidR="00377148"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w:t>
            </w:r>
            <w:r w:rsidR="008D4317" w:rsidRPr="00023262">
              <w:rPr>
                <w:rFonts w:ascii="Times New Roman" w:eastAsia="Times New Roman" w:hAnsi="Times New Roman"/>
                <w:sz w:val="16"/>
                <w:szCs w:val="16"/>
                <w:lang w:val="en-US" w:eastAsia="ru-RU"/>
              </w:rPr>
              <w:t>RCC 313.2</w:t>
            </w:r>
            <w:r w:rsidRPr="00023262">
              <w:rPr>
                <w:rFonts w:ascii="Times New Roman" w:eastAsia="Times New Roman" w:hAnsi="Times New Roman"/>
                <w:sz w:val="16"/>
                <w:szCs w:val="16"/>
                <w:lang w:val="en-US" w:eastAsia="ru-RU"/>
              </w:rPr>
              <w:t>]</w:t>
            </w:r>
          </w:p>
        </w:tc>
        <w:tc>
          <w:tcPr>
            <w:tcW w:w="7431" w:type="dxa"/>
          </w:tcPr>
          <w:p w:rsidR="008D4317"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2670 – 2690 МГц распределена службе космических исследований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314.1</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Казахстан, Российской Федерации и Туркменистане полоса частот </w:t>
            </w:r>
            <w:r w:rsidR="008D4317" w:rsidRPr="00023262">
              <w:rPr>
                <w:rFonts w:ascii="Times New Roman" w:eastAsia="Times New Roman" w:hAnsi="Times New Roman"/>
                <w:sz w:val="16"/>
                <w:szCs w:val="16"/>
                <w:lang w:eastAsia="ru-RU"/>
              </w:rPr>
              <w:t>2670 – 2690</w:t>
            </w:r>
            <w:r w:rsidRPr="00023262">
              <w:rPr>
                <w:rFonts w:ascii="Times New Roman" w:eastAsia="Times New Roman" w:hAnsi="Times New Roman"/>
                <w:sz w:val="16"/>
                <w:szCs w:val="16"/>
                <w:lang w:eastAsia="ru-RU"/>
              </w:rPr>
              <w:t xml:space="preserve">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314.2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полоса частот </w:t>
            </w:r>
            <w:r w:rsidR="008D4317" w:rsidRPr="00023262">
              <w:rPr>
                <w:rFonts w:ascii="Times New Roman" w:eastAsia="Times New Roman" w:hAnsi="Times New Roman"/>
                <w:sz w:val="16"/>
                <w:szCs w:val="16"/>
                <w:lang w:eastAsia="ru-RU"/>
              </w:rPr>
              <w:t>2670 –</w:t>
            </w:r>
            <w:r w:rsidRPr="00023262">
              <w:rPr>
                <w:rFonts w:ascii="Times New Roman" w:eastAsia="Times New Roman" w:hAnsi="Times New Roman"/>
                <w:sz w:val="16"/>
                <w:szCs w:val="16"/>
                <w:lang w:eastAsia="ru-RU"/>
              </w:rPr>
              <w:t xml:space="preserve"> 2684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315</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Казахстан и Республике Узбекистан полоса частот </w:t>
            </w:r>
            <w:r w:rsidR="008D4317" w:rsidRPr="00023262">
              <w:rPr>
                <w:rFonts w:ascii="Times New Roman" w:eastAsia="Times New Roman" w:hAnsi="Times New Roman"/>
                <w:sz w:val="16"/>
                <w:szCs w:val="16"/>
                <w:lang w:eastAsia="ru-RU"/>
              </w:rPr>
              <w:t>2670 – 2690</w:t>
            </w:r>
            <w:r w:rsidRPr="00023262">
              <w:rPr>
                <w:rFonts w:ascii="Times New Roman" w:eastAsia="Times New Roman" w:hAnsi="Times New Roman"/>
                <w:sz w:val="16"/>
                <w:szCs w:val="16"/>
                <w:lang w:eastAsia="ru-RU"/>
              </w:rPr>
              <w:t xml:space="preserve"> МГц распределена подвижной спутниковой (Земля – космос)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316</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полоса частот 2670 </w:t>
            </w:r>
            <w:r w:rsidR="00827697" w:rsidRPr="00023262">
              <w:rPr>
                <w:rFonts w:ascii="Times New Roman" w:eastAsia="Times New Roman" w:hAnsi="Times New Roman"/>
                <w:sz w:val="16"/>
                <w:szCs w:val="16"/>
                <w:lang w:eastAsia="ru-RU"/>
              </w:rPr>
              <w:t>– 26</w:t>
            </w:r>
            <w:r w:rsidR="008D4317" w:rsidRPr="00023262">
              <w:rPr>
                <w:rFonts w:ascii="Times New Roman" w:eastAsia="Times New Roman" w:hAnsi="Times New Roman"/>
                <w:sz w:val="16"/>
                <w:szCs w:val="16"/>
                <w:lang w:eastAsia="ru-RU"/>
              </w:rPr>
              <w:t>90</w:t>
            </w:r>
            <w:r w:rsidRPr="00023262">
              <w:rPr>
                <w:rFonts w:ascii="Times New Roman" w:eastAsia="Times New Roman" w:hAnsi="Times New Roman"/>
                <w:sz w:val="16"/>
                <w:szCs w:val="16"/>
                <w:lang w:eastAsia="ru-RU"/>
              </w:rPr>
              <w:t xml:space="preserve"> МГц распределена радиовещательной спутниковой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317</w:t>
            </w:r>
          </w:p>
        </w:tc>
        <w:tc>
          <w:tcPr>
            <w:tcW w:w="7431" w:type="dxa"/>
          </w:tcPr>
          <w:p w:rsidR="008D4317"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2670 – 2690 МГц распределена службе космической эксплуатации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318.1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2690 – 2700 МГц распределена спутниковой службе исследования Земли (пассивная)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318.2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2690 – 2700 МГц распределена спутниковой службе исследования Земли (пассивная) на вторичной основе</w:t>
            </w:r>
          </w:p>
        </w:tc>
      </w:tr>
      <w:tr w:rsidR="00377148" w:rsidRPr="00023262" w:rsidTr="00ED7E81">
        <w:tc>
          <w:tcPr>
            <w:tcW w:w="1101" w:type="dxa"/>
          </w:tcPr>
          <w:p w:rsidR="00377148"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w:t>
            </w:r>
            <w:r w:rsidR="008D4317" w:rsidRPr="00023262">
              <w:rPr>
                <w:rFonts w:ascii="Times New Roman" w:eastAsia="Times New Roman" w:hAnsi="Times New Roman"/>
                <w:sz w:val="16"/>
                <w:szCs w:val="16"/>
                <w:lang w:val="en-US" w:eastAsia="ru-RU"/>
              </w:rPr>
              <w:t>RCC 318.3</w:t>
            </w:r>
            <w:r w:rsidRPr="00023262">
              <w:rPr>
                <w:rFonts w:ascii="Times New Roman" w:eastAsia="Times New Roman" w:hAnsi="Times New Roman"/>
                <w:sz w:val="16"/>
                <w:szCs w:val="16"/>
                <w:lang w:val="en-US" w:eastAsia="ru-RU"/>
              </w:rPr>
              <w:t>]</w:t>
            </w:r>
          </w:p>
        </w:tc>
        <w:tc>
          <w:tcPr>
            <w:tcW w:w="7431" w:type="dxa"/>
          </w:tcPr>
          <w:p w:rsidR="008D4317"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 xml:space="preserve">В </w:t>
            </w:r>
            <w:r w:rsidR="00377148" w:rsidRPr="000A7ABD">
              <w:rPr>
                <w:rFonts w:ascii="Times New Roman" w:eastAsia="Times New Roman" w:hAnsi="Times New Roman"/>
                <w:sz w:val="16"/>
                <w:szCs w:val="16"/>
                <w:highlight w:val="yellow"/>
                <w:lang w:eastAsia="ru-RU"/>
              </w:rPr>
              <w:t>Туркменистане полоса частот 2690 – 2700 МГц распределена спутниковой службе исследования земли на первичной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319.1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2690 – 2700 МГц распределена радиоастрономической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319.2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2690 – 2700 МГц распределена радиоастрономической службе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320.1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2690 – 2700 МГц распределена службе космических исследований (пассивная)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320.2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2690 – 2700 МГц распределена службе космических исследований (пассивная)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320.3</w:t>
            </w:r>
          </w:p>
        </w:tc>
        <w:tc>
          <w:tcPr>
            <w:tcW w:w="7431" w:type="dxa"/>
          </w:tcPr>
          <w:p w:rsidR="008D4317" w:rsidRPr="00023262" w:rsidRDefault="0072696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 xml:space="preserve">В </w:t>
            </w:r>
            <w:r w:rsidR="00377148" w:rsidRPr="000A7ABD">
              <w:rPr>
                <w:rFonts w:ascii="Times New Roman" w:eastAsia="Times New Roman" w:hAnsi="Times New Roman"/>
                <w:sz w:val="16"/>
                <w:szCs w:val="16"/>
                <w:highlight w:val="yellow"/>
                <w:lang w:eastAsia="ru-RU"/>
              </w:rPr>
              <w:t>Туркменистане полоса частот 2690 – 2700 МГц распределена службе космических исследований на первичной</w:t>
            </w:r>
            <w:r w:rsidR="00377148" w:rsidRPr="00023262">
              <w:rPr>
                <w:rFonts w:ascii="Times New Roman" w:eastAsia="Times New Roman" w:hAnsi="Times New Roman"/>
                <w:sz w:val="16"/>
                <w:szCs w:val="16"/>
                <w:lang w:eastAsia="ru-RU"/>
              </w:rPr>
              <w:t xml:space="preserve"> основе</w:t>
            </w: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Туркменистане и Республике Узбекистан полоса частот 2690 – 2700 МГц распределена фиксированной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322.1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и Республике Узбекистан полоса частот 2690 – 2700 МГц распределена подвижной, за исключением воздушной подвижной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322.2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2690 – 2700 МГц распределена подвижной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8"/>
                <w:szCs w:val="16"/>
                <w:lang w:val="en-US" w:eastAsia="ru-RU"/>
              </w:rPr>
            </w:pPr>
            <w:r w:rsidRPr="00023262">
              <w:rPr>
                <w:rFonts w:ascii="Times New Roman" w:eastAsia="Times New Roman" w:hAnsi="Times New Roman"/>
                <w:sz w:val="18"/>
                <w:szCs w:val="16"/>
                <w:lang w:val="en-US" w:eastAsia="ru-RU"/>
              </w:rPr>
              <w:t>RCC 323.1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Российской Федерации и Туркменистане полоса частот 2690 – 2700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8"/>
                <w:szCs w:val="16"/>
                <w:lang w:val="en-US" w:eastAsia="ru-RU"/>
              </w:rPr>
            </w:pPr>
            <w:r w:rsidRPr="00023262">
              <w:rPr>
                <w:rFonts w:ascii="Times New Roman" w:eastAsia="Times New Roman" w:hAnsi="Times New Roman"/>
                <w:sz w:val="18"/>
                <w:szCs w:val="16"/>
                <w:lang w:val="en-US" w:eastAsia="ru-RU"/>
              </w:rPr>
              <w:t>RCC 323.2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полоса частот 2692 – 2700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324</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2690 – 2700 МГц распределена радиовещательной службе на первичной основе.</w:t>
            </w:r>
          </w:p>
        </w:tc>
      </w:tr>
      <w:tr w:rsidR="00377148" w:rsidRPr="00023262" w:rsidTr="00ED7E81">
        <w:tc>
          <w:tcPr>
            <w:tcW w:w="1101" w:type="dxa"/>
          </w:tcPr>
          <w:p w:rsidR="00880AB2"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325</w:t>
            </w:r>
          </w:p>
        </w:tc>
        <w:tc>
          <w:tcPr>
            <w:tcW w:w="7431" w:type="dxa"/>
          </w:tcPr>
          <w:p w:rsidR="008D4317"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В Туркменистане полоса частот 2690 – 2700 МГц распределена службе космической эксплуатации на первичной основе</w:t>
            </w:r>
            <w:r w:rsidR="000F1FF6" w:rsidRPr="00023262">
              <w:rPr>
                <w:rFonts w:ascii="Times New Roman" w:eastAsia="Times New Roman" w:hAnsi="Times New Roman"/>
                <w:sz w:val="16"/>
                <w:szCs w:val="16"/>
                <w:lang w:eastAsia="ru-RU"/>
              </w:rPr>
              <w:t>]</w:t>
            </w:r>
            <w:r w:rsidR="00377148" w:rsidRPr="00023262">
              <w:rPr>
                <w:rFonts w:ascii="Times New Roman" w:eastAsia="Times New Roman" w:hAnsi="Times New Roman"/>
                <w:sz w:val="16"/>
                <w:szCs w:val="16"/>
                <w:lang w:eastAsia="ru-RU"/>
              </w:rPr>
              <w:t>.</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326.1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2700 – 2900 МГц распределена воздушной радионавигационной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326.2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2700 – 2900 МГц распределена радионавигационной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327.1</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Казахстан, Российской Федерации и Туркменистане полоса частот </w:t>
            </w:r>
            <w:r w:rsidR="008D4317" w:rsidRPr="00023262">
              <w:rPr>
                <w:rFonts w:ascii="Times New Roman" w:eastAsia="Times New Roman" w:hAnsi="Times New Roman"/>
                <w:sz w:val="16"/>
                <w:szCs w:val="16"/>
                <w:lang w:eastAsia="ru-RU"/>
              </w:rPr>
              <w:t>2700 – 2900</w:t>
            </w:r>
            <w:r w:rsidRPr="00023262">
              <w:rPr>
                <w:rFonts w:ascii="Times New Roman" w:eastAsia="Times New Roman" w:hAnsi="Times New Roman"/>
                <w:sz w:val="16"/>
                <w:szCs w:val="16"/>
                <w:lang w:eastAsia="ru-RU"/>
              </w:rPr>
              <w:t xml:space="preserve">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327.2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Кыргызской Республике и Республике Узбекистан полоса частот </w:t>
            </w:r>
            <w:r w:rsidR="008D4317" w:rsidRPr="00023262">
              <w:rPr>
                <w:rFonts w:ascii="Times New Roman" w:eastAsia="Times New Roman" w:hAnsi="Times New Roman"/>
                <w:sz w:val="16"/>
                <w:szCs w:val="16"/>
                <w:lang w:eastAsia="ru-RU"/>
              </w:rPr>
              <w:t>2700 – 2900</w:t>
            </w:r>
            <w:r w:rsidRPr="00023262">
              <w:rPr>
                <w:rFonts w:ascii="Times New Roman" w:eastAsia="Times New Roman" w:hAnsi="Times New Roman"/>
                <w:sz w:val="16"/>
                <w:szCs w:val="16"/>
                <w:lang w:eastAsia="ru-RU"/>
              </w:rPr>
              <w:t xml:space="preserve"> МГц распределена радиолокационной службе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328.1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Туркменистане полоса частот 2</w:t>
            </w:r>
            <w:r w:rsidR="008D4317" w:rsidRPr="00023262">
              <w:rPr>
                <w:rFonts w:ascii="Times New Roman" w:eastAsia="Times New Roman" w:hAnsi="Times New Roman"/>
                <w:sz w:val="16"/>
                <w:szCs w:val="16"/>
                <w:lang w:eastAsia="ru-RU"/>
              </w:rPr>
              <w:t>9</w:t>
            </w:r>
            <w:r w:rsidRPr="00023262">
              <w:rPr>
                <w:rFonts w:ascii="Times New Roman" w:eastAsia="Times New Roman" w:hAnsi="Times New Roman"/>
                <w:sz w:val="16"/>
                <w:szCs w:val="16"/>
                <w:lang w:eastAsia="ru-RU"/>
              </w:rPr>
              <w:t xml:space="preserve">00 – </w:t>
            </w:r>
            <w:r w:rsidR="008D4317" w:rsidRPr="00023262">
              <w:rPr>
                <w:rFonts w:ascii="Times New Roman" w:eastAsia="Times New Roman" w:hAnsi="Times New Roman"/>
                <w:sz w:val="16"/>
                <w:szCs w:val="16"/>
                <w:lang w:eastAsia="ru-RU"/>
              </w:rPr>
              <w:t>31</w:t>
            </w:r>
            <w:r w:rsidRPr="00023262">
              <w:rPr>
                <w:rFonts w:ascii="Times New Roman" w:eastAsia="Times New Roman" w:hAnsi="Times New Roman"/>
                <w:sz w:val="16"/>
                <w:szCs w:val="16"/>
                <w:lang w:eastAsia="ru-RU"/>
              </w:rPr>
              <w:t>00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328.2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2900 – 3100 МГц распределена радиолокационной службе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329</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2900 – 3100 МГц распределена радионавигационной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330</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Использование полосы радиочастот 2900 - 3100 МГц воздушной радионавигационной служб</w:t>
            </w:r>
            <w:r w:rsidR="00AB736B" w:rsidRPr="00023262">
              <w:rPr>
                <w:rFonts w:ascii="Times New Roman" w:eastAsia="Times New Roman" w:hAnsi="Times New Roman"/>
                <w:sz w:val="16"/>
                <w:szCs w:val="16"/>
                <w:lang w:eastAsia="ru-RU"/>
              </w:rPr>
              <w:t>ой ограничивается наземными РЛС</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радарами ( ARM142, RUS235)</w:t>
            </w:r>
          </w:p>
        </w:tc>
      </w:tr>
      <w:tr w:rsidR="00377148"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3100 – 3300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332.1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3100 – 3300 МГц распределена спутниковой службе исследования Земли (активная)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332.2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3100 – 3300 МГц распределена спутниковой службе исследования Земли (активная)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333.1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3100 – 3300 МГц распределена службе космических исследований (активная)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333.2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3100 – 3300 МГц распределена службе космических исследований (активная)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334</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3100 – 3300 МГц распределена радионавигационной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335</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3260 – 3267 МГц распределена радиоастрономической службе на вторничной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336</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3300 – 3400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337</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полосы частот 3332 – 3339 и 3345,8 – 3352,5 МГц распределены радиоастрономической службе на вторничной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A103EF"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val="en-US" w:eastAsia="ru-RU"/>
              </w:rPr>
              <w:t>338</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3300 – 3400 МГц распределена радионавигационной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339</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3400 – 3600 МГц распределена фиксированной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340</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3400 – 3600 МГц распределена фиксированной спутниковой (космос – Земля) службе на первичной основе</w:t>
            </w:r>
          </w:p>
        </w:tc>
      </w:tr>
      <w:tr w:rsidR="00377148"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341.1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3400 – 3600 МГц распределена радиолокационной службе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341.2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w:t>
            </w:r>
            <w:r w:rsidR="0013249C"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полоса частот 3400 – 3600 МГц распределена радиолокационной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342.1</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Казахстан и Кыргызской Республике полоса частот </w:t>
            </w:r>
            <w:r w:rsidR="008D4317" w:rsidRPr="00023262">
              <w:rPr>
                <w:rFonts w:ascii="Times New Roman" w:eastAsia="Times New Roman" w:hAnsi="Times New Roman"/>
                <w:sz w:val="16"/>
                <w:szCs w:val="16"/>
                <w:lang w:eastAsia="ru-RU"/>
              </w:rPr>
              <w:t>3400 – 3600</w:t>
            </w:r>
            <w:r w:rsidRPr="00023262">
              <w:rPr>
                <w:rFonts w:ascii="Times New Roman" w:eastAsia="Times New Roman" w:hAnsi="Times New Roman"/>
                <w:sz w:val="16"/>
                <w:szCs w:val="16"/>
                <w:lang w:eastAsia="ru-RU"/>
              </w:rPr>
              <w:t xml:space="preserve"> МГц распределена подвижной службе на вторичной основе. </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342.2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Беларусь и Республике Узбекистан полоса частот </w:t>
            </w:r>
            <w:r w:rsidR="008D4317" w:rsidRPr="00023262">
              <w:rPr>
                <w:rFonts w:ascii="Times New Roman" w:eastAsia="Times New Roman" w:hAnsi="Times New Roman"/>
                <w:sz w:val="16"/>
                <w:szCs w:val="16"/>
                <w:lang w:eastAsia="ru-RU"/>
              </w:rPr>
              <w:t>3400 – 3600</w:t>
            </w:r>
            <w:r w:rsidRPr="00023262">
              <w:rPr>
                <w:rFonts w:ascii="Times New Roman" w:eastAsia="Times New Roman" w:hAnsi="Times New Roman"/>
                <w:sz w:val="16"/>
                <w:szCs w:val="16"/>
                <w:lang w:eastAsia="ru-RU"/>
              </w:rPr>
              <w:t xml:space="preserve"> МГц распределена подвижной, за исключением воздушной подвижной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343</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3600 –</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4200 МГц распределена фиксированной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344</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3600 – 4200 МГц распределена фиксированной спутниковой (космос – Земля)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345.1</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Беларусь, Кыргызской Республике и Республике Узбекистан полоса частот </w:t>
            </w:r>
            <w:r w:rsidR="008D4317" w:rsidRPr="00023262">
              <w:rPr>
                <w:rFonts w:ascii="Times New Roman" w:eastAsia="Times New Roman" w:hAnsi="Times New Roman"/>
                <w:sz w:val="16"/>
                <w:szCs w:val="16"/>
                <w:lang w:eastAsia="ru-RU"/>
              </w:rPr>
              <w:t>3600 –</w:t>
            </w:r>
            <w:r w:rsidRPr="00023262">
              <w:rPr>
                <w:rFonts w:ascii="Times New Roman" w:eastAsia="Times New Roman" w:hAnsi="Times New Roman"/>
                <w:sz w:val="16"/>
                <w:szCs w:val="16"/>
                <w:lang w:eastAsia="ru-RU"/>
              </w:rPr>
              <w:t xml:space="preserve"> 4200 МГц распределена подвижной службе на вторичной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345.2</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и Республике Казахстан полоса частот </w:t>
            </w:r>
            <w:r w:rsidR="008D4317" w:rsidRPr="00023262">
              <w:rPr>
                <w:rFonts w:ascii="Times New Roman" w:eastAsia="Times New Roman" w:hAnsi="Times New Roman"/>
                <w:sz w:val="16"/>
                <w:szCs w:val="16"/>
                <w:lang w:eastAsia="ru-RU"/>
              </w:rPr>
              <w:t>3600 – 4200</w:t>
            </w:r>
            <w:r w:rsidRPr="00023262">
              <w:rPr>
                <w:rFonts w:ascii="Times New Roman" w:eastAsia="Times New Roman" w:hAnsi="Times New Roman"/>
                <w:sz w:val="16"/>
                <w:szCs w:val="16"/>
                <w:lang w:eastAsia="ru-RU"/>
              </w:rPr>
              <w:t xml:space="preserve"> МГц распределена подвижной службе на первичной основе.</w:t>
            </w:r>
          </w:p>
        </w:tc>
      </w:tr>
      <w:tr w:rsidR="00377148"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346.1</w:t>
            </w:r>
          </w:p>
        </w:tc>
        <w:tc>
          <w:tcPr>
            <w:tcW w:w="7431" w:type="dxa"/>
          </w:tcPr>
          <w:p w:rsidR="008D4317" w:rsidRPr="00023262" w:rsidRDefault="0082769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Кыргызской Республике и Республике Узбекистан полоса частот 4200 - 4400 распределена воздушной подвижной (</w:t>
            </w:r>
            <w:r w:rsidRPr="00023262">
              <w:rPr>
                <w:rFonts w:ascii="Times New Roman" w:eastAsia="Times New Roman" w:hAnsi="Times New Roman"/>
                <w:sz w:val="16"/>
                <w:szCs w:val="16"/>
                <w:lang w:val="en-US" w:eastAsia="ru-RU"/>
              </w:rPr>
              <w:t>R</w:t>
            </w:r>
            <w:r w:rsidRPr="00023262">
              <w:rPr>
                <w:rFonts w:ascii="Times New Roman" w:eastAsia="Times New Roman" w:hAnsi="Times New Roman"/>
                <w:sz w:val="16"/>
                <w:szCs w:val="16"/>
                <w:lang w:eastAsia="ru-RU"/>
              </w:rPr>
              <w:t xml:space="preserve">)службе на первичной основе. </w:t>
            </w:r>
          </w:p>
        </w:tc>
      </w:tr>
      <w:tr w:rsidR="00377148" w:rsidRPr="00023262" w:rsidTr="00ED7E81">
        <w:tc>
          <w:tcPr>
            <w:tcW w:w="1101" w:type="dxa"/>
          </w:tcPr>
          <w:p w:rsidR="008D4317"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346.2</w:t>
            </w:r>
          </w:p>
        </w:tc>
        <w:tc>
          <w:tcPr>
            <w:tcW w:w="7431" w:type="dxa"/>
          </w:tcPr>
          <w:p w:rsidR="00377148" w:rsidRPr="00023262" w:rsidRDefault="008D4317"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4200 – 4400 МГц распределена воздушной подвижной службе на первичной основе.</w:t>
            </w:r>
            <w:r w:rsidR="00827697" w:rsidRPr="00023262">
              <w:rPr>
                <w:rFonts w:ascii="Times New Roman" w:eastAsia="Times New Roman" w:hAnsi="Times New Roman"/>
                <w:sz w:val="16"/>
                <w:szCs w:val="16"/>
                <w:lang w:eastAsia="ru-RU"/>
              </w:rPr>
              <w:t xml:space="preserve"> </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147BDB"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val="en-US" w:eastAsia="ru-RU"/>
              </w:rPr>
              <w:t>347</w:t>
            </w:r>
          </w:p>
        </w:tc>
        <w:tc>
          <w:tcPr>
            <w:tcW w:w="7431" w:type="dxa"/>
          </w:tcPr>
          <w:p w:rsidR="00377148"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w:t>
            </w:r>
            <w:r w:rsidR="008D4317" w:rsidRPr="00023262">
              <w:rPr>
                <w:rFonts w:ascii="Times New Roman" w:eastAsia="Times New Roman" w:hAnsi="Times New Roman"/>
                <w:sz w:val="16"/>
                <w:szCs w:val="16"/>
                <w:lang w:eastAsia="ru-RU"/>
              </w:rPr>
              <w:t xml:space="preserve"> </w:t>
            </w:r>
            <w:r w:rsidRPr="00023262">
              <w:rPr>
                <w:rFonts w:ascii="Times New Roman" w:eastAsia="Times New Roman" w:hAnsi="Times New Roman"/>
                <w:sz w:val="16"/>
                <w:szCs w:val="16"/>
                <w:lang w:eastAsia="ru-RU"/>
              </w:rPr>
              <w:t xml:space="preserve">частот </w:t>
            </w:r>
            <w:r w:rsidR="008D4317" w:rsidRPr="00023262">
              <w:rPr>
                <w:rFonts w:ascii="Times New Roman" w:eastAsia="Times New Roman" w:hAnsi="Times New Roman"/>
                <w:sz w:val="16"/>
                <w:szCs w:val="16"/>
                <w:lang w:eastAsia="ru-RU"/>
              </w:rPr>
              <w:t>4200 – 4400</w:t>
            </w:r>
            <w:r w:rsidRPr="00023262">
              <w:rPr>
                <w:rFonts w:ascii="Times New Roman" w:eastAsia="Times New Roman" w:hAnsi="Times New Roman"/>
                <w:sz w:val="16"/>
                <w:szCs w:val="16"/>
                <w:lang w:eastAsia="ru-RU"/>
              </w:rPr>
              <w:t xml:space="preserve"> МГц распределена воздушной радионавигационной службе на первичной основе.</w:t>
            </w:r>
          </w:p>
        </w:tc>
      </w:tr>
      <w:tr w:rsidR="00377148" w:rsidRPr="00023262" w:rsidTr="00ED7E81">
        <w:tc>
          <w:tcPr>
            <w:tcW w:w="1101" w:type="dxa"/>
          </w:tcPr>
          <w:p w:rsidR="00377148" w:rsidRPr="00023262" w:rsidRDefault="008D4317"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w:t>
            </w:r>
            <w:r w:rsidR="00147BDB" w:rsidRPr="00023262">
              <w:rPr>
                <w:rFonts w:ascii="Times New Roman" w:eastAsia="Times New Roman" w:hAnsi="Times New Roman"/>
                <w:sz w:val="16"/>
                <w:szCs w:val="16"/>
                <w:lang w:val="en-US" w:eastAsia="ru-RU"/>
              </w:rPr>
              <w:t xml:space="preserve"> </w:t>
            </w:r>
            <w:r w:rsidRPr="00023262">
              <w:rPr>
                <w:rFonts w:ascii="Times New Roman" w:eastAsia="Times New Roman" w:hAnsi="Times New Roman"/>
                <w:sz w:val="16"/>
                <w:szCs w:val="16"/>
                <w:lang w:val="en-US" w:eastAsia="ru-RU"/>
              </w:rPr>
              <w:t>348</w:t>
            </w:r>
          </w:p>
        </w:tc>
        <w:tc>
          <w:tcPr>
            <w:tcW w:w="7431" w:type="dxa"/>
          </w:tcPr>
          <w:p w:rsidR="008D4317" w:rsidRPr="00023262" w:rsidRDefault="00377148"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4400 – 4500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349</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 радиочастот 4435 - 4555 МГц и 4630 - 4750 МГц используются тропосферными радиорелейными станциями.(RUS244, TK237)</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350</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4400 – 4500 МГц распределена подвижной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351</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4500 – 4800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4500 – 4800 МГц распределена фиксированной спутниковой (космос – Земля)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353.1</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и Республике Узбекистан полоса частот 4500 – 4800 МГц распределена подвижной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353.2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4575 – 4800 МГц распределена подвижной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354</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4800 – 4990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355</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4800 – 4990 МГц распределена подвижной службе на первичной основе</w:t>
            </w:r>
          </w:p>
        </w:tc>
      </w:tr>
      <w:tr w:rsidR="00936774" w:rsidRPr="00023262" w:rsidTr="00ED7E81">
        <w:trPr>
          <w:trHeight w:val="165"/>
        </w:trPr>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356.1</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и Российской Федерации полоса частот 4800 – 4990 МГц распределена радиоастрономической службе на вторичной основе.</w:t>
            </w:r>
          </w:p>
        </w:tc>
      </w:tr>
      <w:tr w:rsidR="00936774" w:rsidRPr="00023262" w:rsidTr="00ED7E81">
        <w:trPr>
          <w:trHeight w:val="307"/>
        </w:trPr>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356.2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Узбекистан полоса частот 4825 – 4835 МГц распределена радиоастрономической службе на вторичной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357</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и Республике Узбекистан полоса частот 4950 – 4990 МГц распределена службе космических исследований (пассивная) на вторичной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358</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и Республике Узбекистан полоса частот 4950 – 4990 МГц распределена спутниковой службе исследования земли (пассивная) на вторичной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359</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4990 – 5000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360.1</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и Республике Узбекистан  полоса частот 4990 – 5000 МГц распределена подвижной, за исключением воздушной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360.2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4990 – 5000 МГц распределена подвижной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361.1</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и Республике Узбекистан полоса частот 4990 – 5000 МГц распределена радиоастрономической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361.2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4990 – 5000 МГц распределена радиоастрономической службе на вторичной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и Республике Узбекистан полоса частот 4990 – 5000 МГц распределена службе космических исследований (пассивная) на вторичной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363</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и Республике Узбекистан полоса частот 5000 – 5010 МГц распределена воздушной подвижной спутниковой (</w:t>
            </w:r>
            <w:r w:rsidRPr="00023262">
              <w:rPr>
                <w:rFonts w:ascii="Times New Roman" w:eastAsia="Times New Roman" w:hAnsi="Times New Roman"/>
                <w:sz w:val="16"/>
                <w:szCs w:val="16"/>
                <w:lang w:val="en-US" w:eastAsia="ru-RU"/>
              </w:rPr>
              <w:t>R</w:t>
            </w:r>
            <w:r w:rsidRPr="00023262">
              <w:rPr>
                <w:rFonts w:ascii="Times New Roman" w:eastAsia="Times New Roman" w:hAnsi="Times New Roman"/>
                <w:sz w:val="16"/>
                <w:szCs w:val="16"/>
                <w:lang w:eastAsia="ru-RU"/>
              </w:rPr>
              <w:t>)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364</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w:t>
            </w:r>
            <w:r w:rsidRPr="00023262">
              <w:rPr>
                <w:rFonts w:ascii="Times New Roman" w:eastAsia="Times New Roman" w:hAnsi="Times New Roman"/>
                <w:sz w:val="16"/>
                <w:szCs w:val="16"/>
                <w:lang w:eastAsia="ru-RU"/>
              </w:rPr>
              <w:lastRenderedPageBreak/>
              <w:t>частот 5000 – 5010 МГц распределена воздушной радионавигационной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365</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и Республике Узбекистан полоса частот 5000 – 5010 МГц распределена радионавигационной спутниковой службе (Земля – космос)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366</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Полоса частот </w:t>
            </w:r>
            <w:r w:rsidRPr="00023262">
              <w:rPr>
                <w:rFonts w:ascii="Times New Roman" w:eastAsia="Times New Roman" w:hAnsi="Times New Roman"/>
                <w:bCs/>
                <w:sz w:val="16"/>
                <w:szCs w:val="16"/>
                <w:lang w:eastAsia="ru-RU"/>
              </w:rPr>
              <w:t>5000 – 5025 МГц может использоваться</w:t>
            </w:r>
            <w:r w:rsidRPr="00023262">
              <w:rPr>
                <w:rFonts w:ascii="Times New Roman" w:eastAsia="Times New Roman" w:hAnsi="Times New Roman"/>
                <w:b/>
                <w:bCs/>
                <w:sz w:val="16"/>
                <w:szCs w:val="16"/>
                <w:lang w:eastAsia="ru-RU"/>
              </w:rPr>
              <w:t xml:space="preserve"> </w:t>
            </w:r>
            <w:r w:rsidRPr="00023262">
              <w:rPr>
                <w:rFonts w:ascii="Times New Roman" w:eastAsia="Times New Roman" w:hAnsi="Times New Roman"/>
                <w:bCs/>
                <w:sz w:val="16"/>
                <w:szCs w:val="16"/>
                <w:lang w:eastAsia="ru-RU"/>
              </w:rPr>
              <w:t>службами</w:t>
            </w:r>
            <w:r w:rsidRPr="00023262">
              <w:rPr>
                <w:rFonts w:ascii="Times New Roman" w:eastAsia="Times New Roman" w:hAnsi="Times New Roman"/>
                <w:b/>
                <w:bCs/>
                <w:sz w:val="16"/>
                <w:szCs w:val="16"/>
                <w:lang w:eastAsia="ru-RU"/>
              </w:rPr>
              <w:t xml:space="preserve"> </w:t>
            </w:r>
            <w:r w:rsidRPr="00023262">
              <w:rPr>
                <w:rFonts w:ascii="Times New Roman" w:eastAsia="Times New Roman" w:hAnsi="Times New Roman"/>
                <w:bCs/>
                <w:sz w:val="16"/>
                <w:szCs w:val="16"/>
                <w:lang w:eastAsia="ru-RU"/>
              </w:rPr>
              <w:t>космических исследований и космической эксплуатации (Земля - космос) при условии исключения помех системам посадки летательных аппаратов (</w:t>
            </w:r>
            <w:r w:rsidRPr="00023262">
              <w:rPr>
                <w:rFonts w:ascii="Times New Roman" w:eastAsia="Times New Roman" w:hAnsi="Times New Roman"/>
                <w:bCs/>
                <w:sz w:val="16"/>
                <w:szCs w:val="16"/>
                <w:lang w:val="en-US" w:eastAsia="ru-RU"/>
              </w:rPr>
              <w:t>ARM</w:t>
            </w:r>
            <w:r w:rsidRPr="00023262">
              <w:rPr>
                <w:rFonts w:ascii="Times New Roman" w:eastAsia="Times New Roman" w:hAnsi="Times New Roman"/>
                <w:bCs/>
                <w:sz w:val="16"/>
                <w:szCs w:val="16"/>
                <w:lang w:eastAsia="ru-RU"/>
              </w:rPr>
              <w:t xml:space="preserve">144, </w:t>
            </w:r>
            <w:r w:rsidRPr="00023262">
              <w:rPr>
                <w:rFonts w:ascii="Times New Roman" w:eastAsia="Times New Roman" w:hAnsi="Times New Roman"/>
                <w:bCs/>
                <w:sz w:val="16"/>
                <w:szCs w:val="16"/>
                <w:lang w:val="en-US" w:eastAsia="ru-RU"/>
              </w:rPr>
              <w:t>RUS</w:t>
            </w:r>
            <w:r w:rsidRPr="00023262">
              <w:rPr>
                <w:rFonts w:ascii="Times New Roman" w:eastAsia="Times New Roman" w:hAnsi="Times New Roman"/>
                <w:bCs/>
                <w:sz w:val="16"/>
                <w:szCs w:val="16"/>
                <w:lang w:eastAsia="ru-RU"/>
              </w:rPr>
              <w:t>248)</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367</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и Республике Узбекистан полоса частот 5010 – 5030 МГц распределена воздушной подвижной спутниковой (</w:t>
            </w:r>
            <w:r w:rsidRPr="00023262">
              <w:rPr>
                <w:rFonts w:ascii="Times New Roman" w:eastAsia="Times New Roman" w:hAnsi="Times New Roman"/>
                <w:sz w:val="16"/>
                <w:szCs w:val="16"/>
                <w:lang w:val="en-US" w:eastAsia="ru-RU"/>
              </w:rPr>
              <w:t>R</w:t>
            </w:r>
            <w:r w:rsidRPr="00023262">
              <w:rPr>
                <w:rFonts w:ascii="Times New Roman" w:eastAsia="Times New Roman" w:hAnsi="Times New Roman"/>
                <w:sz w:val="16"/>
                <w:szCs w:val="16"/>
                <w:lang w:eastAsia="ru-RU"/>
              </w:rPr>
              <w:t>)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368</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Российской Федерации, Туркменистане и Республике Узбекистан полоса частот 5010 – 5030 МГц распределена воздушной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369.1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Кыргызской Республике и Республике Узбекистан полоса частот 5010 – 5030 МГц распределена радионавигационной спутниковой (космос – Земля, космос – космос)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369.2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Казахстан и Российской Федерации полоса частот 5010 – 5030 МГц распределена  радионавигационной спутниковой (Земля - космос, космос – космос)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370</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и Республике Узбекистан полоса частот 5030 – 5091 МГц распределена воздушной подвижной (R)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Армения, Республике Азербайджан, Республике Беларусь, Республике Казахстан, Кыргызской Республике и Республике Узбекистан полоса частот 5030 – 5091 МГц распределена воздушной подвижной спутниковой (R)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5030 – 5091 МГц распределена воздушной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373</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5091 – 5150 МГц распределена воздушной подвижной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374.1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и Республике Узбекистан полоса частот 5091 – 5150 МГц распределена воздушной подвижной спутниковой (</w:t>
            </w:r>
            <w:r w:rsidRPr="00023262">
              <w:rPr>
                <w:rFonts w:ascii="Times New Roman" w:eastAsia="Times New Roman" w:hAnsi="Times New Roman"/>
                <w:sz w:val="16"/>
                <w:szCs w:val="16"/>
                <w:lang w:val="en-US" w:eastAsia="ru-RU"/>
              </w:rPr>
              <w:t>R</w:t>
            </w:r>
            <w:r w:rsidRPr="00023262">
              <w:rPr>
                <w:rFonts w:ascii="Times New Roman" w:eastAsia="Times New Roman" w:hAnsi="Times New Roman"/>
                <w:sz w:val="16"/>
                <w:szCs w:val="16"/>
                <w:lang w:eastAsia="ru-RU"/>
              </w:rPr>
              <w:t>)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374.2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Кыргызской Республике полоса частот 5091 – 5150 МГц распределена воздушной подвижной спутниковой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375</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5091 – 5150 МГц распределена воздушной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376</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полоса частот 5091 – 5150 МГц распределена спутниковой службе исследования земли (активная) на первичной основе.</w:t>
            </w:r>
          </w:p>
        </w:tc>
      </w:tr>
      <w:tr w:rsidR="00936774" w:rsidRPr="00023262" w:rsidTr="00ED7E81">
        <w:trPr>
          <w:trHeight w:val="414"/>
        </w:trPr>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377</w:t>
            </w:r>
          </w:p>
        </w:tc>
        <w:tc>
          <w:tcPr>
            <w:tcW w:w="743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Беларусь, Кыргызской Республике и Республике Узбекистан полоса частот 5091 – 5150 МГц распределена фиксированной спутниковой (Земля – космос)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378.1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5150 – 5250 МГц распределена фиксированной спутниковой (Земля – космос)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378.2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Беларусь и Республике Узбекистан полоса частот 5150 – 5250 МГц распределена фиксированной спутниковой (космос - Земля)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379.1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и Республике Узбекистан полоса частот 5150 – 5250 МГц распределена подвижной, за исключением воздушной подвижной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379.2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Российской Федерации полоса частот 5150 – 5250 МГц распределена подвижной, за исключением воздушной подвижной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380</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5150 – 5250 МГц распределена воздушной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381</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Беларусь и Республике Узбекистан полоса частот 5150 – 5250 МГц распределена воздушной подвижной службе на первичной основе. </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Узбекистан полоса частот 5150 – 5216 МГц распределена спутниковой службе радиоопределения (космос-Земля)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383</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5250 – 5255 МГц распределена спутниковой службе исследования земли (активная)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384.1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и Республике Узбекистан полоса частот 5250 – 5255 МГц распределена подвижной, за исключением воздушной подвижной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384.2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Российской Федерации полоса частот 5250 – 5255 МГц распределена подвижной, за исключением воздушной подвижной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385</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5250 – 5255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386.1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Кыргызской Республике, Российской Федерации и Республике Узбекистан полоса частот 5250 – 5255 МГц распределена службе космических исследований на первичной основе. </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386.2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Республике Казахстан полоса частот 5250 – 5255 МГц распределена службе космических исследований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387</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Использование полосы радиочастот 5250 - 5255 МГц службой космических исследований (активная) на первичной основе ограничивается активными датчиками, находящимися на борту космического аппарата. Другие системы службы космических исследований могут использовать эту полосу радиочастот на вторичной основе (RUS257, UZB238)</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388.1</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Туркменистане полоса частот 5250 -5255 МГц распределена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388.2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Кыргызской Республике полоса частот 5250 -5255 МГц распределена радионавигационной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389</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5255 – 5350 МГц распределена спутниковой службе исследования земли (активная)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390.1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и Республике Узбекистан полоса частот 5255 – 5350 МГц распределена подвижной, за исключением воздушной подвижной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390.2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Российской Федерации полоса частот 5255 – 5350 МГц распределена подвижной, за исключением воздушной подвижной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5255 – 5350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392.1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и Республике Узбекистан полоса частот 5255 – 5350 МГц распределена службе космических исследований (активная)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392.2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и Российской Федерации  полоса частот 5255 – 5350 МГц распределена службе космических исследований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393.1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Туркменистане полоса частот 5255 -5350 МГц распределена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393.2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Кыргызской Республике полоса частот 5255 -5350 МГц распределена радионавигационной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394</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5350 – 5460 МГц распределена спутниковой службе исследования земли (активная)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395</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5350 – 5460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396</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полосе радиочастот 5350 - 5470 МГц станции радиолокационной службы не должны создавать вредных помех РЛС воздушной радионавигационной службы и требовать защиты от помех со стороны РЛС воздушной радионавигационной службы (RUS261,UZB242)</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397</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5350 – 5460 МГц распределена воздушной радионавигационной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398</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5350 – 5460 МГц распределена службе космических исследований (активная)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399</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полосе радиочастот 5350 - 5460 МГц станции службы космических исследований (активные) не должны создавать помех РЭС других служб, для которых распределена эта полоса радиочастот, и требовать защиты от помех со стороны РЭС других служб (RUS262, UZB2460).</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400</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5460 – 5470 МГц распределена спутниковой службе исследования земли (активная)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5460 – 5470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402.1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Туркменистане и Республике Узбекистан полоса частот 5460 – 5470 МГц распределена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402.2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полоса частот 5460 – 5470 распределена воздушной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403</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5460 – 5470 МГц распределена службе космических исследований (активная)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404</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5470 – 5570 МГц распределена спутниковой службе исследования земли (активная)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405.1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и Республике Узбекистан полоса частот 5470 – 5570 МГц распределена подвижной, за исключением воздушной подвижной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405.2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Российской Федерации полоса частот 5470 – 5570 МГц распределена подвижной, за исключением воздушной подвижной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406</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5470 – 5570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407</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полосе радиочастот 5470 - 5650 МГц станции радиолокационной службы, за исключением наземных РЛС, используемых для метеорологических целей в полосе радиочастотой 5600 - 5650 МГц, не должны создавать помех РЛС систем морской радионавигационной службы и требовать защиты от помех со стороны РЛС систем морской радионавигационной службы (RUS265, UZB244)</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408.1</w:t>
            </w:r>
          </w:p>
        </w:tc>
        <w:tc>
          <w:tcPr>
            <w:tcW w:w="7431" w:type="dxa"/>
          </w:tcPr>
          <w:p w:rsidR="00936774" w:rsidRPr="00023262" w:rsidRDefault="006822B0" w:rsidP="00BF34D6">
            <w:pPr>
              <w:spacing w:beforeLines="120" w:before="288" w:after="0" w:line="240" w:lineRule="auto"/>
              <w:rPr>
                <w:rFonts w:ascii="Times New Roman" w:eastAsia="Times New Roman" w:hAnsi="Times New Roman"/>
                <w:sz w:val="16"/>
                <w:szCs w:val="16"/>
                <w:lang w:eastAsia="ru-RU"/>
              </w:rPr>
            </w:pPr>
            <w:r w:rsidRPr="006822B0">
              <w:rPr>
                <w:rFonts w:ascii="Times New Roman" w:eastAsia="Times New Roman" w:hAnsi="Times New Roman"/>
                <w:sz w:val="16"/>
                <w:szCs w:val="16"/>
                <w:lang w:eastAsia="ru-RU"/>
              </w:rPr>
              <w:t>В Республике Азербайджан, Республике Беларусь, Республике Казахстан и Российской Федерации полоса частот 5470 – 5570 МГц распределена морской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408.2</w:t>
            </w:r>
          </w:p>
        </w:tc>
        <w:tc>
          <w:tcPr>
            <w:tcW w:w="7431" w:type="dxa"/>
          </w:tcPr>
          <w:p w:rsidR="006822B0" w:rsidRPr="00023262" w:rsidRDefault="002371EB" w:rsidP="00BF34D6">
            <w:pPr>
              <w:spacing w:beforeLines="120" w:before="288" w:after="0" w:line="240" w:lineRule="auto"/>
              <w:rPr>
                <w:rFonts w:ascii="Times New Roman" w:eastAsia="Times New Roman" w:hAnsi="Times New Roman"/>
                <w:sz w:val="16"/>
                <w:szCs w:val="16"/>
                <w:lang w:eastAsia="ru-RU"/>
              </w:rPr>
            </w:pPr>
            <w:r w:rsidRPr="002371EB">
              <w:rPr>
                <w:rFonts w:ascii="Times New Roman" w:eastAsia="Times New Roman" w:hAnsi="Times New Roman"/>
                <w:sz w:val="16"/>
                <w:szCs w:val="16"/>
                <w:lang w:eastAsia="ru-RU"/>
              </w:rPr>
              <w:t xml:space="preserve">В Республике Армения, Kыргызской Республике, Туркменистане и Республике Узбекистан полоса частот 5470 – 5570 МГц распределена радионавигационной службе на первичной основе </w:t>
            </w:r>
            <w:r w:rsidR="00936774" w:rsidRPr="00023262">
              <w:rPr>
                <w:rFonts w:ascii="Times New Roman" w:eastAsia="Times New Roman" w:hAnsi="Times New Roman"/>
                <w:sz w:val="16"/>
                <w:szCs w:val="16"/>
                <w:lang w:eastAsia="ru-RU"/>
              </w:rPr>
              <w:t>.</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409</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5470 – 5570 МГц распределена службе космических исследований (активная)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410.1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и Республике Узбекистан полоса частот 5570 – 5650 МГц распределена подвижной, за исключением воздушной подвижной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410.2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Российской Федерации полоса частот 5570 – 5650 МГц распределена подвижной, за исключением воздушной подвижной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5570 – 5650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412.1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Беларусь, Республике Казахстан и Российской Федерации полоса частот 5570 – 5650 МГц распределена морской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412.2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Армения, Кырзыской Республике и Туркменистане полоса частот 5570 -5650 МГц распределена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413.1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и Республике Узбекистан полоса частот 5650 – 5725 МГц распределена подвижной, за исключением воздушной подвижной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413.2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Российской Федерации полоса частот 5650 – 5725 МГц распределена подвижной, за исключением воздушной подвижной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414.1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5650 – 5725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414.2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Туркменистане полоса частот 5650 – 5670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415.1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и Республике Узбекистан полоса частот 5650 – 5725 МГц распределена любительской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415.2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Российской Федерации полоса частот 5650 – 5670 МГц распределена любительской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416.1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и Республике Узбекистан полоса частот 5650 – 5725 МГц распределена службе космических исследований (дальний космос)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416.2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Российской Федерации и Туркменистане полоса частот 5650 – 5725 МГц распределена службе космических исследований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417.1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Российской Федерации, Туркменистане и Республике Узбекистан полоса частот 5670 – 5725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417.2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Казахстан полоса частот 5650 – 5725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418</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Туркменистане полоса частот 5650 – 5670 МГц распределена радионавигационной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419</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5725 – 5830 МГц распределена фиксированной спутниковой (Земля – космос)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420</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5725 – 5830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5725 – 5830 МГц распределена любительской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5725 – 5830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423</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5725 – 5875 МГц (средняя частота 5800 МГц) используется высокочастотными установками, предназначенными для промышленных, научных и медицинских  целей, при условии исключения помех другим службам (ARM146, TK249)</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424</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5830 – 5850 МГц распределена фиксированной спутниковой (Земля – космос)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425</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5830 – 5850 МГц распределена радиолокационной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426</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5830 – 5850 МГц распределена любительской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427</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5830 – 5850 МГц распределена любительской спутниковой (космос – Земля) службе на вторичной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428</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5830 – 5850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429</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5850 – 5925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430</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5850 – 5925 МГц распределена фиксированной спутниковой (Земля – космос)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431</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и Республике Узбекистан полоса частот 5850 – 5925 МГц распределена подвижной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432</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5925 – 6700 МГц распределена фиксированной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433</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bCs/>
                <w:color w:val="4F81BD"/>
                <w:sz w:val="16"/>
                <w:szCs w:val="16"/>
                <w:lang w:eastAsia="ru-RU"/>
              </w:rPr>
            </w:pPr>
            <w:r w:rsidRPr="00023262">
              <w:rPr>
                <w:rFonts w:ascii="Times New Roman" w:eastAsia="Times New Roman" w:hAnsi="Times New Roman"/>
                <w:sz w:val="16"/>
                <w:szCs w:val="16"/>
                <w:lang w:eastAsia="ru-RU"/>
              </w:rPr>
              <w:t>В Республике Азербайджан, Республике Армения, Республике Беларусь, Республике Казахстан, Кыргызской Республике, Российской Федерации, Туркменистане и Республике Узбекистан полоса частот 5925 – 6700 МГц распределена фиксированной спутниковой (Земля – космос)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434</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5988 – 6012 МГц (Земля-космос) используется фиксированной спутниковой службой  для подачи программ на радиовещательные спутники (ARM147, RUS272, TK252)</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t>RCC 435.1</w:t>
            </w:r>
          </w:p>
        </w:tc>
        <w:tc>
          <w:tcPr>
            <w:tcW w:w="7431" w:type="dxa"/>
          </w:tcPr>
          <w:p w:rsidR="00023262" w:rsidRPr="00466731"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Республике Азербайджан, Республике Армения, Республике Беларусь, Республике Казахстан, </w:t>
            </w:r>
            <w:r w:rsidRPr="00023262">
              <w:rPr>
                <w:rFonts w:ascii="Times New Roman" w:eastAsia="Times New Roman" w:hAnsi="Times New Roman"/>
                <w:sz w:val="16"/>
                <w:szCs w:val="16"/>
                <w:lang w:eastAsia="ru-RU"/>
              </w:rPr>
              <w:lastRenderedPageBreak/>
              <w:t>Кыргызской Республике и Республике Узбекистан полоса частот 5925 – 6700 МГц распределена подвижной службе на первичной основе.</w:t>
            </w:r>
          </w:p>
        </w:tc>
      </w:tr>
      <w:tr w:rsidR="00936774" w:rsidRPr="00023262" w:rsidTr="00ED7E81">
        <w:tc>
          <w:tcPr>
            <w:tcW w:w="1101" w:type="dxa"/>
          </w:tcPr>
          <w:p w:rsidR="00936774" w:rsidRPr="00023262" w:rsidRDefault="00936774" w:rsidP="00BF34D6">
            <w:pPr>
              <w:keepNext/>
              <w:keepLines/>
              <w:spacing w:beforeLines="120" w:before="288" w:after="0" w:line="240" w:lineRule="auto"/>
              <w:outlineLvl w:val="2"/>
              <w:rPr>
                <w:rFonts w:ascii="Times New Roman" w:eastAsia="Times New Roman" w:hAnsi="Times New Roman"/>
                <w:sz w:val="16"/>
                <w:szCs w:val="16"/>
                <w:lang w:val="en-US" w:eastAsia="ru-RU"/>
              </w:rPr>
            </w:pPr>
            <w:r w:rsidRPr="00023262">
              <w:rPr>
                <w:rFonts w:ascii="Times New Roman" w:eastAsia="Times New Roman" w:hAnsi="Times New Roman"/>
                <w:sz w:val="16"/>
                <w:szCs w:val="16"/>
                <w:lang w:val="en-US" w:eastAsia="ru-RU"/>
              </w:rPr>
              <w:lastRenderedPageBreak/>
              <w:t>RCC 435.2</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В Российской Федерации полоса частот 5925 – 6425 МГц распределена подвижной службе на вторичной основе.</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008850AE" w:rsidRPr="00023262">
              <w:rPr>
                <w:rFonts w:ascii="Times New Roman" w:eastAsia="Times New Roman" w:hAnsi="Times New Roman"/>
                <w:sz w:val="16"/>
                <w:szCs w:val="16"/>
                <w:lang w:val="en-US" w:eastAsia="ru-RU"/>
              </w:rPr>
              <w:t>436</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 частот 7550-7750 МГц, 8500-8700 МГц могут использоваться аппаратурой радиолиний передвижных и стационарных репортажных телевизионных станций с мощностью передатчиков не более 1 Вт при условии согласования мест размещения указанных станций установленным порядком.</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 xml:space="preserve">RCC </w:t>
            </w:r>
            <w:r w:rsidR="008850AE" w:rsidRPr="00023262">
              <w:rPr>
                <w:rFonts w:ascii="Times New Roman" w:eastAsia="Times New Roman" w:hAnsi="Times New Roman"/>
                <w:sz w:val="16"/>
                <w:szCs w:val="16"/>
                <w:lang w:val="en-US" w:eastAsia="ru-RU"/>
              </w:rPr>
              <w:t>437</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полосы частот 10,38-10,68 ГГц используются малоканальными радиорелейными станциями прямой видимости.</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4</w:t>
            </w:r>
            <w:r w:rsidR="008850AE" w:rsidRPr="00023262">
              <w:rPr>
                <w:rFonts w:ascii="Times New Roman" w:eastAsia="Times New Roman" w:hAnsi="Times New Roman"/>
                <w:sz w:val="16"/>
                <w:szCs w:val="16"/>
                <w:lang w:val="en-US" w:eastAsia="ru-RU"/>
              </w:rPr>
              <w:t>38</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Полоса частот 10,2-10,68 ГГц может использоваться маломощными допплеровскими радиолокационными станциями для измерения скорости движения наземных объектов.</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4</w:t>
            </w:r>
            <w:r w:rsidR="008850AE" w:rsidRPr="00023262">
              <w:rPr>
                <w:rFonts w:ascii="Times New Roman" w:eastAsia="Times New Roman" w:hAnsi="Times New Roman"/>
                <w:sz w:val="16"/>
                <w:szCs w:val="16"/>
                <w:lang w:val="en-US" w:eastAsia="ru-RU"/>
              </w:rPr>
              <w:t>39</w:t>
            </w:r>
          </w:p>
        </w:tc>
        <w:tc>
          <w:tcPr>
            <w:tcW w:w="7431" w:type="dxa"/>
          </w:tcPr>
          <w:p w:rsidR="00936774" w:rsidRPr="00023262" w:rsidRDefault="00936774" w:rsidP="00BF34D6">
            <w:pPr>
              <w:spacing w:beforeLines="120" w:before="288" w:after="0" w:line="240" w:lineRule="auto"/>
              <w:rPr>
                <w:rFonts w:ascii="Times New Roman" w:eastAsia="Times New Roman" w:hAnsi="Times New Roman"/>
                <w:b/>
                <w:sz w:val="16"/>
                <w:szCs w:val="16"/>
                <w:lang w:eastAsia="ru-RU"/>
              </w:rPr>
            </w:pPr>
            <w:r w:rsidRPr="00023262">
              <w:rPr>
                <w:rFonts w:ascii="Times New Roman" w:eastAsia="Times New Roman" w:hAnsi="Times New Roman"/>
                <w:sz w:val="16"/>
                <w:szCs w:val="16"/>
                <w:lang w:eastAsia="ru-RU"/>
              </w:rPr>
              <w:t>Отдельные частоты в полосе 13.56 – 13.62 ГГц используются маломощными допплеровскими радиолокационными измерителями скорости движения наземных объектов.</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RCC4</w:t>
            </w:r>
            <w:r w:rsidR="008850AE" w:rsidRPr="00023262">
              <w:rPr>
                <w:rFonts w:ascii="Times New Roman" w:eastAsia="Times New Roman" w:hAnsi="Times New Roman"/>
                <w:sz w:val="16"/>
                <w:szCs w:val="16"/>
                <w:lang w:val="en-US" w:eastAsia="ru-RU"/>
              </w:rPr>
              <w:t>40</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полосы частот 21,2-23,6 ГГц могут использоваться радиорелейными станциями прямой видимости</w:t>
            </w:r>
          </w:p>
        </w:tc>
      </w:tr>
      <w:tr w:rsidR="00936774" w:rsidRPr="00023262"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 44</w:t>
            </w:r>
            <w:r w:rsidR="008850AE" w:rsidRPr="00023262">
              <w:rPr>
                <w:rFonts w:ascii="Times New Roman" w:eastAsia="Times New Roman" w:hAnsi="Times New Roman"/>
                <w:sz w:val="16"/>
                <w:szCs w:val="16"/>
                <w:lang w:val="en-US" w:eastAsia="ru-RU"/>
              </w:rPr>
              <w:t>1</w:t>
            </w:r>
          </w:p>
        </w:tc>
        <w:tc>
          <w:tcPr>
            <w:tcW w:w="743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 xml:space="preserve">В Районах 2 и 3 в соответствии с п </w:t>
            </w:r>
            <w:r w:rsidRPr="00023262">
              <w:rPr>
                <w:rFonts w:ascii="Times New Roman" w:eastAsia="Times New Roman" w:hAnsi="Times New Roman"/>
                <w:b/>
                <w:sz w:val="16"/>
                <w:szCs w:val="16"/>
                <w:lang w:eastAsia="ru-RU"/>
              </w:rPr>
              <w:t>5.537</w:t>
            </w:r>
            <w:r w:rsidRPr="00023262">
              <w:rPr>
                <w:rFonts w:ascii="Times New Roman" w:eastAsia="SimSun" w:hAnsi="Times New Roman"/>
                <w:sz w:val="16"/>
                <w:szCs w:val="16"/>
                <w:lang w:eastAsia="ru-RU"/>
              </w:rPr>
              <w:t xml:space="preserve"> Регламента радиосвязи к космическим службам, использующим негеостационарные спутники, работающие в межспутниковой службе в полосе 27–27,5 ГГц, требования положений п. </w:t>
            </w:r>
            <w:r w:rsidRPr="00023262">
              <w:rPr>
                <w:rFonts w:ascii="Times New Roman" w:eastAsia="Times New Roman" w:hAnsi="Times New Roman"/>
                <w:b/>
                <w:bCs/>
                <w:sz w:val="16"/>
                <w:szCs w:val="16"/>
                <w:lang w:eastAsia="ru-RU"/>
              </w:rPr>
              <w:t>22.2</w:t>
            </w:r>
            <w:r w:rsidRPr="00023262">
              <w:rPr>
                <w:rFonts w:ascii="Times New Roman" w:eastAsia="SimSun" w:hAnsi="Times New Roman"/>
                <w:sz w:val="16"/>
                <w:szCs w:val="16"/>
                <w:lang w:eastAsia="ru-RU"/>
              </w:rPr>
              <w:t xml:space="preserve"> не применяются.</w:t>
            </w:r>
          </w:p>
        </w:tc>
      </w:tr>
      <w:tr w:rsidR="00936774" w:rsidRPr="00E51A1C" w:rsidTr="00ED7E81">
        <w:tc>
          <w:tcPr>
            <w:tcW w:w="1101" w:type="dxa"/>
          </w:tcPr>
          <w:p w:rsidR="00936774" w:rsidRPr="00023262"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val="en-US" w:eastAsia="ru-RU"/>
              </w:rPr>
              <w:t>RCC44</w:t>
            </w:r>
            <w:r w:rsidR="008850AE" w:rsidRPr="00023262">
              <w:rPr>
                <w:rFonts w:ascii="Times New Roman" w:eastAsia="Times New Roman" w:hAnsi="Times New Roman"/>
                <w:sz w:val="16"/>
                <w:szCs w:val="16"/>
                <w:lang w:val="en-US" w:eastAsia="ru-RU"/>
              </w:rPr>
              <w:t>2</w:t>
            </w:r>
          </w:p>
        </w:tc>
        <w:tc>
          <w:tcPr>
            <w:tcW w:w="7431" w:type="dxa"/>
          </w:tcPr>
          <w:p w:rsidR="00936774" w:rsidRDefault="00936774" w:rsidP="00BF34D6">
            <w:pPr>
              <w:spacing w:beforeLines="120" w:before="288" w:after="0" w:line="240" w:lineRule="auto"/>
              <w:rPr>
                <w:rFonts w:ascii="Times New Roman" w:eastAsia="Times New Roman" w:hAnsi="Times New Roman"/>
                <w:sz w:val="16"/>
                <w:szCs w:val="16"/>
                <w:lang w:eastAsia="ru-RU"/>
              </w:rPr>
            </w:pPr>
            <w:r w:rsidRPr="00023262">
              <w:rPr>
                <w:rFonts w:ascii="Times New Roman" w:eastAsia="Times New Roman" w:hAnsi="Times New Roman"/>
                <w:sz w:val="16"/>
                <w:szCs w:val="16"/>
                <w:lang w:eastAsia="ru-RU"/>
              </w:rPr>
              <w:t>Отдельные участки полос радиочастот могут использоваться береговыми РЛС системами управления движением судов морской радионавигационной службы</w:t>
            </w:r>
          </w:p>
        </w:tc>
      </w:tr>
    </w:tbl>
    <w:p w:rsidR="00521B3F" w:rsidRPr="00326F91" w:rsidRDefault="00521B3F"/>
    <w:sectPr w:rsidR="00521B3F" w:rsidRPr="00326F91" w:rsidSect="00E65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CC"/>
    <w:rsid w:val="000043A1"/>
    <w:rsid w:val="00005D19"/>
    <w:rsid w:val="000061EA"/>
    <w:rsid w:val="00006B83"/>
    <w:rsid w:val="00006E98"/>
    <w:rsid w:val="00010129"/>
    <w:rsid w:val="00010CF2"/>
    <w:rsid w:val="0001160E"/>
    <w:rsid w:val="00012E21"/>
    <w:rsid w:val="00013F97"/>
    <w:rsid w:val="00014B56"/>
    <w:rsid w:val="0001599A"/>
    <w:rsid w:val="00015DCD"/>
    <w:rsid w:val="00017285"/>
    <w:rsid w:val="00020188"/>
    <w:rsid w:val="0002065C"/>
    <w:rsid w:val="00020CCA"/>
    <w:rsid w:val="0002170D"/>
    <w:rsid w:val="00021C96"/>
    <w:rsid w:val="00022E22"/>
    <w:rsid w:val="00023262"/>
    <w:rsid w:val="00024117"/>
    <w:rsid w:val="0002466A"/>
    <w:rsid w:val="0002468C"/>
    <w:rsid w:val="00024C7D"/>
    <w:rsid w:val="000258F6"/>
    <w:rsid w:val="00026704"/>
    <w:rsid w:val="0002684D"/>
    <w:rsid w:val="000308D6"/>
    <w:rsid w:val="00031A3A"/>
    <w:rsid w:val="00032B8F"/>
    <w:rsid w:val="00037EC3"/>
    <w:rsid w:val="00040759"/>
    <w:rsid w:val="0004183B"/>
    <w:rsid w:val="00042C0A"/>
    <w:rsid w:val="000430C2"/>
    <w:rsid w:val="00043B77"/>
    <w:rsid w:val="00046333"/>
    <w:rsid w:val="00047D28"/>
    <w:rsid w:val="0005073F"/>
    <w:rsid w:val="000525D7"/>
    <w:rsid w:val="00052F15"/>
    <w:rsid w:val="00053785"/>
    <w:rsid w:val="00053DD1"/>
    <w:rsid w:val="00056C36"/>
    <w:rsid w:val="00060004"/>
    <w:rsid w:val="00060335"/>
    <w:rsid w:val="0006466A"/>
    <w:rsid w:val="00065E64"/>
    <w:rsid w:val="00066CE8"/>
    <w:rsid w:val="00066D00"/>
    <w:rsid w:val="0006725B"/>
    <w:rsid w:val="00070565"/>
    <w:rsid w:val="00071A04"/>
    <w:rsid w:val="00073BA4"/>
    <w:rsid w:val="000754A9"/>
    <w:rsid w:val="0007658B"/>
    <w:rsid w:val="000767A0"/>
    <w:rsid w:val="00076C49"/>
    <w:rsid w:val="00077E97"/>
    <w:rsid w:val="00080A96"/>
    <w:rsid w:val="0008206D"/>
    <w:rsid w:val="0008208C"/>
    <w:rsid w:val="00082771"/>
    <w:rsid w:val="00083A98"/>
    <w:rsid w:val="000840B0"/>
    <w:rsid w:val="000846E1"/>
    <w:rsid w:val="0008532F"/>
    <w:rsid w:val="00086361"/>
    <w:rsid w:val="0008683B"/>
    <w:rsid w:val="0008689C"/>
    <w:rsid w:val="00086BBE"/>
    <w:rsid w:val="00091479"/>
    <w:rsid w:val="00093946"/>
    <w:rsid w:val="00094B09"/>
    <w:rsid w:val="00094C6E"/>
    <w:rsid w:val="0009660A"/>
    <w:rsid w:val="000A167C"/>
    <w:rsid w:val="000A1E42"/>
    <w:rsid w:val="000A25E0"/>
    <w:rsid w:val="000A440D"/>
    <w:rsid w:val="000A4867"/>
    <w:rsid w:val="000A5FBE"/>
    <w:rsid w:val="000A7ABD"/>
    <w:rsid w:val="000A7C2C"/>
    <w:rsid w:val="000B0B43"/>
    <w:rsid w:val="000B0F3B"/>
    <w:rsid w:val="000B3448"/>
    <w:rsid w:val="000B5133"/>
    <w:rsid w:val="000B5D20"/>
    <w:rsid w:val="000B6374"/>
    <w:rsid w:val="000B6EB8"/>
    <w:rsid w:val="000B76E6"/>
    <w:rsid w:val="000C0417"/>
    <w:rsid w:val="000C0874"/>
    <w:rsid w:val="000C2703"/>
    <w:rsid w:val="000C2936"/>
    <w:rsid w:val="000C2B5D"/>
    <w:rsid w:val="000C34DC"/>
    <w:rsid w:val="000C3BD6"/>
    <w:rsid w:val="000C3C76"/>
    <w:rsid w:val="000C3FF0"/>
    <w:rsid w:val="000C495B"/>
    <w:rsid w:val="000C51D9"/>
    <w:rsid w:val="000D04F1"/>
    <w:rsid w:val="000D0951"/>
    <w:rsid w:val="000D1957"/>
    <w:rsid w:val="000D3BBC"/>
    <w:rsid w:val="000D47DE"/>
    <w:rsid w:val="000D6DF9"/>
    <w:rsid w:val="000D7E35"/>
    <w:rsid w:val="000E1A48"/>
    <w:rsid w:val="000E3680"/>
    <w:rsid w:val="000E435D"/>
    <w:rsid w:val="000E4589"/>
    <w:rsid w:val="000E4734"/>
    <w:rsid w:val="000E4D8C"/>
    <w:rsid w:val="000E53B3"/>
    <w:rsid w:val="000E78A2"/>
    <w:rsid w:val="000E78D2"/>
    <w:rsid w:val="000F1D80"/>
    <w:rsid w:val="000F1FF6"/>
    <w:rsid w:val="000F40EF"/>
    <w:rsid w:val="000F4EE2"/>
    <w:rsid w:val="000F6B4D"/>
    <w:rsid w:val="001000E2"/>
    <w:rsid w:val="00100526"/>
    <w:rsid w:val="00100549"/>
    <w:rsid w:val="00101959"/>
    <w:rsid w:val="001029E5"/>
    <w:rsid w:val="001035DD"/>
    <w:rsid w:val="001047D0"/>
    <w:rsid w:val="001076F2"/>
    <w:rsid w:val="00113FA8"/>
    <w:rsid w:val="00114556"/>
    <w:rsid w:val="0011710E"/>
    <w:rsid w:val="00117EFF"/>
    <w:rsid w:val="001209CC"/>
    <w:rsid w:val="00120EAA"/>
    <w:rsid w:val="00121076"/>
    <w:rsid w:val="001212FA"/>
    <w:rsid w:val="001214B7"/>
    <w:rsid w:val="00121580"/>
    <w:rsid w:val="00121E84"/>
    <w:rsid w:val="0012444F"/>
    <w:rsid w:val="00124EA1"/>
    <w:rsid w:val="00125531"/>
    <w:rsid w:val="00125F89"/>
    <w:rsid w:val="00126DC2"/>
    <w:rsid w:val="00127899"/>
    <w:rsid w:val="00131D6C"/>
    <w:rsid w:val="0013249C"/>
    <w:rsid w:val="00134DF7"/>
    <w:rsid w:val="0013548D"/>
    <w:rsid w:val="00136012"/>
    <w:rsid w:val="00136945"/>
    <w:rsid w:val="00137671"/>
    <w:rsid w:val="00137B31"/>
    <w:rsid w:val="00137F35"/>
    <w:rsid w:val="0014069F"/>
    <w:rsid w:val="00142505"/>
    <w:rsid w:val="001463C4"/>
    <w:rsid w:val="00147BDB"/>
    <w:rsid w:val="00147D32"/>
    <w:rsid w:val="0015136D"/>
    <w:rsid w:val="001520A3"/>
    <w:rsid w:val="001522C1"/>
    <w:rsid w:val="00152480"/>
    <w:rsid w:val="0015256D"/>
    <w:rsid w:val="00153F61"/>
    <w:rsid w:val="0015412C"/>
    <w:rsid w:val="001578E2"/>
    <w:rsid w:val="00160292"/>
    <w:rsid w:val="001602A5"/>
    <w:rsid w:val="001615AB"/>
    <w:rsid w:val="00161C37"/>
    <w:rsid w:val="001622E9"/>
    <w:rsid w:val="00162E56"/>
    <w:rsid w:val="00165520"/>
    <w:rsid w:val="001655FB"/>
    <w:rsid w:val="00165782"/>
    <w:rsid w:val="00166E7C"/>
    <w:rsid w:val="001670E7"/>
    <w:rsid w:val="001702BA"/>
    <w:rsid w:val="00170BC3"/>
    <w:rsid w:val="00172382"/>
    <w:rsid w:val="00172C15"/>
    <w:rsid w:val="00173A68"/>
    <w:rsid w:val="00173DE6"/>
    <w:rsid w:val="00174445"/>
    <w:rsid w:val="00174D36"/>
    <w:rsid w:val="001762B6"/>
    <w:rsid w:val="00177460"/>
    <w:rsid w:val="00177C55"/>
    <w:rsid w:val="001812CD"/>
    <w:rsid w:val="001815B8"/>
    <w:rsid w:val="00182603"/>
    <w:rsid w:val="00182722"/>
    <w:rsid w:val="00183842"/>
    <w:rsid w:val="001852E6"/>
    <w:rsid w:val="00185465"/>
    <w:rsid w:val="00185599"/>
    <w:rsid w:val="001860CF"/>
    <w:rsid w:val="0018676E"/>
    <w:rsid w:val="001905FD"/>
    <w:rsid w:val="00190D19"/>
    <w:rsid w:val="00191B6B"/>
    <w:rsid w:val="00191D6C"/>
    <w:rsid w:val="001932A3"/>
    <w:rsid w:val="00193C4C"/>
    <w:rsid w:val="001975AC"/>
    <w:rsid w:val="001A0304"/>
    <w:rsid w:val="001A1775"/>
    <w:rsid w:val="001A1CBF"/>
    <w:rsid w:val="001A3899"/>
    <w:rsid w:val="001A3D34"/>
    <w:rsid w:val="001A55AE"/>
    <w:rsid w:val="001A5A5D"/>
    <w:rsid w:val="001A65EC"/>
    <w:rsid w:val="001A7F31"/>
    <w:rsid w:val="001B0308"/>
    <w:rsid w:val="001B15D8"/>
    <w:rsid w:val="001B1762"/>
    <w:rsid w:val="001B1834"/>
    <w:rsid w:val="001B18D5"/>
    <w:rsid w:val="001B3EAD"/>
    <w:rsid w:val="001B4E35"/>
    <w:rsid w:val="001B7965"/>
    <w:rsid w:val="001B7B89"/>
    <w:rsid w:val="001B7BAC"/>
    <w:rsid w:val="001C1AF2"/>
    <w:rsid w:val="001C25ED"/>
    <w:rsid w:val="001C4122"/>
    <w:rsid w:val="001C45BD"/>
    <w:rsid w:val="001C61E0"/>
    <w:rsid w:val="001C6432"/>
    <w:rsid w:val="001C77BB"/>
    <w:rsid w:val="001D0546"/>
    <w:rsid w:val="001D069A"/>
    <w:rsid w:val="001D256D"/>
    <w:rsid w:val="001D2709"/>
    <w:rsid w:val="001D37CC"/>
    <w:rsid w:val="001D51FD"/>
    <w:rsid w:val="001D54B7"/>
    <w:rsid w:val="001D56E3"/>
    <w:rsid w:val="001D5792"/>
    <w:rsid w:val="001D700E"/>
    <w:rsid w:val="001D7116"/>
    <w:rsid w:val="001E0041"/>
    <w:rsid w:val="001E00FB"/>
    <w:rsid w:val="001E2C16"/>
    <w:rsid w:val="001E460E"/>
    <w:rsid w:val="001E5BE6"/>
    <w:rsid w:val="001E6337"/>
    <w:rsid w:val="001E7877"/>
    <w:rsid w:val="001E7975"/>
    <w:rsid w:val="001F25F9"/>
    <w:rsid w:val="001F2EEA"/>
    <w:rsid w:val="001F4033"/>
    <w:rsid w:val="001F4EBA"/>
    <w:rsid w:val="001F5E54"/>
    <w:rsid w:val="001F623F"/>
    <w:rsid w:val="001F6C28"/>
    <w:rsid w:val="00201E7D"/>
    <w:rsid w:val="0020229C"/>
    <w:rsid w:val="00202325"/>
    <w:rsid w:val="00202D19"/>
    <w:rsid w:val="002047CE"/>
    <w:rsid w:val="00206293"/>
    <w:rsid w:val="00207A51"/>
    <w:rsid w:val="00207D22"/>
    <w:rsid w:val="002104F9"/>
    <w:rsid w:val="00210AB1"/>
    <w:rsid w:val="00211D33"/>
    <w:rsid w:val="00211D4B"/>
    <w:rsid w:val="002133E4"/>
    <w:rsid w:val="00213417"/>
    <w:rsid w:val="0021445E"/>
    <w:rsid w:val="0021547F"/>
    <w:rsid w:val="00215D37"/>
    <w:rsid w:val="002163EB"/>
    <w:rsid w:val="00220673"/>
    <w:rsid w:val="00223F97"/>
    <w:rsid w:val="0022406C"/>
    <w:rsid w:val="00224919"/>
    <w:rsid w:val="00225E07"/>
    <w:rsid w:val="00231C59"/>
    <w:rsid w:val="00232D3B"/>
    <w:rsid w:val="00233940"/>
    <w:rsid w:val="002340BB"/>
    <w:rsid w:val="00234A2D"/>
    <w:rsid w:val="002371EB"/>
    <w:rsid w:val="00237431"/>
    <w:rsid w:val="00237BB9"/>
    <w:rsid w:val="00240DEB"/>
    <w:rsid w:val="00240E9F"/>
    <w:rsid w:val="002424F6"/>
    <w:rsid w:val="00243D6C"/>
    <w:rsid w:val="002469EC"/>
    <w:rsid w:val="00246A6B"/>
    <w:rsid w:val="00246B6C"/>
    <w:rsid w:val="00246E54"/>
    <w:rsid w:val="00247070"/>
    <w:rsid w:val="0024790F"/>
    <w:rsid w:val="00251339"/>
    <w:rsid w:val="002514AB"/>
    <w:rsid w:val="002528A6"/>
    <w:rsid w:val="00254749"/>
    <w:rsid w:val="002547BA"/>
    <w:rsid w:val="00255F7C"/>
    <w:rsid w:val="0026028D"/>
    <w:rsid w:val="0026076D"/>
    <w:rsid w:val="00260890"/>
    <w:rsid w:val="00260913"/>
    <w:rsid w:val="002622D3"/>
    <w:rsid w:val="00262C55"/>
    <w:rsid w:val="0026320B"/>
    <w:rsid w:val="0026342A"/>
    <w:rsid w:val="002647D0"/>
    <w:rsid w:val="00266294"/>
    <w:rsid w:val="002665CD"/>
    <w:rsid w:val="00266715"/>
    <w:rsid w:val="00270256"/>
    <w:rsid w:val="00271031"/>
    <w:rsid w:val="00273987"/>
    <w:rsid w:val="0027417A"/>
    <w:rsid w:val="00274477"/>
    <w:rsid w:val="00274665"/>
    <w:rsid w:val="00274885"/>
    <w:rsid w:val="00274E12"/>
    <w:rsid w:val="0027502F"/>
    <w:rsid w:val="002755B9"/>
    <w:rsid w:val="002757D2"/>
    <w:rsid w:val="0027689C"/>
    <w:rsid w:val="00276C13"/>
    <w:rsid w:val="00280AF6"/>
    <w:rsid w:val="0028157B"/>
    <w:rsid w:val="0028454D"/>
    <w:rsid w:val="00284B0A"/>
    <w:rsid w:val="00284D72"/>
    <w:rsid w:val="00285355"/>
    <w:rsid w:val="00290846"/>
    <w:rsid w:val="00290A3D"/>
    <w:rsid w:val="002923FE"/>
    <w:rsid w:val="0029285B"/>
    <w:rsid w:val="002936E3"/>
    <w:rsid w:val="00294A31"/>
    <w:rsid w:val="00295352"/>
    <w:rsid w:val="00297331"/>
    <w:rsid w:val="00297D41"/>
    <w:rsid w:val="00297DA4"/>
    <w:rsid w:val="002A1057"/>
    <w:rsid w:val="002A13F8"/>
    <w:rsid w:val="002A333A"/>
    <w:rsid w:val="002A5387"/>
    <w:rsid w:val="002B1DC7"/>
    <w:rsid w:val="002B358D"/>
    <w:rsid w:val="002B3E4D"/>
    <w:rsid w:val="002B4C92"/>
    <w:rsid w:val="002B4CC9"/>
    <w:rsid w:val="002B56C5"/>
    <w:rsid w:val="002B6281"/>
    <w:rsid w:val="002B714F"/>
    <w:rsid w:val="002B7969"/>
    <w:rsid w:val="002B7C58"/>
    <w:rsid w:val="002C007B"/>
    <w:rsid w:val="002C2482"/>
    <w:rsid w:val="002C2C12"/>
    <w:rsid w:val="002C42C3"/>
    <w:rsid w:val="002C447F"/>
    <w:rsid w:val="002C5570"/>
    <w:rsid w:val="002C5C39"/>
    <w:rsid w:val="002C627A"/>
    <w:rsid w:val="002C6CF1"/>
    <w:rsid w:val="002C6E1F"/>
    <w:rsid w:val="002C7D91"/>
    <w:rsid w:val="002C7EBD"/>
    <w:rsid w:val="002D099C"/>
    <w:rsid w:val="002D5363"/>
    <w:rsid w:val="002D5613"/>
    <w:rsid w:val="002D5A60"/>
    <w:rsid w:val="002D6091"/>
    <w:rsid w:val="002D6513"/>
    <w:rsid w:val="002D6E1C"/>
    <w:rsid w:val="002D7B6D"/>
    <w:rsid w:val="002D7F8B"/>
    <w:rsid w:val="002E1C3B"/>
    <w:rsid w:val="002E268A"/>
    <w:rsid w:val="002E421C"/>
    <w:rsid w:val="002E4780"/>
    <w:rsid w:val="002E5385"/>
    <w:rsid w:val="002E6964"/>
    <w:rsid w:val="002E6A2C"/>
    <w:rsid w:val="002E7AC1"/>
    <w:rsid w:val="002F14F5"/>
    <w:rsid w:val="002F1E15"/>
    <w:rsid w:val="002F1E4B"/>
    <w:rsid w:val="002F3246"/>
    <w:rsid w:val="002F3694"/>
    <w:rsid w:val="002F38E6"/>
    <w:rsid w:val="002F4101"/>
    <w:rsid w:val="002F4CE3"/>
    <w:rsid w:val="002F4F49"/>
    <w:rsid w:val="002F58E7"/>
    <w:rsid w:val="002F5C38"/>
    <w:rsid w:val="002F5E9D"/>
    <w:rsid w:val="002F6064"/>
    <w:rsid w:val="002F6CB0"/>
    <w:rsid w:val="002F71BA"/>
    <w:rsid w:val="003016CF"/>
    <w:rsid w:val="0030171E"/>
    <w:rsid w:val="00301A0C"/>
    <w:rsid w:val="0030204E"/>
    <w:rsid w:val="003025CC"/>
    <w:rsid w:val="00302706"/>
    <w:rsid w:val="00302D30"/>
    <w:rsid w:val="00302E9E"/>
    <w:rsid w:val="00303462"/>
    <w:rsid w:val="003035C4"/>
    <w:rsid w:val="003035D6"/>
    <w:rsid w:val="0030381B"/>
    <w:rsid w:val="00304178"/>
    <w:rsid w:val="00305099"/>
    <w:rsid w:val="003058F8"/>
    <w:rsid w:val="00305D38"/>
    <w:rsid w:val="0030785A"/>
    <w:rsid w:val="0031034E"/>
    <w:rsid w:val="00311525"/>
    <w:rsid w:val="003120FF"/>
    <w:rsid w:val="00312257"/>
    <w:rsid w:val="00312C81"/>
    <w:rsid w:val="00314AD5"/>
    <w:rsid w:val="003166F0"/>
    <w:rsid w:val="00320034"/>
    <w:rsid w:val="00322776"/>
    <w:rsid w:val="0032366C"/>
    <w:rsid w:val="0032373B"/>
    <w:rsid w:val="003238FD"/>
    <w:rsid w:val="003244D0"/>
    <w:rsid w:val="00324A15"/>
    <w:rsid w:val="00325122"/>
    <w:rsid w:val="003255AA"/>
    <w:rsid w:val="003257AF"/>
    <w:rsid w:val="00325A2A"/>
    <w:rsid w:val="00326F91"/>
    <w:rsid w:val="00327D76"/>
    <w:rsid w:val="003308A4"/>
    <w:rsid w:val="003313AC"/>
    <w:rsid w:val="003320A5"/>
    <w:rsid w:val="0033216C"/>
    <w:rsid w:val="00332C36"/>
    <w:rsid w:val="00332E50"/>
    <w:rsid w:val="003334B7"/>
    <w:rsid w:val="00333E31"/>
    <w:rsid w:val="00340051"/>
    <w:rsid w:val="0034277D"/>
    <w:rsid w:val="00343716"/>
    <w:rsid w:val="00343873"/>
    <w:rsid w:val="00345E61"/>
    <w:rsid w:val="00347C12"/>
    <w:rsid w:val="00350D78"/>
    <w:rsid w:val="0035166F"/>
    <w:rsid w:val="00351FE4"/>
    <w:rsid w:val="00352E69"/>
    <w:rsid w:val="00354633"/>
    <w:rsid w:val="003560F2"/>
    <w:rsid w:val="00356B5F"/>
    <w:rsid w:val="0036006C"/>
    <w:rsid w:val="00360690"/>
    <w:rsid w:val="0036145E"/>
    <w:rsid w:val="003618A1"/>
    <w:rsid w:val="003623D2"/>
    <w:rsid w:val="003629C4"/>
    <w:rsid w:val="0036327A"/>
    <w:rsid w:val="00363E07"/>
    <w:rsid w:val="00363FDB"/>
    <w:rsid w:val="00366734"/>
    <w:rsid w:val="003671C8"/>
    <w:rsid w:val="00367C8D"/>
    <w:rsid w:val="003704DA"/>
    <w:rsid w:val="00374A1E"/>
    <w:rsid w:val="0037678A"/>
    <w:rsid w:val="00376C54"/>
    <w:rsid w:val="00377148"/>
    <w:rsid w:val="0038145E"/>
    <w:rsid w:val="00381822"/>
    <w:rsid w:val="003825B7"/>
    <w:rsid w:val="00382BE0"/>
    <w:rsid w:val="00382F48"/>
    <w:rsid w:val="00382F7E"/>
    <w:rsid w:val="00383029"/>
    <w:rsid w:val="003904B1"/>
    <w:rsid w:val="00393B74"/>
    <w:rsid w:val="00394F9B"/>
    <w:rsid w:val="00396AB5"/>
    <w:rsid w:val="00396D57"/>
    <w:rsid w:val="003A275A"/>
    <w:rsid w:val="003A294F"/>
    <w:rsid w:val="003A2CD6"/>
    <w:rsid w:val="003A44D9"/>
    <w:rsid w:val="003A5104"/>
    <w:rsid w:val="003A5B4E"/>
    <w:rsid w:val="003A6B66"/>
    <w:rsid w:val="003A7F3C"/>
    <w:rsid w:val="003B03B6"/>
    <w:rsid w:val="003B0BCE"/>
    <w:rsid w:val="003B25E9"/>
    <w:rsid w:val="003B4C84"/>
    <w:rsid w:val="003B6B72"/>
    <w:rsid w:val="003B6BEE"/>
    <w:rsid w:val="003B7ECC"/>
    <w:rsid w:val="003C0848"/>
    <w:rsid w:val="003C0998"/>
    <w:rsid w:val="003C0AFA"/>
    <w:rsid w:val="003C233A"/>
    <w:rsid w:val="003C2D24"/>
    <w:rsid w:val="003C3574"/>
    <w:rsid w:val="003C380B"/>
    <w:rsid w:val="003C579C"/>
    <w:rsid w:val="003C5C14"/>
    <w:rsid w:val="003C63F7"/>
    <w:rsid w:val="003C76F6"/>
    <w:rsid w:val="003C7884"/>
    <w:rsid w:val="003C7F80"/>
    <w:rsid w:val="003D39EA"/>
    <w:rsid w:val="003D4297"/>
    <w:rsid w:val="003D5267"/>
    <w:rsid w:val="003D6012"/>
    <w:rsid w:val="003D65D1"/>
    <w:rsid w:val="003D6705"/>
    <w:rsid w:val="003D6E67"/>
    <w:rsid w:val="003E0E26"/>
    <w:rsid w:val="003E3DAF"/>
    <w:rsid w:val="003E3DE2"/>
    <w:rsid w:val="003E544B"/>
    <w:rsid w:val="003E6652"/>
    <w:rsid w:val="003E6674"/>
    <w:rsid w:val="003E7C3F"/>
    <w:rsid w:val="003F2788"/>
    <w:rsid w:val="003F30B2"/>
    <w:rsid w:val="003F4901"/>
    <w:rsid w:val="003F55DB"/>
    <w:rsid w:val="003F7571"/>
    <w:rsid w:val="00400C92"/>
    <w:rsid w:val="00400D51"/>
    <w:rsid w:val="004019CF"/>
    <w:rsid w:val="00402549"/>
    <w:rsid w:val="00404B06"/>
    <w:rsid w:val="0040640F"/>
    <w:rsid w:val="00406616"/>
    <w:rsid w:val="0040740E"/>
    <w:rsid w:val="00410097"/>
    <w:rsid w:val="004130D4"/>
    <w:rsid w:val="00413314"/>
    <w:rsid w:val="00413A00"/>
    <w:rsid w:val="00414AB0"/>
    <w:rsid w:val="004166ED"/>
    <w:rsid w:val="004178AA"/>
    <w:rsid w:val="004214DA"/>
    <w:rsid w:val="00421ACC"/>
    <w:rsid w:val="00421ADB"/>
    <w:rsid w:val="00422DB6"/>
    <w:rsid w:val="00426947"/>
    <w:rsid w:val="00427E40"/>
    <w:rsid w:val="0043073A"/>
    <w:rsid w:val="004308EC"/>
    <w:rsid w:val="00430D40"/>
    <w:rsid w:val="004312E1"/>
    <w:rsid w:val="0043253D"/>
    <w:rsid w:val="00436024"/>
    <w:rsid w:val="00436574"/>
    <w:rsid w:val="0044013A"/>
    <w:rsid w:val="00442212"/>
    <w:rsid w:val="00442DF9"/>
    <w:rsid w:val="004443F8"/>
    <w:rsid w:val="00444BA1"/>
    <w:rsid w:val="00450918"/>
    <w:rsid w:val="0045174E"/>
    <w:rsid w:val="00452104"/>
    <w:rsid w:val="00454DA6"/>
    <w:rsid w:val="004576BC"/>
    <w:rsid w:val="00460655"/>
    <w:rsid w:val="00460862"/>
    <w:rsid w:val="004613F0"/>
    <w:rsid w:val="004614CA"/>
    <w:rsid w:val="00461ACD"/>
    <w:rsid w:val="0046328C"/>
    <w:rsid w:val="00465536"/>
    <w:rsid w:val="00465790"/>
    <w:rsid w:val="00466191"/>
    <w:rsid w:val="00466731"/>
    <w:rsid w:val="004678DD"/>
    <w:rsid w:val="00470C6B"/>
    <w:rsid w:val="0047383D"/>
    <w:rsid w:val="00474C1E"/>
    <w:rsid w:val="00475720"/>
    <w:rsid w:val="0047584A"/>
    <w:rsid w:val="004806C4"/>
    <w:rsid w:val="00482F5A"/>
    <w:rsid w:val="0048336A"/>
    <w:rsid w:val="00483934"/>
    <w:rsid w:val="004840F6"/>
    <w:rsid w:val="0048475E"/>
    <w:rsid w:val="00484893"/>
    <w:rsid w:val="00486692"/>
    <w:rsid w:val="00487517"/>
    <w:rsid w:val="00487D3B"/>
    <w:rsid w:val="00487E9E"/>
    <w:rsid w:val="0049133D"/>
    <w:rsid w:val="00492297"/>
    <w:rsid w:val="00492652"/>
    <w:rsid w:val="00492765"/>
    <w:rsid w:val="00492992"/>
    <w:rsid w:val="00492F45"/>
    <w:rsid w:val="0049313F"/>
    <w:rsid w:val="00494CB2"/>
    <w:rsid w:val="00495B68"/>
    <w:rsid w:val="00495DE4"/>
    <w:rsid w:val="00495F4F"/>
    <w:rsid w:val="0049699D"/>
    <w:rsid w:val="00497585"/>
    <w:rsid w:val="004A080F"/>
    <w:rsid w:val="004A139E"/>
    <w:rsid w:val="004A1BE0"/>
    <w:rsid w:val="004A1FFE"/>
    <w:rsid w:val="004A5167"/>
    <w:rsid w:val="004A5934"/>
    <w:rsid w:val="004A774E"/>
    <w:rsid w:val="004B0B80"/>
    <w:rsid w:val="004B15A1"/>
    <w:rsid w:val="004B4A01"/>
    <w:rsid w:val="004B4A49"/>
    <w:rsid w:val="004B5FC2"/>
    <w:rsid w:val="004B6A02"/>
    <w:rsid w:val="004B6D44"/>
    <w:rsid w:val="004B7002"/>
    <w:rsid w:val="004B7E1E"/>
    <w:rsid w:val="004C157B"/>
    <w:rsid w:val="004C1FC9"/>
    <w:rsid w:val="004C3379"/>
    <w:rsid w:val="004C3F45"/>
    <w:rsid w:val="004C4F5D"/>
    <w:rsid w:val="004C5388"/>
    <w:rsid w:val="004C6EEC"/>
    <w:rsid w:val="004C735B"/>
    <w:rsid w:val="004C747A"/>
    <w:rsid w:val="004C7E6A"/>
    <w:rsid w:val="004D17A6"/>
    <w:rsid w:val="004D4999"/>
    <w:rsid w:val="004D56B4"/>
    <w:rsid w:val="004E2FC1"/>
    <w:rsid w:val="004E337D"/>
    <w:rsid w:val="004E70D4"/>
    <w:rsid w:val="004F0F10"/>
    <w:rsid w:val="004F13A2"/>
    <w:rsid w:val="004F1D44"/>
    <w:rsid w:val="004F3052"/>
    <w:rsid w:val="004F3CA4"/>
    <w:rsid w:val="004F4473"/>
    <w:rsid w:val="004F59BE"/>
    <w:rsid w:val="004F636F"/>
    <w:rsid w:val="004F711F"/>
    <w:rsid w:val="005014C5"/>
    <w:rsid w:val="005015F7"/>
    <w:rsid w:val="0050526D"/>
    <w:rsid w:val="00505910"/>
    <w:rsid w:val="00506CA6"/>
    <w:rsid w:val="00506E4E"/>
    <w:rsid w:val="0051086E"/>
    <w:rsid w:val="0051116E"/>
    <w:rsid w:val="005113E2"/>
    <w:rsid w:val="00511F0C"/>
    <w:rsid w:val="00511F6C"/>
    <w:rsid w:val="00512444"/>
    <w:rsid w:val="00512C0A"/>
    <w:rsid w:val="00513A0A"/>
    <w:rsid w:val="00514BC4"/>
    <w:rsid w:val="00515898"/>
    <w:rsid w:val="00516C88"/>
    <w:rsid w:val="00521B3F"/>
    <w:rsid w:val="00521D24"/>
    <w:rsid w:val="00521D72"/>
    <w:rsid w:val="00523209"/>
    <w:rsid w:val="00523B62"/>
    <w:rsid w:val="005241D5"/>
    <w:rsid w:val="005253D9"/>
    <w:rsid w:val="00525F7E"/>
    <w:rsid w:val="005260A4"/>
    <w:rsid w:val="00530CB2"/>
    <w:rsid w:val="0053103C"/>
    <w:rsid w:val="00531BEA"/>
    <w:rsid w:val="00532157"/>
    <w:rsid w:val="005321B3"/>
    <w:rsid w:val="005328B1"/>
    <w:rsid w:val="00533EFD"/>
    <w:rsid w:val="0053419F"/>
    <w:rsid w:val="00534205"/>
    <w:rsid w:val="0053439F"/>
    <w:rsid w:val="00534E91"/>
    <w:rsid w:val="00537D5B"/>
    <w:rsid w:val="00537DBC"/>
    <w:rsid w:val="0054032F"/>
    <w:rsid w:val="00540E7F"/>
    <w:rsid w:val="005415AA"/>
    <w:rsid w:val="005429F7"/>
    <w:rsid w:val="005430BC"/>
    <w:rsid w:val="00543F27"/>
    <w:rsid w:val="00544E8E"/>
    <w:rsid w:val="005453B6"/>
    <w:rsid w:val="00550B9E"/>
    <w:rsid w:val="005510A0"/>
    <w:rsid w:val="0055166F"/>
    <w:rsid w:val="0055369A"/>
    <w:rsid w:val="005548BB"/>
    <w:rsid w:val="00554B9F"/>
    <w:rsid w:val="00555A7D"/>
    <w:rsid w:val="00556618"/>
    <w:rsid w:val="005568C8"/>
    <w:rsid w:val="00560E17"/>
    <w:rsid w:val="0056103A"/>
    <w:rsid w:val="00561C4B"/>
    <w:rsid w:val="00562B76"/>
    <w:rsid w:val="00562EA7"/>
    <w:rsid w:val="00563088"/>
    <w:rsid w:val="005634A2"/>
    <w:rsid w:val="005648CC"/>
    <w:rsid w:val="00565A08"/>
    <w:rsid w:val="005666E1"/>
    <w:rsid w:val="005670C9"/>
    <w:rsid w:val="005674AF"/>
    <w:rsid w:val="00567FD8"/>
    <w:rsid w:val="00570509"/>
    <w:rsid w:val="00570EBC"/>
    <w:rsid w:val="00573DF1"/>
    <w:rsid w:val="00574D42"/>
    <w:rsid w:val="00574D91"/>
    <w:rsid w:val="00574FB9"/>
    <w:rsid w:val="00575852"/>
    <w:rsid w:val="00577CBC"/>
    <w:rsid w:val="005802CF"/>
    <w:rsid w:val="00581EE7"/>
    <w:rsid w:val="005828C7"/>
    <w:rsid w:val="005844E7"/>
    <w:rsid w:val="005850F7"/>
    <w:rsid w:val="00585189"/>
    <w:rsid w:val="005860B2"/>
    <w:rsid w:val="00586C70"/>
    <w:rsid w:val="005871A3"/>
    <w:rsid w:val="00592B9C"/>
    <w:rsid w:val="00593457"/>
    <w:rsid w:val="005937B0"/>
    <w:rsid w:val="005942EE"/>
    <w:rsid w:val="0059471E"/>
    <w:rsid w:val="00594B92"/>
    <w:rsid w:val="00597C96"/>
    <w:rsid w:val="005A24F3"/>
    <w:rsid w:val="005A2BB1"/>
    <w:rsid w:val="005A2DD5"/>
    <w:rsid w:val="005A2E5E"/>
    <w:rsid w:val="005A5774"/>
    <w:rsid w:val="005A613A"/>
    <w:rsid w:val="005A6818"/>
    <w:rsid w:val="005A780B"/>
    <w:rsid w:val="005B2B29"/>
    <w:rsid w:val="005B356D"/>
    <w:rsid w:val="005B5032"/>
    <w:rsid w:val="005B6973"/>
    <w:rsid w:val="005B7132"/>
    <w:rsid w:val="005B7702"/>
    <w:rsid w:val="005B7C9C"/>
    <w:rsid w:val="005C0407"/>
    <w:rsid w:val="005C0A4E"/>
    <w:rsid w:val="005C34AD"/>
    <w:rsid w:val="005C399B"/>
    <w:rsid w:val="005C3FA8"/>
    <w:rsid w:val="005C4924"/>
    <w:rsid w:val="005C4C13"/>
    <w:rsid w:val="005C56CC"/>
    <w:rsid w:val="005C5723"/>
    <w:rsid w:val="005D1DD6"/>
    <w:rsid w:val="005D32A0"/>
    <w:rsid w:val="005D4882"/>
    <w:rsid w:val="005D593A"/>
    <w:rsid w:val="005D5B84"/>
    <w:rsid w:val="005D66D0"/>
    <w:rsid w:val="005D6D49"/>
    <w:rsid w:val="005D7CBD"/>
    <w:rsid w:val="005E19CC"/>
    <w:rsid w:val="005E1F1D"/>
    <w:rsid w:val="005E2822"/>
    <w:rsid w:val="005E2A1F"/>
    <w:rsid w:val="005E2C74"/>
    <w:rsid w:val="005E2F9A"/>
    <w:rsid w:val="005E4B96"/>
    <w:rsid w:val="005E78B0"/>
    <w:rsid w:val="005E7EF0"/>
    <w:rsid w:val="005E7FAC"/>
    <w:rsid w:val="005F0835"/>
    <w:rsid w:val="005F3ADC"/>
    <w:rsid w:val="005F41D7"/>
    <w:rsid w:val="005F568A"/>
    <w:rsid w:val="005F5FD6"/>
    <w:rsid w:val="005F6997"/>
    <w:rsid w:val="005F7163"/>
    <w:rsid w:val="00601535"/>
    <w:rsid w:val="006034ED"/>
    <w:rsid w:val="006049DF"/>
    <w:rsid w:val="00604F4B"/>
    <w:rsid w:val="00605E0A"/>
    <w:rsid w:val="00606237"/>
    <w:rsid w:val="00606608"/>
    <w:rsid w:val="006067C9"/>
    <w:rsid w:val="00607E03"/>
    <w:rsid w:val="00611468"/>
    <w:rsid w:val="00613E78"/>
    <w:rsid w:val="00614FFC"/>
    <w:rsid w:val="00615A5D"/>
    <w:rsid w:val="00616BFD"/>
    <w:rsid w:val="00623EAB"/>
    <w:rsid w:val="0062401D"/>
    <w:rsid w:val="006253CF"/>
    <w:rsid w:val="0062632A"/>
    <w:rsid w:val="0062638D"/>
    <w:rsid w:val="00632185"/>
    <w:rsid w:val="00633CEE"/>
    <w:rsid w:val="006348D9"/>
    <w:rsid w:val="00635463"/>
    <w:rsid w:val="00637BBE"/>
    <w:rsid w:val="00637D5A"/>
    <w:rsid w:val="00637FBE"/>
    <w:rsid w:val="00640A23"/>
    <w:rsid w:val="0064134C"/>
    <w:rsid w:val="00641E8C"/>
    <w:rsid w:val="00643A95"/>
    <w:rsid w:val="00644679"/>
    <w:rsid w:val="00647F4B"/>
    <w:rsid w:val="006511E3"/>
    <w:rsid w:val="0065236F"/>
    <w:rsid w:val="00652F01"/>
    <w:rsid w:val="00653073"/>
    <w:rsid w:val="006600DF"/>
    <w:rsid w:val="00660A92"/>
    <w:rsid w:val="00660D7D"/>
    <w:rsid w:val="0066144F"/>
    <w:rsid w:val="00662F63"/>
    <w:rsid w:val="00665017"/>
    <w:rsid w:val="00666166"/>
    <w:rsid w:val="006716C1"/>
    <w:rsid w:val="006719AC"/>
    <w:rsid w:val="00676B92"/>
    <w:rsid w:val="006821C4"/>
    <w:rsid w:val="006822B0"/>
    <w:rsid w:val="0068428A"/>
    <w:rsid w:val="0068443C"/>
    <w:rsid w:val="00684CAF"/>
    <w:rsid w:val="0068615E"/>
    <w:rsid w:val="00686DA9"/>
    <w:rsid w:val="00687C12"/>
    <w:rsid w:val="0069019B"/>
    <w:rsid w:val="00692B1F"/>
    <w:rsid w:val="00693141"/>
    <w:rsid w:val="00695E55"/>
    <w:rsid w:val="00696D4A"/>
    <w:rsid w:val="006977F7"/>
    <w:rsid w:val="006A16A1"/>
    <w:rsid w:val="006A1A94"/>
    <w:rsid w:val="006A1C88"/>
    <w:rsid w:val="006A38BB"/>
    <w:rsid w:val="006A3F17"/>
    <w:rsid w:val="006A5077"/>
    <w:rsid w:val="006B004B"/>
    <w:rsid w:val="006B21EC"/>
    <w:rsid w:val="006B2A06"/>
    <w:rsid w:val="006B35BF"/>
    <w:rsid w:val="006B4A8A"/>
    <w:rsid w:val="006B5130"/>
    <w:rsid w:val="006B5A5D"/>
    <w:rsid w:val="006B70EB"/>
    <w:rsid w:val="006B7D2A"/>
    <w:rsid w:val="006C09D4"/>
    <w:rsid w:val="006C2D6E"/>
    <w:rsid w:val="006C3B44"/>
    <w:rsid w:val="006C3D53"/>
    <w:rsid w:val="006C43DC"/>
    <w:rsid w:val="006C4AAE"/>
    <w:rsid w:val="006C59B6"/>
    <w:rsid w:val="006D035F"/>
    <w:rsid w:val="006D0E33"/>
    <w:rsid w:val="006D190C"/>
    <w:rsid w:val="006D2503"/>
    <w:rsid w:val="006D321E"/>
    <w:rsid w:val="006D388A"/>
    <w:rsid w:val="006D4250"/>
    <w:rsid w:val="006D5849"/>
    <w:rsid w:val="006D5983"/>
    <w:rsid w:val="006D7DC4"/>
    <w:rsid w:val="006E1F9C"/>
    <w:rsid w:val="006E250B"/>
    <w:rsid w:val="006E3120"/>
    <w:rsid w:val="006E3A34"/>
    <w:rsid w:val="006E477F"/>
    <w:rsid w:val="006E5172"/>
    <w:rsid w:val="006E6791"/>
    <w:rsid w:val="006F0E7C"/>
    <w:rsid w:val="006F1192"/>
    <w:rsid w:val="006F150F"/>
    <w:rsid w:val="006F1CF8"/>
    <w:rsid w:val="006F223E"/>
    <w:rsid w:val="006F24BB"/>
    <w:rsid w:val="006F3D77"/>
    <w:rsid w:val="006F46B1"/>
    <w:rsid w:val="006F6D93"/>
    <w:rsid w:val="007001DC"/>
    <w:rsid w:val="0070111A"/>
    <w:rsid w:val="00701377"/>
    <w:rsid w:val="007016DC"/>
    <w:rsid w:val="00701D06"/>
    <w:rsid w:val="007039FC"/>
    <w:rsid w:val="00703D3E"/>
    <w:rsid w:val="0070556A"/>
    <w:rsid w:val="00712742"/>
    <w:rsid w:val="00712805"/>
    <w:rsid w:val="00712A4E"/>
    <w:rsid w:val="0071352A"/>
    <w:rsid w:val="00713780"/>
    <w:rsid w:val="007164FE"/>
    <w:rsid w:val="00716E97"/>
    <w:rsid w:val="007170C1"/>
    <w:rsid w:val="00717D38"/>
    <w:rsid w:val="00720210"/>
    <w:rsid w:val="00720570"/>
    <w:rsid w:val="00720EC6"/>
    <w:rsid w:val="007216EC"/>
    <w:rsid w:val="00721A8F"/>
    <w:rsid w:val="00723ACB"/>
    <w:rsid w:val="00723D8A"/>
    <w:rsid w:val="007259D4"/>
    <w:rsid w:val="00726967"/>
    <w:rsid w:val="00727B55"/>
    <w:rsid w:val="00727CF9"/>
    <w:rsid w:val="00730448"/>
    <w:rsid w:val="0073270B"/>
    <w:rsid w:val="00732C9B"/>
    <w:rsid w:val="00733BD3"/>
    <w:rsid w:val="00734C78"/>
    <w:rsid w:val="00734FEE"/>
    <w:rsid w:val="00735486"/>
    <w:rsid w:val="00740217"/>
    <w:rsid w:val="00740300"/>
    <w:rsid w:val="00741993"/>
    <w:rsid w:val="00741B43"/>
    <w:rsid w:val="007422C6"/>
    <w:rsid w:val="00743657"/>
    <w:rsid w:val="00743947"/>
    <w:rsid w:val="00744261"/>
    <w:rsid w:val="007456F1"/>
    <w:rsid w:val="00745944"/>
    <w:rsid w:val="00746CFC"/>
    <w:rsid w:val="007478E0"/>
    <w:rsid w:val="00751309"/>
    <w:rsid w:val="007517F1"/>
    <w:rsid w:val="00752DBC"/>
    <w:rsid w:val="007530E3"/>
    <w:rsid w:val="007546F3"/>
    <w:rsid w:val="00755959"/>
    <w:rsid w:val="00757E66"/>
    <w:rsid w:val="007607DC"/>
    <w:rsid w:val="007607E5"/>
    <w:rsid w:val="00760A5F"/>
    <w:rsid w:val="00763567"/>
    <w:rsid w:val="00763C86"/>
    <w:rsid w:val="00764FA9"/>
    <w:rsid w:val="00765181"/>
    <w:rsid w:val="0076599F"/>
    <w:rsid w:val="00766074"/>
    <w:rsid w:val="00766F0A"/>
    <w:rsid w:val="0077020F"/>
    <w:rsid w:val="0077068B"/>
    <w:rsid w:val="00771274"/>
    <w:rsid w:val="0077211E"/>
    <w:rsid w:val="00773B46"/>
    <w:rsid w:val="007761BC"/>
    <w:rsid w:val="00776FDF"/>
    <w:rsid w:val="007802CA"/>
    <w:rsid w:val="007817E4"/>
    <w:rsid w:val="0078271F"/>
    <w:rsid w:val="00783725"/>
    <w:rsid w:val="00786103"/>
    <w:rsid w:val="00787D10"/>
    <w:rsid w:val="00787DD3"/>
    <w:rsid w:val="00787EB1"/>
    <w:rsid w:val="007901A0"/>
    <w:rsid w:val="007917D2"/>
    <w:rsid w:val="00792C9E"/>
    <w:rsid w:val="0079397C"/>
    <w:rsid w:val="00793A62"/>
    <w:rsid w:val="00794A05"/>
    <w:rsid w:val="007956FD"/>
    <w:rsid w:val="00797443"/>
    <w:rsid w:val="00797A5A"/>
    <w:rsid w:val="007A0F14"/>
    <w:rsid w:val="007A1785"/>
    <w:rsid w:val="007A1EBA"/>
    <w:rsid w:val="007A3E9A"/>
    <w:rsid w:val="007A4053"/>
    <w:rsid w:val="007A480E"/>
    <w:rsid w:val="007A63C3"/>
    <w:rsid w:val="007B0308"/>
    <w:rsid w:val="007B1142"/>
    <w:rsid w:val="007B11DC"/>
    <w:rsid w:val="007B176C"/>
    <w:rsid w:val="007B1DEF"/>
    <w:rsid w:val="007B2831"/>
    <w:rsid w:val="007B2C75"/>
    <w:rsid w:val="007B2EAE"/>
    <w:rsid w:val="007B4544"/>
    <w:rsid w:val="007B57F0"/>
    <w:rsid w:val="007B5ACC"/>
    <w:rsid w:val="007C06CE"/>
    <w:rsid w:val="007C11D8"/>
    <w:rsid w:val="007C2CBD"/>
    <w:rsid w:val="007C37D3"/>
    <w:rsid w:val="007C4167"/>
    <w:rsid w:val="007C47A8"/>
    <w:rsid w:val="007C5819"/>
    <w:rsid w:val="007C5C86"/>
    <w:rsid w:val="007C5CFB"/>
    <w:rsid w:val="007C6EB4"/>
    <w:rsid w:val="007C6F3A"/>
    <w:rsid w:val="007C7A2C"/>
    <w:rsid w:val="007D1037"/>
    <w:rsid w:val="007D1E31"/>
    <w:rsid w:val="007D22D1"/>
    <w:rsid w:val="007D3F0B"/>
    <w:rsid w:val="007E10FA"/>
    <w:rsid w:val="007E17C5"/>
    <w:rsid w:val="007E3B2A"/>
    <w:rsid w:val="007E3CE8"/>
    <w:rsid w:val="007E47A7"/>
    <w:rsid w:val="007E5D1E"/>
    <w:rsid w:val="007E5F81"/>
    <w:rsid w:val="007E604F"/>
    <w:rsid w:val="007E7754"/>
    <w:rsid w:val="007F0798"/>
    <w:rsid w:val="007F0B2A"/>
    <w:rsid w:val="007F0F06"/>
    <w:rsid w:val="007F0FD2"/>
    <w:rsid w:val="007F3494"/>
    <w:rsid w:val="007F3547"/>
    <w:rsid w:val="007F4052"/>
    <w:rsid w:val="007F4221"/>
    <w:rsid w:val="007F671F"/>
    <w:rsid w:val="008001A4"/>
    <w:rsid w:val="00800271"/>
    <w:rsid w:val="00800413"/>
    <w:rsid w:val="008009BD"/>
    <w:rsid w:val="00801C84"/>
    <w:rsid w:val="00802552"/>
    <w:rsid w:val="008028B2"/>
    <w:rsid w:val="00802D9D"/>
    <w:rsid w:val="00804CD2"/>
    <w:rsid w:val="00805F86"/>
    <w:rsid w:val="008060F7"/>
    <w:rsid w:val="00807D68"/>
    <w:rsid w:val="00810B15"/>
    <w:rsid w:val="00812793"/>
    <w:rsid w:val="00813378"/>
    <w:rsid w:val="008134B6"/>
    <w:rsid w:val="0081500C"/>
    <w:rsid w:val="0081508F"/>
    <w:rsid w:val="008166C5"/>
    <w:rsid w:val="00816B5E"/>
    <w:rsid w:val="00816E4A"/>
    <w:rsid w:val="00816F44"/>
    <w:rsid w:val="008170E1"/>
    <w:rsid w:val="00817473"/>
    <w:rsid w:val="00822274"/>
    <w:rsid w:val="008231D8"/>
    <w:rsid w:val="00823C62"/>
    <w:rsid w:val="00823EB5"/>
    <w:rsid w:val="00825F18"/>
    <w:rsid w:val="00826A8F"/>
    <w:rsid w:val="00827697"/>
    <w:rsid w:val="008276F1"/>
    <w:rsid w:val="008331C9"/>
    <w:rsid w:val="00833667"/>
    <w:rsid w:val="00836D1C"/>
    <w:rsid w:val="008370A3"/>
    <w:rsid w:val="00837AD1"/>
    <w:rsid w:val="00841537"/>
    <w:rsid w:val="00841752"/>
    <w:rsid w:val="00843C8B"/>
    <w:rsid w:val="008441D7"/>
    <w:rsid w:val="008447AC"/>
    <w:rsid w:val="008461B1"/>
    <w:rsid w:val="00850B8B"/>
    <w:rsid w:val="00850E86"/>
    <w:rsid w:val="00851842"/>
    <w:rsid w:val="00852D34"/>
    <w:rsid w:val="00854870"/>
    <w:rsid w:val="00857AD6"/>
    <w:rsid w:val="00861558"/>
    <w:rsid w:val="00862975"/>
    <w:rsid w:val="008637B3"/>
    <w:rsid w:val="008638F3"/>
    <w:rsid w:val="00863E52"/>
    <w:rsid w:val="0086460D"/>
    <w:rsid w:val="008665D8"/>
    <w:rsid w:val="008672FA"/>
    <w:rsid w:val="00867787"/>
    <w:rsid w:val="00870DAE"/>
    <w:rsid w:val="00871486"/>
    <w:rsid w:val="0087205E"/>
    <w:rsid w:val="0087318A"/>
    <w:rsid w:val="00873B06"/>
    <w:rsid w:val="00876415"/>
    <w:rsid w:val="008809D3"/>
    <w:rsid w:val="00880AB2"/>
    <w:rsid w:val="00881E89"/>
    <w:rsid w:val="00882363"/>
    <w:rsid w:val="008826C5"/>
    <w:rsid w:val="00883572"/>
    <w:rsid w:val="00883A28"/>
    <w:rsid w:val="008850AE"/>
    <w:rsid w:val="008867FD"/>
    <w:rsid w:val="00886BE9"/>
    <w:rsid w:val="00890DE3"/>
    <w:rsid w:val="00892BC5"/>
    <w:rsid w:val="00893BD7"/>
    <w:rsid w:val="00894FA5"/>
    <w:rsid w:val="0089722C"/>
    <w:rsid w:val="008A0D7A"/>
    <w:rsid w:val="008A1B54"/>
    <w:rsid w:val="008A2D3B"/>
    <w:rsid w:val="008A33A2"/>
    <w:rsid w:val="008A34BD"/>
    <w:rsid w:val="008A5722"/>
    <w:rsid w:val="008A5773"/>
    <w:rsid w:val="008A57F9"/>
    <w:rsid w:val="008A6F5C"/>
    <w:rsid w:val="008B0A1C"/>
    <w:rsid w:val="008B2033"/>
    <w:rsid w:val="008B248E"/>
    <w:rsid w:val="008B2F7B"/>
    <w:rsid w:val="008B3CE4"/>
    <w:rsid w:val="008B6237"/>
    <w:rsid w:val="008B6F47"/>
    <w:rsid w:val="008B736E"/>
    <w:rsid w:val="008B7E14"/>
    <w:rsid w:val="008C0062"/>
    <w:rsid w:val="008C080E"/>
    <w:rsid w:val="008C163C"/>
    <w:rsid w:val="008C19AE"/>
    <w:rsid w:val="008C4610"/>
    <w:rsid w:val="008C5456"/>
    <w:rsid w:val="008C581E"/>
    <w:rsid w:val="008D068D"/>
    <w:rsid w:val="008D12C9"/>
    <w:rsid w:val="008D1D98"/>
    <w:rsid w:val="008D250D"/>
    <w:rsid w:val="008D2EA6"/>
    <w:rsid w:val="008D3CBF"/>
    <w:rsid w:val="008D4317"/>
    <w:rsid w:val="008D5E0C"/>
    <w:rsid w:val="008D61D1"/>
    <w:rsid w:val="008D659E"/>
    <w:rsid w:val="008D6AB2"/>
    <w:rsid w:val="008D74EC"/>
    <w:rsid w:val="008D76A1"/>
    <w:rsid w:val="008E1952"/>
    <w:rsid w:val="008E25B0"/>
    <w:rsid w:val="008E2D1E"/>
    <w:rsid w:val="008E3012"/>
    <w:rsid w:val="008E3AA2"/>
    <w:rsid w:val="008E43CC"/>
    <w:rsid w:val="008E520B"/>
    <w:rsid w:val="008E528F"/>
    <w:rsid w:val="008E5C91"/>
    <w:rsid w:val="008E693F"/>
    <w:rsid w:val="008E6EF2"/>
    <w:rsid w:val="008E7E4C"/>
    <w:rsid w:val="008F2515"/>
    <w:rsid w:val="008F6CE9"/>
    <w:rsid w:val="008F7D38"/>
    <w:rsid w:val="00900D66"/>
    <w:rsid w:val="00902610"/>
    <w:rsid w:val="009026B6"/>
    <w:rsid w:val="00902D2C"/>
    <w:rsid w:val="009032E3"/>
    <w:rsid w:val="009051DC"/>
    <w:rsid w:val="0090631E"/>
    <w:rsid w:val="0091399F"/>
    <w:rsid w:val="00915A23"/>
    <w:rsid w:val="00915A2B"/>
    <w:rsid w:val="0091678F"/>
    <w:rsid w:val="009209F1"/>
    <w:rsid w:val="00921242"/>
    <w:rsid w:val="009218CF"/>
    <w:rsid w:val="00921D41"/>
    <w:rsid w:val="00922BBC"/>
    <w:rsid w:val="0092469A"/>
    <w:rsid w:val="00925EFA"/>
    <w:rsid w:val="00926A4E"/>
    <w:rsid w:val="00930AB9"/>
    <w:rsid w:val="00930F21"/>
    <w:rsid w:val="0093270B"/>
    <w:rsid w:val="0093409E"/>
    <w:rsid w:val="009347FA"/>
    <w:rsid w:val="00934DA4"/>
    <w:rsid w:val="00935CAB"/>
    <w:rsid w:val="00936774"/>
    <w:rsid w:val="009370A0"/>
    <w:rsid w:val="00940BBA"/>
    <w:rsid w:val="00944064"/>
    <w:rsid w:val="00945A24"/>
    <w:rsid w:val="00946302"/>
    <w:rsid w:val="009470E7"/>
    <w:rsid w:val="00947727"/>
    <w:rsid w:val="00947AC2"/>
    <w:rsid w:val="0095035B"/>
    <w:rsid w:val="00951173"/>
    <w:rsid w:val="00951C1B"/>
    <w:rsid w:val="00952451"/>
    <w:rsid w:val="009526E7"/>
    <w:rsid w:val="0095296D"/>
    <w:rsid w:val="00952EA7"/>
    <w:rsid w:val="00953079"/>
    <w:rsid w:val="00953728"/>
    <w:rsid w:val="00953C84"/>
    <w:rsid w:val="009577F5"/>
    <w:rsid w:val="00960224"/>
    <w:rsid w:val="0096134E"/>
    <w:rsid w:val="009621AE"/>
    <w:rsid w:val="00963D14"/>
    <w:rsid w:val="009646C8"/>
    <w:rsid w:val="00964A2E"/>
    <w:rsid w:val="0096606D"/>
    <w:rsid w:val="00966507"/>
    <w:rsid w:val="00966E3C"/>
    <w:rsid w:val="00970210"/>
    <w:rsid w:val="00970386"/>
    <w:rsid w:val="00970CE1"/>
    <w:rsid w:val="00973FA1"/>
    <w:rsid w:val="00974199"/>
    <w:rsid w:val="00975412"/>
    <w:rsid w:val="00977C0D"/>
    <w:rsid w:val="00977D14"/>
    <w:rsid w:val="00981002"/>
    <w:rsid w:val="009837EF"/>
    <w:rsid w:val="00985BEA"/>
    <w:rsid w:val="00986C1D"/>
    <w:rsid w:val="0098779B"/>
    <w:rsid w:val="009903D0"/>
    <w:rsid w:val="00995702"/>
    <w:rsid w:val="00996DF5"/>
    <w:rsid w:val="009A06BC"/>
    <w:rsid w:val="009A0E78"/>
    <w:rsid w:val="009A2D06"/>
    <w:rsid w:val="009A2FE4"/>
    <w:rsid w:val="009A3EAC"/>
    <w:rsid w:val="009A431A"/>
    <w:rsid w:val="009A68FB"/>
    <w:rsid w:val="009A7F7B"/>
    <w:rsid w:val="009B1451"/>
    <w:rsid w:val="009B1A2F"/>
    <w:rsid w:val="009B2520"/>
    <w:rsid w:val="009B31BC"/>
    <w:rsid w:val="009B320C"/>
    <w:rsid w:val="009B36A9"/>
    <w:rsid w:val="009B3CAA"/>
    <w:rsid w:val="009B4026"/>
    <w:rsid w:val="009B4620"/>
    <w:rsid w:val="009B5E76"/>
    <w:rsid w:val="009B6261"/>
    <w:rsid w:val="009B7328"/>
    <w:rsid w:val="009B7FE7"/>
    <w:rsid w:val="009C1AE8"/>
    <w:rsid w:val="009C496D"/>
    <w:rsid w:val="009C4BAB"/>
    <w:rsid w:val="009C4F6D"/>
    <w:rsid w:val="009C6015"/>
    <w:rsid w:val="009C61EF"/>
    <w:rsid w:val="009C78B6"/>
    <w:rsid w:val="009D0AE2"/>
    <w:rsid w:val="009D180B"/>
    <w:rsid w:val="009D740E"/>
    <w:rsid w:val="009E185A"/>
    <w:rsid w:val="009E4B24"/>
    <w:rsid w:val="009E4DFD"/>
    <w:rsid w:val="009E7715"/>
    <w:rsid w:val="009E794C"/>
    <w:rsid w:val="009E7E75"/>
    <w:rsid w:val="009F0EA3"/>
    <w:rsid w:val="009F1BB8"/>
    <w:rsid w:val="009F1D17"/>
    <w:rsid w:val="009F2DB4"/>
    <w:rsid w:val="009F308B"/>
    <w:rsid w:val="009F3990"/>
    <w:rsid w:val="009F653D"/>
    <w:rsid w:val="009F663A"/>
    <w:rsid w:val="009F7664"/>
    <w:rsid w:val="00A04A7E"/>
    <w:rsid w:val="00A07095"/>
    <w:rsid w:val="00A10371"/>
    <w:rsid w:val="00A103EF"/>
    <w:rsid w:val="00A11504"/>
    <w:rsid w:val="00A11702"/>
    <w:rsid w:val="00A129F3"/>
    <w:rsid w:val="00A12E87"/>
    <w:rsid w:val="00A13F8A"/>
    <w:rsid w:val="00A140C1"/>
    <w:rsid w:val="00A143EA"/>
    <w:rsid w:val="00A157FB"/>
    <w:rsid w:val="00A15B95"/>
    <w:rsid w:val="00A17311"/>
    <w:rsid w:val="00A2032F"/>
    <w:rsid w:val="00A20FF3"/>
    <w:rsid w:val="00A22024"/>
    <w:rsid w:val="00A23438"/>
    <w:rsid w:val="00A2380B"/>
    <w:rsid w:val="00A23A91"/>
    <w:rsid w:val="00A23F89"/>
    <w:rsid w:val="00A25AF1"/>
    <w:rsid w:val="00A271FF"/>
    <w:rsid w:val="00A27DEC"/>
    <w:rsid w:val="00A31168"/>
    <w:rsid w:val="00A313EC"/>
    <w:rsid w:val="00A32707"/>
    <w:rsid w:val="00A32AE4"/>
    <w:rsid w:val="00A34F8E"/>
    <w:rsid w:val="00A36F8C"/>
    <w:rsid w:val="00A36FFB"/>
    <w:rsid w:val="00A37A95"/>
    <w:rsid w:val="00A37E71"/>
    <w:rsid w:val="00A37F32"/>
    <w:rsid w:val="00A44BE3"/>
    <w:rsid w:val="00A44C85"/>
    <w:rsid w:val="00A46121"/>
    <w:rsid w:val="00A469AD"/>
    <w:rsid w:val="00A47F0B"/>
    <w:rsid w:val="00A51C47"/>
    <w:rsid w:val="00A5202A"/>
    <w:rsid w:val="00A53B50"/>
    <w:rsid w:val="00A53EEB"/>
    <w:rsid w:val="00A54AA4"/>
    <w:rsid w:val="00A54AA8"/>
    <w:rsid w:val="00A55DC3"/>
    <w:rsid w:val="00A57552"/>
    <w:rsid w:val="00A616B1"/>
    <w:rsid w:val="00A6177F"/>
    <w:rsid w:val="00A6351B"/>
    <w:rsid w:val="00A63961"/>
    <w:rsid w:val="00A6479E"/>
    <w:rsid w:val="00A6499F"/>
    <w:rsid w:val="00A706A0"/>
    <w:rsid w:val="00A7080A"/>
    <w:rsid w:val="00A70D31"/>
    <w:rsid w:val="00A70F34"/>
    <w:rsid w:val="00A72C2C"/>
    <w:rsid w:val="00A72EDC"/>
    <w:rsid w:val="00A73000"/>
    <w:rsid w:val="00A735D9"/>
    <w:rsid w:val="00A73C43"/>
    <w:rsid w:val="00A73EE0"/>
    <w:rsid w:val="00A749B9"/>
    <w:rsid w:val="00A75A01"/>
    <w:rsid w:val="00A75A73"/>
    <w:rsid w:val="00A7658F"/>
    <w:rsid w:val="00A76A83"/>
    <w:rsid w:val="00A77BF4"/>
    <w:rsid w:val="00A80115"/>
    <w:rsid w:val="00A81924"/>
    <w:rsid w:val="00A9024B"/>
    <w:rsid w:val="00A907FF"/>
    <w:rsid w:val="00A92F45"/>
    <w:rsid w:val="00A92F6D"/>
    <w:rsid w:val="00A9306F"/>
    <w:rsid w:val="00A940E4"/>
    <w:rsid w:val="00A955D6"/>
    <w:rsid w:val="00A96C0C"/>
    <w:rsid w:val="00AA0564"/>
    <w:rsid w:val="00AA1561"/>
    <w:rsid w:val="00AA204F"/>
    <w:rsid w:val="00AA253E"/>
    <w:rsid w:val="00AA3E58"/>
    <w:rsid w:val="00AA4301"/>
    <w:rsid w:val="00AA5305"/>
    <w:rsid w:val="00AA66BE"/>
    <w:rsid w:val="00AB422A"/>
    <w:rsid w:val="00AB59D8"/>
    <w:rsid w:val="00AB71E3"/>
    <w:rsid w:val="00AB736B"/>
    <w:rsid w:val="00AB7380"/>
    <w:rsid w:val="00AC015A"/>
    <w:rsid w:val="00AC129B"/>
    <w:rsid w:val="00AC4CBF"/>
    <w:rsid w:val="00AC5CCC"/>
    <w:rsid w:val="00AC6557"/>
    <w:rsid w:val="00AC6702"/>
    <w:rsid w:val="00AC6E8C"/>
    <w:rsid w:val="00AC6F03"/>
    <w:rsid w:val="00AD3BA1"/>
    <w:rsid w:val="00AD4A0C"/>
    <w:rsid w:val="00AD4B46"/>
    <w:rsid w:val="00AD5815"/>
    <w:rsid w:val="00AD7845"/>
    <w:rsid w:val="00AE0E78"/>
    <w:rsid w:val="00AE57F6"/>
    <w:rsid w:val="00AF0947"/>
    <w:rsid w:val="00AF0FD2"/>
    <w:rsid w:val="00AF1B5D"/>
    <w:rsid w:val="00AF2DD0"/>
    <w:rsid w:val="00AF3821"/>
    <w:rsid w:val="00AF427E"/>
    <w:rsid w:val="00AF45E2"/>
    <w:rsid w:val="00AF52B0"/>
    <w:rsid w:val="00AF5E53"/>
    <w:rsid w:val="00AF6438"/>
    <w:rsid w:val="00B027DA"/>
    <w:rsid w:val="00B04630"/>
    <w:rsid w:val="00B04C9E"/>
    <w:rsid w:val="00B05945"/>
    <w:rsid w:val="00B069C3"/>
    <w:rsid w:val="00B107DD"/>
    <w:rsid w:val="00B11D91"/>
    <w:rsid w:val="00B14B37"/>
    <w:rsid w:val="00B15FBB"/>
    <w:rsid w:val="00B20C84"/>
    <w:rsid w:val="00B24167"/>
    <w:rsid w:val="00B24895"/>
    <w:rsid w:val="00B2685E"/>
    <w:rsid w:val="00B279A7"/>
    <w:rsid w:val="00B27C7C"/>
    <w:rsid w:val="00B27E3E"/>
    <w:rsid w:val="00B31EF8"/>
    <w:rsid w:val="00B3245B"/>
    <w:rsid w:val="00B3305D"/>
    <w:rsid w:val="00B34BDC"/>
    <w:rsid w:val="00B34C36"/>
    <w:rsid w:val="00B350BE"/>
    <w:rsid w:val="00B35A93"/>
    <w:rsid w:val="00B35CDD"/>
    <w:rsid w:val="00B37C5A"/>
    <w:rsid w:val="00B446FF"/>
    <w:rsid w:val="00B44952"/>
    <w:rsid w:val="00B45A94"/>
    <w:rsid w:val="00B46767"/>
    <w:rsid w:val="00B47C40"/>
    <w:rsid w:val="00B50825"/>
    <w:rsid w:val="00B50A35"/>
    <w:rsid w:val="00B50B91"/>
    <w:rsid w:val="00B51534"/>
    <w:rsid w:val="00B52318"/>
    <w:rsid w:val="00B52B71"/>
    <w:rsid w:val="00B570DB"/>
    <w:rsid w:val="00B577F0"/>
    <w:rsid w:val="00B60206"/>
    <w:rsid w:val="00B6147B"/>
    <w:rsid w:val="00B66B5D"/>
    <w:rsid w:val="00B70764"/>
    <w:rsid w:val="00B71C7C"/>
    <w:rsid w:val="00B72A14"/>
    <w:rsid w:val="00B74550"/>
    <w:rsid w:val="00B80FF3"/>
    <w:rsid w:val="00B81890"/>
    <w:rsid w:val="00B82562"/>
    <w:rsid w:val="00B8269D"/>
    <w:rsid w:val="00B83246"/>
    <w:rsid w:val="00B83776"/>
    <w:rsid w:val="00B849D9"/>
    <w:rsid w:val="00B8559F"/>
    <w:rsid w:val="00B86500"/>
    <w:rsid w:val="00B87684"/>
    <w:rsid w:val="00B87B59"/>
    <w:rsid w:val="00B90B0C"/>
    <w:rsid w:val="00B90C2C"/>
    <w:rsid w:val="00B928BD"/>
    <w:rsid w:val="00B93BCA"/>
    <w:rsid w:val="00B94857"/>
    <w:rsid w:val="00B94921"/>
    <w:rsid w:val="00B949C4"/>
    <w:rsid w:val="00B97FD4"/>
    <w:rsid w:val="00BA2782"/>
    <w:rsid w:val="00BA2FB3"/>
    <w:rsid w:val="00BA3FD8"/>
    <w:rsid w:val="00BA4582"/>
    <w:rsid w:val="00BA4D82"/>
    <w:rsid w:val="00BA55F2"/>
    <w:rsid w:val="00BA7F5E"/>
    <w:rsid w:val="00BB1478"/>
    <w:rsid w:val="00BB3212"/>
    <w:rsid w:val="00BB3797"/>
    <w:rsid w:val="00BB4F11"/>
    <w:rsid w:val="00BB7225"/>
    <w:rsid w:val="00BB7719"/>
    <w:rsid w:val="00BC0101"/>
    <w:rsid w:val="00BC037F"/>
    <w:rsid w:val="00BC2B1B"/>
    <w:rsid w:val="00BC2FE1"/>
    <w:rsid w:val="00BC357C"/>
    <w:rsid w:val="00BC5BFB"/>
    <w:rsid w:val="00BC5D31"/>
    <w:rsid w:val="00BC6368"/>
    <w:rsid w:val="00BC792B"/>
    <w:rsid w:val="00BD034A"/>
    <w:rsid w:val="00BD1E9A"/>
    <w:rsid w:val="00BD276C"/>
    <w:rsid w:val="00BD5513"/>
    <w:rsid w:val="00BD5931"/>
    <w:rsid w:val="00BD5DDB"/>
    <w:rsid w:val="00BD68BC"/>
    <w:rsid w:val="00BE1049"/>
    <w:rsid w:val="00BE2E6C"/>
    <w:rsid w:val="00BE2F90"/>
    <w:rsid w:val="00BE4182"/>
    <w:rsid w:val="00BE4A31"/>
    <w:rsid w:val="00BE523D"/>
    <w:rsid w:val="00BE65AC"/>
    <w:rsid w:val="00BE6A81"/>
    <w:rsid w:val="00BE727A"/>
    <w:rsid w:val="00BF2FEE"/>
    <w:rsid w:val="00BF34D6"/>
    <w:rsid w:val="00BF695B"/>
    <w:rsid w:val="00C0367E"/>
    <w:rsid w:val="00C0526F"/>
    <w:rsid w:val="00C06737"/>
    <w:rsid w:val="00C06D23"/>
    <w:rsid w:val="00C11B15"/>
    <w:rsid w:val="00C152D1"/>
    <w:rsid w:val="00C17B8A"/>
    <w:rsid w:val="00C22463"/>
    <w:rsid w:val="00C237F2"/>
    <w:rsid w:val="00C26593"/>
    <w:rsid w:val="00C27C50"/>
    <w:rsid w:val="00C3277E"/>
    <w:rsid w:val="00C337C7"/>
    <w:rsid w:val="00C342BE"/>
    <w:rsid w:val="00C3441B"/>
    <w:rsid w:val="00C3698E"/>
    <w:rsid w:val="00C4134F"/>
    <w:rsid w:val="00C44C55"/>
    <w:rsid w:val="00C44E1D"/>
    <w:rsid w:val="00C46CA1"/>
    <w:rsid w:val="00C47B77"/>
    <w:rsid w:val="00C47C35"/>
    <w:rsid w:val="00C50691"/>
    <w:rsid w:val="00C5181D"/>
    <w:rsid w:val="00C527F7"/>
    <w:rsid w:val="00C52CFD"/>
    <w:rsid w:val="00C536C2"/>
    <w:rsid w:val="00C571C2"/>
    <w:rsid w:val="00C60085"/>
    <w:rsid w:val="00C61A5B"/>
    <w:rsid w:val="00C620C6"/>
    <w:rsid w:val="00C628D3"/>
    <w:rsid w:val="00C63F43"/>
    <w:rsid w:val="00C65D7A"/>
    <w:rsid w:val="00C67E7E"/>
    <w:rsid w:val="00C71814"/>
    <w:rsid w:val="00C71A43"/>
    <w:rsid w:val="00C72750"/>
    <w:rsid w:val="00C72A60"/>
    <w:rsid w:val="00C746E4"/>
    <w:rsid w:val="00C75077"/>
    <w:rsid w:val="00C7536A"/>
    <w:rsid w:val="00C75FC0"/>
    <w:rsid w:val="00C812E9"/>
    <w:rsid w:val="00C81E6A"/>
    <w:rsid w:val="00C81F5B"/>
    <w:rsid w:val="00C8776C"/>
    <w:rsid w:val="00C92927"/>
    <w:rsid w:val="00C92CB7"/>
    <w:rsid w:val="00C93A60"/>
    <w:rsid w:val="00C94ACA"/>
    <w:rsid w:val="00C9659E"/>
    <w:rsid w:val="00C96623"/>
    <w:rsid w:val="00C970EC"/>
    <w:rsid w:val="00CA1653"/>
    <w:rsid w:val="00CA22A8"/>
    <w:rsid w:val="00CA301E"/>
    <w:rsid w:val="00CA555E"/>
    <w:rsid w:val="00CA6535"/>
    <w:rsid w:val="00CA7843"/>
    <w:rsid w:val="00CB0332"/>
    <w:rsid w:val="00CB1147"/>
    <w:rsid w:val="00CB12EE"/>
    <w:rsid w:val="00CB2F36"/>
    <w:rsid w:val="00CB5CF8"/>
    <w:rsid w:val="00CB6FE5"/>
    <w:rsid w:val="00CB72B7"/>
    <w:rsid w:val="00CB7A40"/>
    <w:rsid w:val="00CB7C1F"/>
    <w:rsid w:val="00CC0480"/>
    <w:rsid w:val="00CC0B86"/>
    <w:rsid w:val="00CC1851"/>
    <w:rsid w:val="00CC2F78"/>
    <w:rsid w:val="00CC3DE7"/>
    <w:rsid w:val="00CC3DF0"/>
    <w:rsid w:val="00CC54A8"/>
    <w:rsid w:val="00CC6030"/>
    <w:rsid w:val="00CC762A"/>
    <w:rsid w:val="00CC7AF5"/>
    <w:rsid w:val="00CD006F"/>
    <w:rsid w:val="00CD28B9"/>
    <w:rsid w:val="00CD4B30"/>
    <w:rsid w:val="00CD5087"/>
    <w:rsid w:val="00CD525A"/>
    <w:rsid w:val="00CD5FDF"/>
    <w:rsid w:val="00CD6315"/>
    <w:rsid w:val="00CD6976"/>
    <w:rsid w:val="00CE01D0"/>
    <w:rsid w:val="00CE067E"/>
    <w:rsid w:val="00CE0B85"/>
    <w:rsid w:val="00CE1C4E"/>
    <w:rsid w:val="00CE2B7E"/>
    <w:rsid w:val="00CE34F1"/>
    <w:rsid w:val="00CE3A90"/>
    <w:rsid w:val="00CE4AEB"/>
    <w:rsid w:val="00CE689A"/>
    <w:rsid w:val="00CF07CD"/>
    <w:rsid w:val="00CF0C09"/>
    <w:rsid w:val="00CF10B8"/>
    <w:rsid w:val="00CF20A0"/>
    <w:rsid w:val="00CF21BF"/>
    <w:rsid w:val="00CF2BB3"/>
    <w:rsid w:val="00CF2E95"/>
    <w:rsid w:val="00CF319D"/>
    <w:rsid w:val="00CF4587"/>
    <w:rsid w:val="00CF4E8A"/>
    <w:rsid w:val="00CF539F"/>
    <w:rsid w:val="00CF6E4B"/>
    <w:rsid w:val="00D01180"/>
    <w:rsid w:val="00D0160A"/>
    <w:rsid w:val="00D024FE"/>
    <w:rsid w:val="00D03A12"/>
    <w:rsid w:val="00D06F4F"/>
    <w:rsid w:val="00D07EAA"/>
    <w:rsid w:val="00D10413"/>
    <w:rsid w:val="00D12952"/>
    <w:rsid w:val="00D138FA"/>
    <w:rsid w:val="00D16B87"/>
    <w:rsid w:val="00D16B99"/>
    <w:rsid w:val="00D229CE"/>
    <w:rsid w:val="00D238DA"/>
    <w:rsid w:val="00D251D4"/>
    <w:rsid w:val="00D25937"/>
    <w:rsid w:val="00D25A59"/>
    <w:rsid w:val="00D27DCD"/>
    <w:rsid w:val="00D30125"/>
    <w:rsid w:val="00D30CF3"/>
    <w:rsid w:val="00D319BE"/>
    <w:rsid w:val="00D32724"/>
    <w:rsid w:val="00D33E5E"/>
    <w:rsid w:val="00D368E7"/>
    <w:rsid w:val="00D4018E"/>
    <w:rsid w:val="00D406FB"/>
    <w:rsid w:val="00D40A05"/>
    <w:rsid w:val="00D41620"/>
    <w:rsid w:val="00D41680"/>
    <w:rsid w:val="00D42A19"/>
    <w:rsid w:val="00D43DDE"/>
    <w:rsid w:val="00D44469"/>
    <w:rsid w:val="00D445B0"/>
    <w:rsid w:val="00D44C3E"/>
    <w:rsid w:val="00D4579F"/>
    <w:rsid w:val="00D50774"/>
    <w:rsid w:val="00D517D3"/>
    <w:rsid w:val="00D52D37"/>
    <w:rsid w:val="00D546E8"/>
    <w:rsid w:val="00D55510"/>
    <w:rsid w:val="00D576A0"/>
    <w:rsid w:val="00D57BA9"/>
    <w:rsid w:val="00D6312C"/>
    <w:rsid w:val="00D638C2"/>
    <w:rsid w:val="00D640EA"/>
    <w:rsid w:val="00D646A4"/>
    <w:rsid w:val="00D64FB5"/>
    <w:rsid w:val="00D700CC"/>
    <w:rsid w:val="00D71AE0"/>
    <w:rsid w:val="00D71DBF"/>
    <w:rsid w:val="00D73BE6"/>
    <w:rsid w:val="00D73FF7"/>
    <w:rsid w:val="00D74ABE"/>
    <w:rsid w:val="00D75DE4"/>
    <w:rsid w:val="00D77399"/>
    <w:rsid w:val="00D7792B"/>
    <w:rsid w:val="00D8066F"/>
    <w:rsid w:val="00D808AE"/>
    <w:rsid w:val="00D810ED"/>
    <w:rsid w:val="00D848F4"/>
    <w:rsid w:val="00D86D94"/>
    <w:rsid w:val="00D90C3F"/>
    <w:rsid w:val="00D913E5"/>
    <w:rsid w:val="00D91CA5"/>
    <w:rsid w:val="00D91FF5"/>
    <w:rsid w:val="00D92BA5"/>
    <w:rsid w:val="00D95AFA"/>
    <w:rsid w:val="00DA0B4D"/>
    <w:rsid w:val="00DA1E37"/>
    <w:rsid w:val="00DA230B"/>
    <w:rsid w:val="00DA4046"/>
    <w:rsid w:val="00DA5F9B"/>
    <w:rsid w:val="00DA6769"/>
    <w:rsid w:val="00DA790A"/>
    <w:rsid w:val="00DA7A51"/>
    <w:rsid w:val="00DB0732"/>
    <w:rsid w:val="00DB2828"/>
    <w:rsid w:val="00DB2BD9"/>
    <w:rsid w:val="00DB331E"/>
    <w:rsid w:val="00DB39BF"/>
    <w:rsid w:val="00DB4B44"/>
    <w:rsid w:val="00DB51B1"/>
    <w:rsid w:val="00DB55D6"/>
    <w:rsid w:val="00DB57ED"/>
    <w:rsid w:val="00DB5945"/>
    <w:rsid w:val="00DB7ED5"/>
    <w:rsid w:val="00DC0B11"/>
    <w:rsid w:val="00DC0B30"/>
    <w:rsid w:val="00DC351E"/>
    <w:rsid w:val="00DC538C"/>
    <w:rsid w:val="00DC71CA"/>
    <w:rsid w:val="00DC73AB"/>
    <w:rsid w:val="00DC73C5"/>
    <w:rsid w:val="00DC74D3"/>
    <w:rsid w:val="00DC76BC"/>
    <w:rsid w:val="00DC7701"/>
    <w:rsid w:val="00DD07A2"/>
    <w:rsid w:val="00DD088B"/>
    <w:rsid w:val="00DD1641"/>
    <w:rsid w:val="00DD1883"/>
    <w:rsid w:val="00DD230C"/>
    <w:rsid w:val="00DE0DD1"/>
    <w:rsid w:val="00DE2756"/>
    <w:rsid w:val="00DE2D71"/>
    <w:rsid w:val="00DE2F4D"/>
    <w:rsid w:val="00DE438D"/>
    <w:rsid w:val="00DE5BC9"/>
    <w:rsid w:val="00DE6051"/>
    <w:rsid w:val="00DE6D56"/>
    <w:rsid w:val="00DE6DE1"/>
    <w:rsid w:val="00DE7367"/>
    <w:rsid w:val="00DF24B7"/>
    <w:rsid w:val="00DF2A04"/>
    <w:rsid w:val="00DF4C49"/>
    <w:rsid w:val="00DF4F0E"/>
    <w:rsid w:val="00DF6B90"/>
    <w:rsid w:val="00DF6ED3"/>
    <w:rsid w:val="00E00FCC"/>
    <w:rsid w:val="00E017DA"/>
    <w:rsid w:val="00E01C7D"/>
    <w:rsid w:val="00E02DF6"/>
    <w:rsid w:val="00E03AD2"/>
    <w:rsid w:val="00E05BF3"/>
    <w:rsid w:val="00E05E2B"/>
    <w:rsid w:val="00E06157"/>
    <w:rsid w:val="00E06172"/>
    <w:rsid w:val="00E06BA9"/>
    <w:rsid w:val="00E06CEF"/>
    <w:rsid w:val="00E07984"/>
    <w:rsid w:val="00E12AFD"/>
    <w:rsid w:val="00E15487"/>
    <w:rsid w:val="00E16844"/>
    <w:rsid w:val="00E16AB3"/>
    <w:rsid w:val="00E2102C"/>
    <w:rsid w:val="00E21BC9"/>
    <w:rsid w:val="00E22CFE"/>
    <w:rsid w:val="00E2314D"/>
    <w:rsid w:val="00E23588"/>
    <w:rsid w:val="00E23D4B"/>
    <w:rsid w:val="00E24BCA"/>
    <w:rsid w:val="00E24FAC"/>
    <w:rsid w:val="00E25A88"/>
    <w:rsid w:val="00E26271"/>
    <w:rsid w:val="00E26842"/>
    <w:rsid w:val="00E26E0E"/>
    <w:rsid w:val="00E305CB"/>
    <w:rsid w:val="00E308B2"/>
    <w:rsid w:val="00E31586"/>
    <w:rsid w:val="00E316CA"/>
    <w:rsid w:val="00E32432"/>
    <w:rsid w:val="00E3545E"/>
    <w:rsid w:val="00E37343"/>
    <w:rsid w:val="00E41031"/>
    <w:rsid w:val="00E4407B"/>
    <w:rsid w:val="00E4530B"/>
    <w:rsid w:val="00E473FD"/>
    <w:rsid w:val="00E4740B"/>
    <w:rsid w:val="00E501E1"/>
    <w:rsid w:val="00E503FE"/>
    <w:rsid w:val="00E50E7C"/>
    <w:rsid w:val="00E517C2"/>
    <w:rsid w:val="00E5185B"/>
    <w:rsid w:val="00E519B0"/>
    <w:rsid w:val="00E51A1C"/>
    <w:rsid w:val="00E51DFB"/>
    <w:rsid w:val="00E532BB"/>
    <w:rsid w:val="00E53406"/>
    <w:rsid w:val="00E53B83"/>
    <w:rsid w:val="00E5546F"/>
    <w:rsid w:val="00E55838"/>
    <w:rsid w:val="00E55DCF"/>
    <w:rsid w:val="00E56E47"/>
    <w:rsid w:val="00E60A44"/>
    <w:rsid w:val="00E62C05"/>
    <w:rsid w:val="00E63446"/>
    <w:rsid w:val="00E64FC7"/>
    <w:rsid w:val="00E65F6C"/>
    <w:rsid w:val="00E7061B"/>
    <w:rsid w:val="00E71B5F"/>
    <w:rsid w:val="00E73123"/>
    <w:rsid w:val="00E740BE"/>
    <w:rsid w:val="00E751FF"/>
    <w:rsid w:val="00E75CD1"/>
    <w:rsid w:val="00E767E0"/>
    <w:rsid w:val="00E76961"/>
    <w:rsid w:val="00E8045A"/>
    <w:rsid w:val="00E80EC6"/>
    <w:rsid w:val="00E8151B"/>
    <w:rsid w:val="00E819CB"/>
    <w:rsid w:val="00E81AAB"/>
    <w:rsid w:val="00E85358"/>
    <w:rsid w:val="00E85558"/>
    <w:rsid w:val="00E858B3"/>
    <w:rsid w:val="00E8624F"/>
    <w:rsid w:val="00E870CD"/>
    <w:rsid w:val="00E875F5"/>
    <w:rsid w:val="00E900FC"/>
    <w:rsid w:val="00E90122"/>
    <w:rsid w:val="00E906FB"/>
    <w:rsid w:val="00E92746"/>
    <w:rsid w:val="00E95209"/>
    <w:rsid w:val="00E958AC"/>
    <w:rsid w:val="00E958E2"/>
    <w:rsid w:val="00E96273"/>
    <w:rsid w:val="00E97810"/>
    <w:rsid w:val="00EA2666"/>
    <w:rsid w:val="00EA2DFC"/>
    <w:rsid w:val="00EA3A2E"/>
    <w:rsid w:val="00EA3E0A"/>
    <w:rsid w:val="00EA48E7"/>
    <w:rsid w:val="00EA4ADD"/>
    <w:rsid w:val="00EA67A7"/>
    <w:rsid w:val="00EB2500"/>
    <w:rsid w:val="00EB3D22"/>
    <w:rsid w:val="00EB411C"/>
    <w:rsid w:val="00EB6A39"/>
    <w:rsid w:val="00EC1544"/>
    <w:rsid w:val="00EC1F22"/>
    <w:rsid w:val="00EC4543"/>
    <w:rsid w:val="00EC4FB2"/>
    <w:rsid w:val="00EC5B1F"/>
    <w:rsid w:val="00EC64BF"/>
    <w:rsid w:val="00EC6CF7"/>
    <w:rsid w:val="00ED0B14"/>
    <w:rsid w:val="00ED366B"/>
    <w:rsid w:val="00ED4C45"/>
    <w:rsid w:val="00ED7E81"/>
    <w:rsid w:val="00EE0823"/>
    <w:rsid w:val="00EE0A11"/>
    <w:rsid w:val="00EE30D5"/>
    <w:rsid w:val="00EE3955"/>
    <w:rsid w:val="00EE471C"/>
    <w:rsid w:val="00EE5129"/>
    <w:rsid w:val="00EE5806"/>
    <w:rsid w:val="00EE6D02"/>
    <w:rsid w:val="00EE756A"/>
    <w:rsid w:val="00EF01CB"/>
    <w:rsid w:val="00EF0A0C"/>
    <w:rsid w:val="00EF1153"/>
    <w:rsid w:val="00EF314B"/>
    <w:rsid w:val="00EF4712"/>
    <w:rsid w:val="00EF4E75"/>
    <w:rsid w:val="00EF4ED3"/>
    <w:rsid w:val="00EF5794"/>
    <w:rsid w:val="00EF6323"/>
    <w:rsid w:val="00EF634B"/>
    <w:rsid w:val="00EF63A1"/>
    <w:rsid w:val="00EF6B30"/>
    <w:rsid w:val="00EF6F5C"/>
    <w:rsid w:val="00EF7D1C"/>
    <w:rsid w:val="00F0243D"/>
    <w:rsid w:val="00F02990"/>
    <w:rsid w:val="00F06CBE"/>
    <w:rsid w:val="00F06F99"/>
    <w:rsid w:val="00F07197"/>
    <w:rsid w:val="00F10015"/>
    <w:rsid w:val="00F14D2A"/>
    <w:rsid w:val="00F16F4D"/>
    <w:rsid w:val="00F2001F"/>
    <w:rsid w:val="00F208F4"/>
    <w:rsid w:val="00F20CB1"/>
    <w:rsid w:val="00F22DB7"/>
    <w:rsid w:val="00F24B35"/>
    <w:rsid w:val="00F24BF7"/>
    <w:rsid w:val="00F24DB8"/>
    <w:rsid w:val="00F27B14"/>
    <w:rsid w:val="00F3042B"/>
    <w:rsid w:val="00F3078A"/>
    <w:rsid w:val="00F30D15"/>
    <w:rsid w:val="00F315D7"/>
    <w:rsid w:val="00F31B72"/>
    <w:rsid w:val="00F32313"/>
    <w:rsid w:val="00F32929"/>
    <w:rsid w:val="00F33AB7"/>
    <w:rsid w:val="00F357AF"/>
    <w:rsid w:val="00F3746E"/>
    <w:rsid w:val="00F3757E"/>
    <w:rsid w:val="00F40D82"/>
    <w:rsid w:val="00F4117E"/>
    <w:rsid w:val="00F412E7"/>
    <w:rsid w:val="00F42177"/>
    <w:rsid w:val="00F43F45"/>
    <w:rsid w:val="00F527FD"/>
    <w:rsid w:val="00F534BF"/>
    <w:rsid w:val="00F54BB2"/>
    <w:rsid w:val="00F55194"/>
    <w:rsid w:val="00F6034A"/>
    <w:rsid w:val="00F61DE5"/>
    <w:rsid w:val="00F624EE"/>
    <w:rsid w:val="00F627BC"/>
    <w:rsid w:val="00F63A17"/>
    <w:rsid w:val="00F645B0"/>
    <w:rsid w:val="00F64D0F"/>
    <w:rsid w:val="00F65BA9"/>
    <w:rsid w:val="00F667FF"/>
    <w:rsid w:val="00F7039C"/>
    <w:rsid w:val="00F7253A"/>
    <w:rsid w:val="00F72F32"/>
    <w:rsid w:val="00F74103"/>
    <w:rsid w:val="00F74358"/>
    <w:rsid w:val="00F772BF"/>
    <w:rsid w:val="00F80F96"/>
    <w:rsid w:val="00F83197"/>
    <w:rsid w:val="00F84D0D"/>
    <w:rsid w:val="00F86067"/>
    <w:rsid w:val="00F86DB9"/>
    <w:rsid w:val="00F872D7"/>
    <w:rsid w:val="00F87725"/>
    <w:rsid w:val="00F90319"/>
    <w:rsid w:val="00F9109A"/>
    <w:rsid w:val="00F91A5E"/>
    <w:rsid w:val="00F93367"/>
    <w:rsid w:val="00F9380D"/>
    <w:rsid w:val="00F94E05"/>
    <w:rsid w:val="00F96444"/>
    <w:rsid w:val="00F96C71"/>
    <w:rsid w:val="00F97E57"/>
    <w:rsid w:val="00FA0858"/>
    <w:rsid w:val="00FA2083"/>
    <w:rsid w:val="00FA28EA"/>
    <w:rsid w:val="00FA5B2E"/>
    <w:rsid w:val="00FA5DB1"/>
    <w:rsid w:val="00FA5F78"/>
    <w:rsid w:val="00FA5FCD"/>
    <w:rsid w:val="00FA7CC6"/>
    <w:rsid w:val="00FB0161"/>
    <w:rsid w:val="00FB0E65"/>
    <w:rsid w:val="00FB5A84"/>
    <w:rsid w:val="00FB6E3A"/>
    <w:rsid w:val="00FB70CA"/>
    <w:rsid w:val="00FB7B9C"/>
    <w:rsid w:val="00FC0AD0"/>
    <w:rsid w:val="00FC0E0A"/>
    <w:rsid w:val="00FC0FE6"/>
    <w:rsid w:val="00FC2FA9"/>
    <w:rsid w:val="00FC30AB"/>
    <w:rsid w:val="00FC37C0"/>
    <w:rsid w:val="00FC3D88"/>
    <w:rsid w:val="00FC6511"/>
    <w:rsid w:val="00FC7449"/>
    <w:rsid w:val="00FC78BF"/>
    <w:rsid w:val="00FD101A"/>
    <w:rsid w:val="00FD1F33"/>
    <w:rsid w:val="00FD2FCE"/>
    <w:rsid w:val="00FD327C"/>
    <w:rsid w:val="00FD334B"/>
    <w:rsid w:val="00FD693F"/>
    <w:rsid w:val="00FD6D68"/>
    <w:rsid w:val="00FD7017"/>
    <w:rsid w:val="00FD7559"/>
    <w:rsid w:val="00FE112C"/>
    <w:rsid w:val="00FE13CB"/>
    <w:rsid w:val="00FE2235"/>
    <w:rsid w:val="00FE29FE"/>
    <w:rsid w:val="00FE5865"/>
    <w:rsid w:val="00FF1923"/>
    <w:rsid w:val="00FF1AF0"/>
    <w:rsid w:val="00FF279E"/>
    <w:rsid w:val="00FF4352"/>
    <w:rsid w:val="00FF557E"/>
    <w:rsid w:val="00FF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78"/>
    <w:pPr>
      <w:spacing w:after="200" w:line="276" w:lineRule="auto"/>
    </w:pPr>
    <w:rPr>
      <w:sz w:val="22"/>
      <w:szCs w:val="22"/>
      <w:lang w:eastAsia="en-US"/>
    </w:rPr>
  </w:style>
  <w:style w:type="paragraph" w:styleId="1">
    <w:name w:val="heading 1"/>
    <w:aliases w:val=".,H1,Название спецификации,Chapter Headline,Название спецификации + по центру,Справа:  0,47 см,После:  18 пт ...,. Знак,H1 Знак,Название спецификации Знак,Заголовок 1 Знак1 Знак Знак,. Знак1 Знак Знак,H1 Знак1 Знак Знак"/>
    <w:basedOn w:val="a"/>
    <w:next w:val="a"/>
    <w:link w:val="11"/>
    <w:uiPriority w:val="9"/>
    <w:qFormat/>
    <w:rsid w:val="00CC2F78"/>
    <w:pPr>
      <w:keepNext/>
      <w:keepLines/>
      <w:spacing w:before="480" w:after="0"/>
      <w:outlineLvl w:val="0"/>
    </w:pPr>
    <w:rPr>
      <w:rFonts w:ascii="Cambria" w:eastAsia="Times New Roman" w:hAnsi="Cambria"/>
      <w:b/>
      <w:bCs/>
      <w:color w:val="365F91"/>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a"/>
    <w:next w:val="a"/>
    <w:link w:val="20"/>
    <w:uiPriority w:val="9"/>
    <w:unhideWhenUsed/>
    <w:qFormat/>
    <w:rsid w:val="00CC2F78"/>
    <w:pPr>
      <w:keepNext/>
      <w:keepLines/>
      <w:spacing w:before="200" w:after="0"/>
      <w:outlineLvl w:val="1"/>
    </w:pPr>
    <w:rPr>
      <w:rFonts w:ascii="Cambria" w:eastAsia="Times New Roman" w:hAnsi="Cambria"/>
      <w:b/>
      <w:bCs/>
      <w:color w:val="4F81BD"/>
      <w:sz w:val="26"/>
      <w:szCs w:val="26"/>
    </w:rPr>
  </w:style>
  <w:style w:type="paragraph" w:styleId="3">
    <w:name w:val="heading 3"/>
    <w:aliases w:val="_Заголовок 3,Пункт,заголовок3_pg,Знак2,H3,heading 3 + Indent: Left 0.25 in"/>
    <w:basedOn w:val="a"/>
    <w:next w:val="a"/>
    <w:link w:val="30"/>
    <w:uiPriority w:val="9"/>
    <w:unhideWhenUsed/>
    <w:qFormat/>
    <w:rsid w:val="00CC2F78"/>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semiHidden/>
    <w:unhideWhenUsed/>
    <w:qFormat/>
    <w:rsid w:val="00CC2F78"/>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semiHidden/>
    <w:unhideWhenUsed/>
    <w:qFormat/>
    <w:rsid w:val="00CC2F78"/>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uiPriority w:val="9"/>
    <w:semiHidden/>
    <w:unhideWhenUsed/>
    <w:qFormat/>
    <w:rsid w:val="00CC2F78"/>
    <w:pPr>
      <w:keepNext/>
      <w:keepLines/>
      <w:spacing w:before="200" w:after="0"/>
      <w:outlineLvl w:val="5"/>
    </w:pPr>
    <w:rPr>
      <w:rFonts w:ascii="Cambria" w:eastAsia="Times New Roman" w:hAnsi="Cambria"/>
      <w:i/>
      <w:iCs/>
      <w:color w:val="243F60"/>
      <w:sz w:val="20"/>
      <w:szCs w:val="20"/>
    </w:rPr>
  </w:style>
  <w:style w:type="paragraph" w:styleId="7">
    <w:name w:val="heading 7"/>
    <w:basedOn w:val="a"/>
    <w:next w:val="a"/>
    <w:link w:val="70"/>
    <w:uiPriority w:val="9"/>
    <w:semiHidden/>
    <w:unhideWhenUsed/>
    <w:qFormat/>
    <w:rsid w:val="00CC2F78"/>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iPriority w:val="9"/>
    <w:semiHidden/>
    <w:unhideWhenUsed/>
    <w:qFormat/>
    <w:rsid w:val="00CC2F78"/>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CC2F78"/>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
    <w:rsid w:val="00CC2F78"/>
    <w:rPr>
      <w:rFonts w:ascii="Cambria" w:eastAsia="Times New Roman" w:hAnsi="Cambria" w:cs="Times New Roman"/>
      <w:b/>
      <w:bCs/>
      <w:color w:val="365F91"/>
      <w:sz w:val="28"/>
      <w:szCs w:val="28"/>
    </w:rPr>
  </w:style>
  <w:style w:type="character" w:customStyle="1" w:styleId="11">
    <w:name w:val="Заголовок 1 Знак1"/>
    <w:aliases w:val=". Знак1,H1 Знак1,Название спецификации Знак1,Chapter Headline Знак,Название спецификации + по центру Знак,Справа:  0 Знак,47 см Знак,После:  18 пт ... Знак,. Знак Знак,H1 Знак Знак,Название спецификации Знак Знак,. Знак1 Знак Знак Знак"/>
    <w:link w:val="1"/>
    <w:uiPriority w:val="9"/>
    <w:locked/>
    <w:rsid w:val="00CC2F78"/>
    <w:rPr>
      <w:rFonts w:ascii="Cambria" w:eastAsia="Times New Roman" w:hAnsi="Cambria" w:cs="Times New Roman"/>
      <w:b/>
      <w:bCs/>
      <w:color w:val="365F91"/>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
    <w:link w:val="2"/>
    <w:uiPriority w:val="9"/>
    <w:rsid w:val="00CC2F78"/>
    <w:rPr>
      <w:rFonts w:ascii="Cambria" w:eastAsia="Times New Roman" w:hAnsi="Cambria" w:cs="Times New Roman"/>
      <w:b/>
      <w:bCs/>
      <w:color w:val="4F81BD"/>
      <w:sz w:val="26"/>
      <w:szCs w:val="26"/>
    </w:rPr>
  </w:style>
  <w:style w:type="character" w:customStyle="1" w:styleId="30">
    <w:name w:val="Заголовок 3 Знак"/>
    <w:aliases w:val="_Заголовок 3 Знак,Пункт Знак,заголовок3_pg Знак,Знак2 Знак,H3 Знак,heading 3 + Indent: Left 0.25 in Знак"/>
    <w:link w:val="3"/>
    <w:uiPriority w:val="9"/>
    <w:rsid w:val="00CC2F78"/>
    <w:rPr>
      <w:rFonts w:ascii="Cambria" w:eastAsia="Times New Roman" w:hAnsi="Cambria" w:cs="Times New Roman"/>
      <w:b/>
      <w:bCs/>
      <w:color w:val="4F81BD"/>
    </w:rPr>
  </w:style>
  <w:style w:type="character" w:customStyle="1" w:styleId="40">
    <w:name w:val="Заголовок 4 Знак"/>
    <w:link w:val="4"/>
    <w:uiPriority w:val="9"/>
    <w:semiHidden/>
    <w:rsid w:val="00CC2F78"/>
    <w:rPr>
      <w:rFonts w:ascii="Cambria" w:eastAsia="Times New Roman" w:hAnsi="Cambria" w:cs="Times New Roman"/>
      <w:b/>
      <w:bCs/>
      <w:i/>
      <w:iCs/>
      <w:color w:val="4F81BD"/>
    </w:rPr>
  </w:style>
  <w:style w:type="character" w:customStyle="1" w:styleId="50">
    <w:name w:val="Заголовок 5 Знак"/>
    <w:link w:val="5"/>
    <w:uiPriority w:val="9"/>
    <w:semiHidden/>
    <w:rsid w:val="00CC2F78"/>
    <w:rPr>
      <w:rFonts w:ascii="Cambria" w:eastAsia="Times New Roman" w:hAnsi="Cambria" w:cs="Times New Roman"/>
      <w:color w:val="243F60"/>
    </w:rPr>
  </w:style>
  <w:style w:type="character" w:customStyle="1" w:styleId="60">
    <w:name w:val="Заголовок 6 Знак"/>
    <w:link w:val="6"/>
    <w:uiPriority w:val="9"/>
    <w:semiHidden/>
    <w:rsid w:val="00CC2F78"/>
    <w:rPr>
      <w:rFonts w:ascii="Cambria" w:eastAsia="Times New Roman" w:hAnsi="Cambria" w:cs="Times New Roman"/>
      <w:i/>
      <w:iCs/>
      <w:color w:val="243F60"/>
    </w:rPr>
  </w:style>
  <w:style w:type="character" w:customStyle="1" w:styleId="70">
    <w:name w:val="Заголовок 7 Знак"/>
    <w:link w:val="7"/>
    <w:uiPriority w:val="9"/>
    <w:semiHidden/>
    <w:rsid w:val="00CC2F78"/>
    <w:rPr>
      <w:rFonts w:ascii="Cambria" w:eastAsia="Times New Roman" w:hAnsi="Cambria" w:cs="Times New Roman"/>
      <w:i/>
      <w:iCs/>
      <w:color w:val="404040"/>
    </w:rPr>
  </w:style>
  <w:style w:type="character" w:customStyle="1" w:styleId="80">
    <w:name w:val="Заголовок 8 Знак"/>
    <w:link w:val="8"/>
    <w:uiPriority w:val="9"/>
    <w:semiHidden/>
    <w:rsid w:val="00CC2F78"/>
    <w:rPr>
      <w:rFonts w:ascii="Cambria" w:eastAsia="Times New Roman" w:hAnsi="Cambria" w:cs="Times New Roman"/>
      <w:color w:val="4F81BD"/>
      <w:sz w:val="20"/>
      <w:szCs w:val="20"/>
    </w:rPr>
  </w:style>
  <w:style w:type="character" w:customStyle="1" w:styleId="90">
    <w:name w:val="Заголовок 9 Знак"/>
    <w:link w:val="9"/>
    <w:uiPriority w:val="9"/>
    <w:semiHidden/>
    <w:rsid w:val="00CC2F78"/>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CC2F78"/>
    <w:pPr>
      <w:spacing w:line="240" w:lineRule="auto"/>
    </w:pPr>
    <w:rPr>
      <w:b/>
      <w:bCs/>
      <w:color w:val="4F81BD"/>
      <w:sz w:val="18"/>
      <w:szCs w:val="18"/>
    </w:rPr>
  </w:style>
  <w:style w:type="paragraph" w:styleId="a4">
    <w:name w:val="Title"/>
    <w:basedOn w:val="a"/>
    <w:next w:val="a"/>
    <w:link w:val="a5"/>
    <w:uiPriority w:val="10"/>
    <w:qFormat/>
    <w:rsid w:val="00CC2F7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Название Знак"/>
    <w:link w:val="a4"/>
    <w:uiPriority w:val="10"/>
    <w:rsid w:val="00CC2F78"/>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CC2F78"/>
    <w:pPr>
      <w:numPr>
        <w:ilvl w:val="1"/>
      </w:numPr>
    </w:pPr>
    <w:rPr>
      <w:rFonts w:ascii="Cambria" w:eastAsia="Times New Roman" w:hAnsi="Cambria"/>
      <w:i/>
      <w:iCs/>
      <w:color w:val="4F81BD"/>
      <w:spacing w:val="15"/>
      <w:sz w:val="24"/>
      <w:szCs w:val="24"/>
    </w:rPr>
  </w:style>
  <w:style w:type="character" w:customStyle="1" w:styleId="a7">
    <w:name w:val="Подзаголовок Знак"/>
    <w:link w:val="a6"/>
    <w:uiPriority w:val="11"/>
    <w:rsid w:val="00CC2F78"/>
    <w:rPr>
      <w:rFonts w:ascii="Cambria" w:eastAsia="Times New Roman" w:hAnsi="Cambria" w:cs="Times New Roman"/>
      <w:i/>
      <w:iCs/>
      <w:color w:val="4F81BD"/>
      <w:spacing w:val="15"/>
      <w:sz w:val="24"/>
      <w:szCs w:val="24"/>
    </w:rPr>
  </w:style>
  <w:style w:type="character" w:styleId="a8">
    <w:name w:val="Strong"/>
    <w:uiPriority w:val="22"/>
    <w:qFormat/>
    <w:rsid w:val="00CC2F78"/>
    <w:rPr>
      <w:b/>
      <w:bCs/>
    </w:rPr>
  </w:style>
  <w:style w:type="character" w:styleId="a9">
    <w:name w:val="Emphasis"/>
    <w:uiPriority w:val="20"/>
    <w:qFormat/>
    <w:rsid w:val="00CC2F78"/>
    <w:rPr>
      <w:i/>
      <w:iCs/>
    </w:rPr>
  </w:style>
  <w:style w:type="paragraph" w:styleId="aa">
    <w:name w:val="No Spacing"/>
    <w:uiPriority w:val="1"/>
    <w:qFormat/>
    <w:rsid w:val="00CC2F78"/>
    <w:rPr>
      <w:sz w:val="22"/>
      <w:szCs w:val="22"/>
      <w:lang w:eastAsia="en-US"/>
    </w:rPr>
  </w:style>
  <w:style w:type="paragraph" w:styleId="ab">
    <w:name w:val="List Paragraph"/>
    <w:basedOn w:val="a"/>
    <w:uiPriority w:val="34"/>
    <w:qFormat/>
    <w:rsid w:val="00CC2F78"/>
    <w:pPr>
      <w:ind w:left="720"/>
      <w:contextualSpacing/>
    </w:pPr>
  </w:style>
  <w:style w:type="paragraph" w:styleId="21">
    <w:name w:val="Quote"/>
    <w:basedOn w:val="a"/>
    <w:next w:val="a"/>
    <w:link w:val="22"/>
    <w:uiPriority w:val="29"/>
    <w:qFormat/>
    <w:rsid w:val="00CC2F78"/>
    <w:rPr>
      <w:i/>
      <w:iCs/>
      <w:color w:val="000000"/>
      <w:sz w:val="20"/>
      <w:szCs w:val="20"/>
    </w:rPr>
  </w:style>
  <w:style w:type="character" w:customStyle="1" w:styleId="22">
    <w:name w:val="Цитата 2 Знак"/>
    <w:link w:val="21"/>
    <w:uiPriority w:val="29"/>
    <w:rsid w:val="00CC2F78"/>
    <w:rPr>
      <w:i/>
      <w:iCs/>
      <w:color w:val="000000"/>
    </w:rPr>
  </w:style>
  <w:style w:type="paragraph" w:styleId="ac">
    <w:name w:val="Intense Quote"/>
    <w:basedOn w:val="a"/>
    <w:next w:val="a"/>
    <w:link w:val="ad"/>
    <w:uiPriority w:val="30"/>
    <w:qFormat/>
    <w:rsid w:val="00CC2F78"/>
    <w:pPr>
      <w:pBdr>
        <w:bottom w:val="single" w:sz="4" w:space="4" w:color="4F81BD"/>
      </w:pBdr>
      <w:spacing w:before="200" w:after="280"/>
      <w:ind w:left="936" w:right="936"/>
    </w:pPr>
    <w:rPr>
      <w:b/>
      <w:bCs/>
      <w:i/>
      <w:iCs/>
      <w:color w:val="4F81BD"/>
      <w:sz w:val="20"/>
      <w:szCs w:val="20"/>
    </w:rPr>
  </w:style>
  <w:style w:type="character" w:customStyle="1" w:styleId="ad">
    <w:name w:val="Выделенная цитата Знак"/>
    <w:link w:val="ac"/>
    <w:uiPriority w:val="30"/>
    <w:rsid w:val="00CC2F78"/>
    <w:rPr>
      <w:b/>
      <w:bCs/>
      <w:i/>
      <w:iCs/>
      <w:color w:val="4F81BD"/>
    </w:rPr>
  </w:style>
  <w:style w:type="character" w:styleId="ae">
    <w:name w:val="Subtle Emphasis"/>
    <w:uiPriority w:val="19"/>
    <w:qFormat/>
    <w:rsid w:val="00CC2F78"/>
    <w:rPr>
      <w:i/>
      <w:iCs/>
      <w:color w:val="808080"/>
    </w:rPr>
  </w:style>
  <w:style w:type="character" w:styleId="af">
    <w:name w:val="Intense Emphasis"/>
    <w:uiPriority w:val="21"/>
    <w:qFormat/>
    <w:rsid w:val="00CC2F78"/>
    <w:rPr>
      <w:b/>
      <w:bCs/>
      <w:i/>
      <w:iCs/>
      <w:color w:val="4F81BD"/>
    </w:rPr>
  </w:style>
  <w:style w:type="character" w:styleId="af0">
    <w:name w:val="Subtle Reference"/>
    <w:uiPriority w:val="31"/>
    <w:qFormat/>
    <w:rsid w:val="00CC2F78"/>
    <w:rPr>
      <w:smallCaps/>
      <w:color w:val="C0504D"/>
      <w:u w:val="single"/>
    </w:rPr>
  </w:style>
  <w:style w:type="character" w:styleId="af1">
    <w:name w:val="Intense Reference"/>
    <w:uiPriority w:val="32"/>
    <w:qFormat/>
    <w:rsid w:val="00CC2F78"/>
    <w:rPr>
      <w:b/>
      <w:bCs/>
      <w:smallCaps/>
      <w:color w:val="C0504D"/>
      <w:spacing w:val="5"/>
      <w:u w:val="single"/>
    </w:rPr>
  </w:style>
  <w:style w:type="character" w:styleId="af2">
    <w:name w:val="Book Title"/>
    <w:uiPriority w:val="33"/>
    <w:qFormat/>
    <w:rsid w:val="00CC2F78"/>
    <w:rPr>
      <w:b/>
      <w:bCs/>
      <w:smallCaps/>
      <w:spacing w:val="5"/>
    </w:rPr>
  </w:style>
  <w:style w:type="paragraph" w:styleId="af3">
    <w:name w:val="TOC Heading"/>
    <w:basedOn w:val="1"/>
    <w:next w:val="a"/>
    <w:uiPriority w:val="39"/>
    <w:semiHidden/>
    <w:unhideWhenUsed/>
    <w:qFormat/>
    <w:rsid w:val="00CC2F78"/>
    <w:pPr>
      <w:outlineLvl w:val="9"/>
    </w:pPr>
  </w:style>
  <w:style w:type="paragraph" w:styleId="af4">
    <w:name w:val="Balloon Text"/>
    <w:basedOn w:val="a"/>
    <w:link w:val="af5"/>
    <w:uiPriority w:val="99"/>
    <w:semiHidden/>
    <w:unhideWhenUsed/>
    <w:rsid w:val="001655FB"/>
    <w:pPr>
      <w:spacing w:after="0" w:line="240" w:lineRule="auto"/>
    </w:pPr>
    <w:rPr>
      <w:rFonts w:ascii="Tahoma" w:hAnsi="Tahoma"/>
      <w:sz w:val="16"/>
      <w:szCs w:val="16"/>
    </w:rPr>
  </w:style>
  <w:style w:type="character" w:customStyle="1" w:styleId="af5">
    <w:name w:val="Текст выноски Знак"/>
    <w:link w:val="af4"/>
    <w:uiPriority w:val="99"/>
    <w:semiHidden/>
    <w:rsid w:val="001655FB"/>
    <w:rPr>
      <w:rFonts w:ascii="Tahoma" w:hAnsi="Tahoma" w:cs="Tahoma"/>
      <w:sz w:val="16"/>
      <w:szCs w:val="16"/>
      <w:lang w:eastAsia="en-US"/>
    </w:rPr>
  </w:style>
  <w:style w:type="table" w:styleId="af6">
    <w:name w:val="Table Grid"/>
    <w:basedOn w:val="a1"/>
    <w:uiPriority w:val="59"/>
    <w:rsid w:val="001D56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59"/>
    <w:rsid w:val="001D56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78"/>
    <w:pPr>
      <w:spacing w:after="200" w:line="276" w:lineRule="auto"/>
    </w:pPr>
    <w:rPr>
      <w:sz w:val="22"/>
      <w:szCs w:val="22"/>
      <w:lang w:eastAsia="en-US"/>
    </w:rPr>
  </w:style>
  <w:style w:type="paragraph" w:styleId="1">
    <w:name w:val="heading 1"/>
    <w:aliases w:val=".,H1,Название спецификации,Chapter Headline,Название спецификации + по центру,Справа:  0,47 см,После:  18 пт ...,. Знак,H1 Знак,Название спецификации Знак,Заголовок 1 Знак1 Знак Знак,. Знак1 Знак Знак,H1 Знак1 Знак Знак"/>
    <w:basedOn w:val="a"/>
    <w:next w:val="a"/>
    <w:link w:val="11"/>
    <w:uiPriority w:val="9"/>
    <w:qFormat/>
    <w:rsid w:val="00CC2F78"/>
    <w:pPr>
      <w:keepNext/>
      <w:keepLines/>
      <w:spacing w:before="480" w:after="0"/>
      <w:outlineLvl w:val="0"/>
    </w:pPr>
    <w:rPr>
      <w:rFonts w:ascii="Cambria" w:eastAsia="Times New Roman" w:hAnsi="Cambria"/>
      <w:b/>
      <w:bCs/>
      <w:color w:val="365F91"/>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a"/>
    <w:next w:val="a"/>
    <w:link w:val="20"/>
    <w:uiPriority w:val="9"/>
    <w:unhideWhenUsed/>
    <w:qFormat/>
    <w:rsid w:val="00CC2F78"/>
    <w:pPr>
      <w:keepNext/>
      <w:keepLines/>
      <w:spacing w:before="200" w:after="0"/>
      <w:outlineLvl w:val="1"/>
    </w:pPr>
    <w:rPr>
      <w:rFonts w:ascii="Cambria" w:eastAsia="Times New Roman" w:hAnsi="Cambria"/>
      <w:b/>
      <w:bCs/>
      <w:color w:val="4F81BD"/>
      <w:sz w:val="26"/>
      <w:szCs w:val="26"/>
    </w:rPr>
  </w:style>
  <w:style w:type="paragraph" w:styleId="3">
    <w:name w:val="heading 3"/>
    <w:aliases w:val="_Заголовок 3,Пункт,заголовок3_pg,Знак2,H3,heading 3 + Indent: Left 0.25 in"/>
    <w:basedOn w:val="a"/>
    <w:next w:val="a"/>
    <w:link w:val="30"/>
    <w:uiPriority w:val="9"/>
    <w:unhideWhenUsed/>
    <w:qFormat/>
    <w:rsid w:val="00CC2F78"/>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semiHidden/>
    <w:unhideWhenUsed/>
    <w:qFormat/>
    <w:rsid w:val="00CC2F78"/>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semiHidden/>
    <w:unhideWhenUsed/>
    <w:qFormat/>
    <w:rsid w:val="00CC2F78"/>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uiPriority w:val="9"/>
    <w:semiHidden/>
    <w:unhideWhenUsed/>
    <w:qFormat/>
    <w:rsid w:val="00CC2F78"/>
    <w:pPr>
      <w:keepNext/>
      <w:keepLines/>
      <w:spacing w:before="200" w:after="0"/>
      <w:outlineLvl w:val="5"/>
    </w:pPr>
    <w:rPr>
      <w:rFonts w:ascii="Cambria" w:eastAsia="Times New Roman" w:hAnsi="Cambria"/>
      <w:i/>
      <w:iCs/>
      <w:color w:val="243F60"/>
      <w:sz w:val="20"/>
      <w:szCs w:val="20"/>
    </w:rPr>
  </w:style>
  <w:style w:type="paragraph" w:styleId="7">
    <w:name w:val="heading 7"/>
    <w:basedOn w:val="a"/>
    <w:next w:val="a"/>
    <w:link w:val="70"/>
    <w:uiPriority w:val="9"/>
    <w:semiHidden/>
    <w:unhideWhenUsed/>
    <w:qFormat/>
    <w:rsid w:val="00CC2F78"/>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iPriority w:val="9"/>
    <w:semiHidden/>
    <w:unhideWhenUsed/>
    <w:qFormat/>
    <w:rsid w:val="00CC2F78"/>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CC2F78"/>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
    <w:rsid w:val="00CC2F78"/>
    <w:rPr>
      <w:rFonts w:ascii="Cambria" w:eastAsia="Times New Roman" w:hAnsi="Cambria" w:cs="Times New Roman"/>
      <w:b/>
      <w:bCs/>
      <w:color w:val="365F91"/>
      <w:sz w:val="28"/>
      <w:szCs w:val="28"/>
    </w:rPr>
  </w:style>
  <w:style w:type="character" w:customStyle="1" w:styleId="11">
    <w:name w:val="Заголовок 1 Знак1"/>
    <w:aliases w:val=". Знак1,H1 Знак1,Название спецификации Знак1,Chapter Headline Знак,Название спецификации + по центру Знак,Справа:  0 Знак,47 см Знак,После:  18 пт ... Знак,. Знак Знак,H1 Знак Знак,Название спецификации Знак Знак,. Знак1 Знак Знак Знак"/>
    <w:link w:val="1"/>
    <w:uiPriority w:val="9"/>
    <w:locked/>
    <w:rsid w:val="00CC2F78"/>
    <w:rPr>
      <w:rFonts w:ascii="Cambria" w:eastAsia="Times New Roman" w:hAnsi="Cambria" w:cs="Times New Roman"/>
      <w:b/>
      <w:bCs/>
      <w:color w:val="365F91"/>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
    <w:link w:val="2"/>
    <w:uiPriority w:val="9"/>
    <w:rsid w:val="00CC2F78"/>
    <w:rPr>
      <w:rFonts w:ascii="Cambria" w:eastAsia="Times New Roman" w:hAnsi="Cambria" w:cs="Times New Roman"/>
      <w:b/>
      <w:bCs/>
      <w:color w:val="4F81BD"/>
      <w:sz w:val="26"/>
      <w:szCs w:val="26"/>
    </w:rPr>
  </w:style>
  <w:style w:type="character" w:customStyle="1" w:styleId="30">
    <w:name w:val="Заголовок 3 Знак"/>
    <w:aliases w:val="_Заголовок 3 Знак,Пункт Знак,заголовок3_pg Знак,Знак2 Знак,H3 Знак,heading 3 + Indent: Left 0.25 in Знак"/>
    <w:link w:val="3"/>
    <w:uiPriority w:val="9"/>
    <w:rsid w:val="00CC2F78"/>
    <w:rPr>
      <w:rFonts w:ascii="Cambria" w:eastAsia="Times New Roman" w:hAnsi="Cambria" w:cs="Times New Roman"/>
      <w:b/>
      <w:bCs/>
      <w:color w:val="4F81BD"/>
    </w:rPr>
  </w:style>
  <w:style w:type="character" w:customStyle="1" w:styleId="40">
    <w:name w:val="Заголовок 4 Знак"/>
    <w:link w:val="4"/>
    <w:uiPriority w:val="9"/>
    <w:semiHidden/>
    <w:rsid w:val="00CC2F78"/>
    <w:rPr>
      <w:rFonts w:ascii="Cambria" w:eastAsia="Times New Roman" w:hAnsi="Cambria" w:cs="Times New Roman"/>
      <w:b/>
      <w:bCs/>
      <w:i/>
      <w:iCs/>
      <w:color w:val="4F81BD"/>
    </w:rPr>
  </w:style>
  <w:style w:type="character" w:customStyle="1" w:styleId="50">
    <w:name w:val="Заголовок 5 Знак"/>
    <w:link w:val="5"/>
    <w:uiPriority w:val="9"/>
    <w:semiHidden/>
    <w:rsid w:val="00CC2F78"/>
    <w:rPr>
      <w:rFonts w:ascii="Cambria" w:eastAsia="Times New Roman" w:hAnsi="Cambria" w:cs="Times New Roman"/>
      <w:color w:val="243F60"/>
    </w:rPr>
  </w:style>
  <w:style w:type="character" w:customStyle="1" w:styleId="60">
    <w:name w:val="Заголовок 6 Знак"/>
    <w:link w:val="6"/>
    <w:uiPriority w:val="9"/>
    <w:semiHidden/>
    <w:rsid w:val="00CC2F78"/>
    <w:rPr>
      <w:rFonts w:ascii="Cambria" w:eastAsia="Times New Roman" w:hAnsi="Cambria" w:cs="Times New Roman"/>
      <w:i/>
      <w:iCs/>
      <w:color w:val="243F60"/>
    </w:rPr>
  </w:style>
  <w:style w:type="character" w:customStyle="1" w:styleId="70">
    <w:name w:val="Заголовок 7 Знак"/>
    <w:link w:val="7"/>
    <w:uiPriority w:val="9"/>
    <w:semiHidden/>
    <w:rsid w:val="00CC2F78"/>
    <w:rPr>
      <w:rFonts w:ascii="Cambria" w:eastAsia="Times New Roman" w:hAnsi="Cambria" w:cs="Times New Roman"/>
      <w:i/>
      <w:iCs/>
      <w:color w:val="404040"/>
    </w:rPr>
  </w:style>
  <w:style w:type="character" w:customStyle="1" w:styleId="80">
    <w:name w:val="Заголовок 8 Знак"/>
    <w:link w:val="8"/>
    <w:uiPriority w:val="9"/>
    <w:semiHidden/>
    <w:rsid w:val="00CC2F78"/>
    <w:rPr>
      <w:rFonts w:ascii="Cambria" w:eastAsia="Times New Roman" w:hAnsi="Cambria" w:cs="Times New Roman"/>
      <w:color w:val="4F81BD"/>
      <w:sz w:val="20"/>
      <w:szCs w:val="20"/>
    </w:rPr>
  </w:style>
  <w:style w:type="character" w:customStyle="1" w:styleId="90">
    <w:name w:val="Заголовок 9 Знак"/>
    <w:link w:val="9"/>
    <w:uiPriority w:val="9"/>
    <w:semiHidden/>
    <w:rsid w:val="00CC2F78"/>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CC2F78"/>
    <w:pPr>
      <w:spacing w:line="240" w:lineRule="auto"/>
    </w:pPr>
    <w:rPr>
      <w:b/>
      <w:bCs/>
      <w:color w:val="4F81BD"/>
      <w:sz w:val="18"/>
      <w:szCs w:val="18"/>
    </w:rPr>
  </w:style>
  <w:style w:type="paragraph" w:styleId="a4">
    <w:name w:val="Title"/>
    <w:basedOn w:val="a"/>
    <w:next w:val="a"/>
    <w:link w:val="a5"/>
    <w:uiPriority w:val="10"/>
    <w:qFormat/>
    <w:rsid w:val="00CC2F7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Название Знак"/>
    <w:link w:val="a4"/>
    <w:uiPriority w:val="10"/>
    <w:rsid w:val="00CC2F78"/>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CC2F78"/>
    <w:pPr>
      <w:numPr>
        <w:ilvl w:val="1"/>
      </w:numPr>
    </w:pPr>
    <w:rPr>
      <w:rFonts w:ascii="Cambria" w:eastAsia="Times New Roman" w:hAnsi="Cambria"/>
      <w:i/>
      <w:iCs/>
      <w:color w:val="4F81BD"/>
      <w:spacing w:val="15"/>
      <w:sz w:val="24"/>
      <w:szCs w:val="24"/>
    </w:rPr>
  </w:style>
  <w:style w:type="character" w:customStyle="1" w:styleId="a7">
    <w:name w:val="Подзаголовок Знак"/>
    <w:link w:val="a6"/>
    <w:uiPriority w:val="11"/>
    <w:rsid w:val="00CC2F78"/>
    <w:rPr>
      <w:rFonts w:ascii="Cambria" w:eastAsia="Times New Roman" w:hAnsi="Cambria" w:cs="Times New Roman"/>
      <w:i/>
      <w:iCs/>
      <w:color w:val="4F81BD"/>
      <w:spacing w:val="15"/>
      <w:sz w:val="24"/>
      <w:szCs w:val="24"/>
    </w:rPr>
  </w:style>
  <w:style w:type="character" w:styleId="a8">
    <w:name w:val="Strong"/>
    <w:uiPriority w:val="22"/>
    <w:qFormat/>
    <w:rsid w:val="00CC2F78"/>
    <w:rPr>
      <w:b/>
      <w:bCs/>
    </w:rPr>
  </w:style>
  <w:style w:type="character" w:styleId="a9">
    <w:name w:val="Emphasis"/>
    <w:uiPriority w:val="20"/>
    <w:qFormat/>
    <w:rsid w:val="00CC2F78"/>
    <w:rPr>
      <w:i/>
      <w:iCs/>
    </w:rPr>
  </w:style>
  <w:style w:type="paragraph" w:styleId="aa">
    <w:name w:val="No Spacing"/>
    <w:uiPriority w:val="1"/>
    <w:qFormat/>
    <w:rsid w:val="00CC2F78"/>
    <w:rPr>
      <w:sz w:val="22"/>
      <w:szCs w:val="22"/>
      <w:lang w:eastAsia="en-US"/>
    </w:rPr>
  </w:style>
  <w:style w:type="paragraph" w:styleId="ab">
    <w:name w:val="List Paragraph"/>
    <w:basedOn w:val="a"/>
    <w:uiPriority w:val="34"/>
    <w:qFormat/>
    <w:rsid w:val="00CC2F78"/>
    <w:pPr>
      <w:ind w:left="720"/>
      <w:contextualSpacing/>
    </w:pPr>
  </w:style>
  <w:style w:type="paragraph" w:styleId="21">
    <w:name w:val="Quote"/>
    <w:basedOn w:val="a"/>
    <w:next w:val="a"/>
    <w:link w:val="22"/>
    <w:uiPriority w:val="29"/>
    <w:qFormat/>
    <w:rsid w:val="00CC2F78"/>
    <w:rPr>
      <w:i/>
      <w:iCs/>
      <w:color w:val="000000"/>
      <w:sz w:val="20"/>
      <w:szCs w:val="20"/>
    </w:rPr>
  </w:style>
  <w:style w:type="character" w:customStyle="1" w:styleId="22">
    <w:name w:val="Цитата 2 Знак"/>
    <w:link w:val="21"/>
    <w:uiPriority w:val="29"/>
    <w:rsid w:val="00CC2F78"/>
    <w:rPr>
      <w:i/>
      <w:iCs/>
      <w:color w:val="000000"/>
    </w:rPr>
  </w:style>
  <w:style w:type="paragraph" w:styleId="ac">
    <w:name w:val="Intense Quote"/>
    <w:basedOn w:val="a"/>
    <w:next w:val="a"/>
    <w:link w:val="ad"/>
    <w:uiPriority w:val="30"/>
    <w:qFormat/>
    <w:rsid w:val="00CC2F78"/>
    <w:pPr>
      <w:pBdr>
        <w:bottom w:val="single" w:sz="4" w:space="4" w:color="4F81BD"/>
      </w:pBdr>
      <w:spacing w:before="200" w:after="280"/>
      <w:ind w:left="936" w:right="936"/>
    </w:pPr>
    <w:rPr>
      <w:b/>
      <w:bCs/>
      <w:i/>
      <w:iCs/>
      <w:color w:val="4F81BD"/>
      <w:sz w:val="20"/>
      <w:szCs w:val="20"/>
    </w:rPr>
  </w:style>
  <w:style w:type="character" w:customStyle="1" w:styleId="ad">
    <w:name w:val="Выделенная цитата Знак"/>
    <w:link w:val="ac"/>
    <w:uiPriority w:val="30"/>
    <w:rsid w:val="00CC2F78"/>
    <w:rPr>
      <w:b/>
      <w:bCs/>
      <w:i/>
      <w:iCs/>
      <w:color w:val="4F81BD"/>
    </w:rPr>
  </w:style>
  <w:style w:type="character" w:styleId="ae">
    <w:name w:val="Subtle Emphasis"/>
    <w:uiPriority w:val="19"/>
    <w:qFormat/>
    <w:rsid w:val="00CC2F78"/>
    <w:rPr>
      <w:i/>
      <w:iCs/>
      <w:color w:val="808080"/>
    </w:rPr>
  </w:style>
  <w:style w:type="character" w:styleId="af">
    <w:name w:val="Intense Emphasis"/>
    <w:uiPriority w:val="21"/>
    <w:qFormat/>
    <w:rsid w:val="00CC2F78"/>
    <w:rPr>
      <w:b/>
      <w:bCs/>
      <w:i/>
      <w:iCs/>
      <w:color w:val="4F81BD"/>
    </w:rPr>
  </w:style>
  <w:style w:type="character" w:styleId="af0">
    <w:name w:val="Subtle Reference"/>
    <w:uiPriority w:val="31"/>
    <w:qFormat/>
    <w:rsid w:val="00CC2F78"/>
    <w:rPr>
      <w:smallCaps/>
      <w:color w:val="C0504D"/>
      <w:u w:val="single"/>
    </w:rPr>
  </w:style>
  <w:style w:type="character" w:styleId="af1">
    <w:name w:val="Intense Reference"/>
    <w:uiPriority w:val="32"/>
    <w:qFormat/>
    <w:rsid w:val="00CC2F78"/>
    <w:rPr>
      <w:b/>
      <w:bCs/>
      <w:smallCaps/>
      <w:color w:val="C0504D"/>
      <w:spacing w:val="5"/>
      <w:u w:val="single"/>
    </w:rPr>
  </w:style>
  <w:style w:type="character" w:styleId="af2">
    <w:name w:val="Book Title"/>
    <w:uiPriority w:val="33"/>
    <w:qFormat/>
    <w:rsid w:val="00CC2F78"/>
    <w:rPr>
      <w:b/>
      <w:bCs/>
      <w:smallCaps/>
      <w:spacing w:val="5"/>
    </w:rPr>
  </w:style>
  <w:style w:type="paragraph" w:styleId="af3">
    <w:name w:val="TOC Heading"/>
    <w:basedOn w:val="1"/>
    <w:next w:val="a"/>
    <w:uiPriority w:val="39"/>
    <w:semiHidden/>
    <w:unhideWhenUsed/>
    <w:qFormat/>
    <w:rsid w:val="00CC2F78"/>
    <w:pPr>
      <w:outlineLvl w:val="9"/>
    </w:pPr>
  </w:style>
  <w:style w:type="paragraph" w:styleId="af4">
    <w:name w:val="Balloon Text"/>
    <w:basedOn w:val="a"/>
    <w:link w:val="af5"/>
    <w:uiPriority w:val="99"/>
    <w:semiHidden/>
    <w:unhideWhenUsed/>
    <w:rsid w:val="001655FB"/>
    <w:pPr>
      <w:spacing w:after="0" w:line="240" w:lineRule="auto"/>
    </w:pPr>
    <w:rPr>
      <w:rFonts w:ascii="Tahoma" w:hAnsi="Tahoma"/>
      <w:sz w:val="16"/>
      <w:szCs w:val="16"/>
    </w:rPr>
  </w:style>
  <w:style w:type="character" w:customStyle="1" w:styleId="af5">
    <w:name w:val="Текст выноски Знак"/>
    <w:link w:val="af4"/>
    <w:uiPriority w:val="99"/>
    <w:semiHidden/>
    <w:rsid w:val="001655FB"/>
    <w:rPr>
      <w:rFonts w:ascii="Tahoma" w:hAnsi="Tahoma" w:cs="Tahoma"/>
      <w:sz w:val="16"/>
      <w:szCs w:val="16"/>
      <w:lang w:eastAsia="en-US"/>
    </w:rPr>
  </w:style>
  <w:style w:type="table" w:styleId="af6">
    <w:name w:val="Table Grid"/>
    <w:basedOn w:val="a1"/>
    <w:uiPriority w:val="59"/>
    <w:rsid w:val="001D56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59"/>
    <w:rsid w:val="001D56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3110">
      <w:bodyDiv w:val="1"/>
      <w:marLeft w:val="0"/>
      <w:marRight w:val="0"/>
      <w:marTop w:val="0"/>
      <w:marBottom w:val="0"/>
      <w:divBdr>
        <w:top w:val="none" w:sz="0" w:space="0" w:color="auto"/>
        <w:left w:val="none" w:sz="0" w:space="0" w:color="auto"/>
        <w:bottom w:val="none" w:sz="0" w:space="0" w:color="auto"/>
        <w:right w:val="none" w:sz="0" w:space="0" w:color="auto"/>
      </w:divBdr>
    </w:div>
    <w:div w:id="135612869">
      <w:bodyDiv w:val="1"/>
      <w:marLeft w:val="0"/>
      <w:marRight w:val="0"/>
      <w:marTop w:val="0"/>
      <w:marBottom w:val="0"/>
      <w:divBdr>
        <w:top w:val="none" w:sz="0" w:space="0" w:color="auto"/>
        <w:left w:val="none" w:sz="0" w:space="0" w:color="auto"/>
        <w:bottom w:val="none" w:sz="0" w:space="0" w:color="auto"/>
        <w:right w:val="none" w:sz="0" w:space="0" w:color="auto"/>
      </w:divBdr>
    </w:div>
    <w:div w:id="155465418">
      <w:bodyDiv w:val="1"/>
      <w:marLeft w:val="0"/>
      <w:marRight w:val="0"/>
      <w:marTop w:val="0"/>
      <w:marBottom w:val="0"/>
      <w:divBdr>
        <w:top w:val="none" w:sz="0" w:space="0" w:color="auto"/>
        <w:left w:val="none" w:sz="0" w:space="0" w:color="auto"/>
        <w:bottom w:val="none" w:sz="0" w:space="0" w:color="auto"/>
        <w:right w:val="none" w:sz="0" w:space="0" w:color="auto"/>
      </w:divBdr>
    </w:div>
    <w:div w:id="220480849">
      <w:bodyDiv w:val="1"/>
      <w:marLeft w:val="0"/>
      <w:marRight w:val="0"/>
      <w:marTop w:val="0"/>
      <w:marBottom w:val="0"/>
      <w:divBdr>
        <w:top w:val="none" w:sz="0" w:space="0" w:color="auto"/>
        <w:left w:val="none" w:sz="0" w:space="0" w:color="auto"/>
        <w:bottom w:val="none" w:sz="0" w:space="0" w:color="auto"/>
        <w:right w:val="none" w:sz="0" w:space="0" w:color="auto"/>
      </w:divBdr>
    </w:div>
    <w:div w:id="223375447">
      <w:bodyDiv w:val="1"/>
      <w:marLeft w:val="0"/>
      <w:marRight w:val="0"/>
      <w:marTop w:val="0"/>
      <w:marBottom w:val="0"/>
      <w:divBdr>
        <w:top w:val="none" w:sz="0" w:space="0" w:color="auto"/>
        <w:left w:val="none" w:sz="0" w:space="0" w:color="auto"/>
        <w:bottom w:val="none" w:sz="0" w:space="0" w:color="auto"/>
        <w:right w:val="none" w:sz="0" w:space="0" w:color="auto"/>
      </w:divBdr>
    </w:div>
    <w:div w:id="248658099">
      <w:bodyDiv w:val="1"/>
      <w:marLeft w:val="0"/>
      <w:marRight w:val="0"/>
      <w:marTop w:val="0"/>
      <w:marBottom w:val="0"/>
      <w:divBdr>
        <w:top w:val="none" w:sz="0" w:space="0" w:color="auto"/>
        <w:left w:val="none" w:sz="0" w:space="0" w:color="auto"/>
        <w:bottom w:val="none" w:sz="0" w:space="0" w:color="auto"/>
        <w:right w:val="none" w:sz="0" w:space="0" w:color="auto"/>
      </w:divBdr>
    </w:div>
    <w:div w:id="250285232">
      <w:bodyDiv w:val="1"/>
      <w:marLeft w:val="0"/>
      <w:marRight w:val="0"/>
      <w:marTop w:val="0"/>
      <w:marBottom w:val="0"/>
      <w:divBdr>
        <w:top w:val="none" w:sz="0" w:space="0" w:color="auto"/>
        <w:left w:val="none" w:sz="0" w:space="0" w:color="auto"/>
        <w:bottom w:val="none" w:sz="0" w:space="0" w:color="auto"/>
        <w:right w:val="none" w:sz="0" w:space="0" w:color="auto"/>
      </w:divBdr>
    </w:div>
    <w:div w:id="294333365">
      <w:bodyDiv w:val="1"/>
      <w:marLeft w:val="0"/>
      <w:marRight w:val="0"/>
      <w:marTop w:val="0"/>
      <w:marBottom w:val="0"/>
      <w:divBdr>
        <w:top w:val="none" w:sz="0" w:space="0" w:color="auto"/>
        <w:left w:val="none" w:sz="0" w:space="0" w:color="auto"/>
        <w:bottom w:val="none" w:sz="0" w:space="0" w:color="auto"/>
        <w:right w:val="none" w:sz="0" w:space="0" w:color="auto"/>
      </w:divBdr>
    </w:div>
    <w:div w:id="350302986">
      <w:bodyDiv w:val="1"/>
      <w:marLeft w:val="0"/>
      <w:marRight w:val="0"/>
      <w:marTop w:val="0"/>
      <w:marBottom w:val="0"/>
      <w:divBdr>
        <w:top w:val="none" w:sz="0" w:space="0" w:color="auto"/>
        <w:left w:val="none" w:sz="0" w:space="0" w:color="auto"/>
        <w:bottom w:val="none" w:sz="0" w:space="0" w:color="auto"/>
        <w:right w:val="none" w:sz="0" w:space="0" w:color="auto"/>
      </w:divBdr>
    </w:div>
    <w:div w:id="448007984">
      <w:bodyDiv w:val="1"/>
      <w:marLeft w:val="0"/>
      <w:marRight w:val="0"/>
      <w:marTop w:val="0"/>
      <w:marBottom w:val="0"/>
      <w:divBdr>
        <w:top w:val="none" w:sz="0" w:space="0" w:color="auto"/>
        <w:left w:val="none" w:sz="0" w:space="0" w:color="auto"/>
        <w:bottom w:val="none" w:sz="0" w:space="0" w:color="auto"/>
        <w:right w:val="none" w:sz="0" w:space="0" w:color="auto"/>
      </w:divBdr>
    </w:div>
    <w:div w:id="455636861">
      <w:bodyDiv w:val="1"/>
      <w:marLeft w:val="0"/>
      <w:marRight w:val="0"/>
      <w:marTop w:val="0"/>
      <w:marBottom w:val="0"/>
      <w:divBdr>
        <w:top w:val="none" w:sz="0" w:space="0" w:color="auto"/>
        <w:left w:val="none" w:sz="0" w:space="0" w:color="auto"/>
        <w:bottom w:val="none" w:sz="0" w:space="0" w:color="auto"/>
        <w:right w:val="none" w:sz="0" w:space="0" w:color="auto"/>
      </w:divBdr>
    </w:div>
    <w:div w:id="475951899">
      <w:bodyDiv w:val="1"/>
      <w:marLeft w:val="0"/>
      <w:marRight w:val="0"/>
      <w:marTop w:val="0"/>
      <w:marBottom w:val="0"/>
      <w:divBdr>
        <w:top w:val="none" w:sz="0" w:space="0" w:color="auto"/>
        <w:left w:val="none" w:sz="0" w:space="0" w:color="auto"/>
        <w:bottom w:val="none" w:sz="0" w:space="0" w:color="auto"/>
        <w:right w:val="none" w:sz="0" w:space="0" w:color="auto"/>
      </w:divBdr>
    </w:div>
    <w:div w:id="573053962">
      <w:bodyDiv w:val="1"/>
      <w:marLeft w:val="0"/>
      <w:marRight w:val="0"/>
      <w:marTop w:val="0"/>
      <w:marBottom w:val="0"/>
      <w:divBdr>
        <w:top w:val="none" w:sz="0" w:space="0" w:color="auto"/>
        <w:left w:val="none" w:sz="0" w:space="0" w:color="auto"/>
        <w:bottom w:val="none" w:sz="0" w:space="0" w:color="auto"/>
        <w:right w:val="none" w:sz="0" w:space="0" w:color="auto"/>
      </w:divBdr>
    </w:div>
    <w:div w:id="603076395">
      <w:bodyDiv w:val="1"/>
      <w:marLeft w:val="0"/>
      <w:marRight w:val="0"/>
      <w:marTop w:val="0"/>
      <w:marBottom w:val="0"/>
      <w:divBdr>
        <w:top w:val="none" w:sz="0" w:space="0" w:color="auto"/>
        <w:left w:val="none" w:sz="0" w:space="0" w:color="auto"/>
        <w:bottom w:val="none" w:sz="0" w:space="0" w:color="auto"/>
        <w:right w:val="none" w:sz="0" w:space="0" w:color="auto"/>
      </w:divBdr>
    </w:div>
    <w:div w:id="630015889">
      <w:bodyDiv w:val="1"/>
      <w:marLeft w:val="0"/>
      <w:marRight w:val="0"/>
      <w:marTop w:val="0"/>
      <w:marBottom w:val="0"/>
      <w:divBdr>
        <w:top w:val="none" w:sz="0" w:space="0" w:color="auto"/>
        <w:left w:val="none" w:sz="0" w:space="0" w:color="auto"/>
        <w:bottom w:val="none" w:sz="0" w:space="0" w:color="auto"/>
        <w:right w:val="none" w:sz="0" w:space="0" w:color="auto"/>
      </w:divBdr>
    </w:div>
    <w:div w:id="641546132">
      <w:bodyDiv w:val="1"/>
      <w:marLeft w:val="0"/>
      <w:marRight w:val="0"/>
      <w:marTop w:val="0"/>
      <w:marBottom w:val="0"/>
      <w:divBdr>
        <w:top w:val="none" w:sz="0" w:space="0" w:color="auto"/>
        <w:left w:val="none" w:sz="0" w:space="0" w:color="auto"/>
        <w:bottom w:val="none" w:sz="0" w:space="0" w:color="auto"/>
        <w:right w:val="none" w:sz="0" w:space="0" w:color="auto"/>
      </w:divBdr>
    </w:div>
    <w:div w:id="646281723">
      <w:bodyDiv w:val="1"/>
      <w:marLeft w:val="0"/>
      <w:marRight w:val="0"/>
      <w:marTop w:val="0"/>
      <w:marBottom w:val="0"/>
      <w:divBdr>
        <w:top w:val="none" w:sz="0" w:space="0" w:color="auto"/>
        <w:left w:val="none" w:sz="0" w:space="0" w:color="auto"/>
        <w:bottom w:val="none" w:sz="0" w:space="0" w:color="auto"/>
        <w:right w:val="none" w:sz="0" w:space="0" w:color="auto"/>
      </w:divBdr>
    </w:div>
    <w:div w:id="652754504">
      <w:bodyDiv w:val="1"/>
      <w:marLeft w:val="0"/>
      <w:marRight w:val="0"/>
      <w:marTop w:val="0"/>
      <w:marBottom w:val="0"/>
      <w:divBdr>
        <w:top w:val="none" w:sz="0" w:space="0" w:color="auto"/>
        <w:left w:val="none" w:sz="0" w:space="0" w:color="auto"/>
        <w:bottom w:val="none" w:sz="0" w:space="0" w:color="auto"/>
        <w:right w:val="none" w:sz="0" w:space="0" w:color="auto"/>
      </w:divBdr>
    </w:div>
    <w:div w:id="703676977">
      <w:bodyDiv w:val="1"/>
      <w:marLeft w:val="0"/>
      <w:marRight w:val="0"/>
      <w:marTop w:val="0"/>
      <w:marBottom w:val="0"/>
      <w:divBdr>
        <w:top w:val="none" w:sz="0" w:space="0" w:color="auto"/>
        <w:left w:val="none" w:sz="0" w:space="0" w:color="auto"/>
        <w:bottom w:val="none" w:sz="0" w:space="0" w:color="auto"/>
        <w:right w:val="none" w:sz="0" w:space="0" w:color="auto"/>
      </w:divBdr>
    </w:div>
    <w:div w:id="754254009">
      <w:bodyDiv w:val="1"/>
      <w:marLeft w:val="0"/>
      <w:marRight w:val="0"/>
      <w:marTop w:val="0"/>
      <w:marBottom w:val="0"/>
      <w:divBdr>
        <w:top w:val="none" w:sz="0" w:space="0" w:color="auto"/>
        <w:left w:val="none" w:sz="0" w:space="0" w:color="auto"/>
        <w:bottom w:val="none" w:sz="0" w:space="0" w:color="auto"/>
        <w:right w:val="none" w:sz="0" w:space="0" w:color="auto"/>
      </w:divBdr>
    </w:div>
    <w:div w:id="777797759">
      <w:bodyDiv w:val="1"/>
      <w:marLeft w:val="0"/>
      <w:marRight w:val="0"/>
      <w:marTop w:val="0"/>
      <w:marBottom w:val="0"/>
      <w:divBdr>
        <w:top w:val="none" w:sz="0" w:space="0" w:color="auto"/>
        <w:left w:val="none" w:sz="0" w:space="0" w:color="auto"/>
        <w:bottom w:val="none" w:sz="0" w:space="0" w:color="auto"/>
        <w:right w:val="none" w:sz="0" w:space="0" w:color="auto"/>
      </w:divBdr>
    </w:div>
    <w:div w:id="808328803">
      <w:bodyDiv w:val="1"/>
      <w:marLeft w:val="0"/>
      <w:marRight w:val="0"/>
      <w:marTop w:val="0"/>
      <w:marBottom w:val="0"/>
      <w:divBdr>
        <w:top w:val="none" w:sz="0" w:space="0" w:color="auto"/>
        <w:left w:val="none" w:sz="0" w:space="0" w:color="auto"/>
        <w:bottom w:val="none" w:sz="0" w:space="0" w:color="auto"/>
        <w:right w:val="none" w:sz="0" w:space="0" w:color="auto"/>
      </w:divBdr>
    </w:div>
    <w:div w:id="895119949">
      <w:bodyDiv w:val="1"/>
      <w:marLeft w:val="0"/>
      <w:marRight w:val="0"/>
      <w:marTop w:val="0"/>
      <w:marBottom w:val="0"/>
      <w:divBdr>
        <w:top w:val="none" w:sz="0" w:space="0" w:color="auto"/>
        <w:left w:val="none" w:sz="0" w:space="0" w:color="auto"/>
        <w:bottom w:val="none" w:sz="0" w:space="0" w:color="auto"/>
        <w:right w:val="none" w:sz="0" w:space="0" w:color="auto"/>
      </w:divBdr>
    </w:div>
    <w:div w:id="967276137">
      <w:bodyDiv w:val="1"/>
      <w:marLeft w:val="0"/>
      <w:marRight w:val="0"/>
      <w:marTop w:val="0"/>
      <w:marBottom w:val="0"/>
      <w:divBdr>
        <w:top w:val="none" w:sz="0" w:space="0" w:color="auto"/>
        <w:left w:val="none" w:sz="0" w:space="0" w:color="auto"/>
        <w:bottom w:val="none" w:sz="0" w:space="0" w:color="auto"/>
        <w:right w:val="none" w:sz="0" w:space="0" w:color="auto"/>
      </w:divBdr>
    </w:div>
    <w:div w:id="1049837806">
      <w:bodyDiv w:val="1"/>
      <w:marLeft w:val="0"/>
      <w:marRight w:val="0"/>
      <w:marTop w:val="0"/>
      <w:marBottom w:val="0"/>
      <w:divBdr>
        <w:top w:val="none" w:sz="0" w:space="0" w:color="auto"/>
        <w:left w:val="none" w:sz="0" w:space="0" w:color="auto"/>
        <w:bottom w:val="none" w:sz="0" w:space="0" w:color="auto"/>
        <w:right w:val="none" w:sz="0" w:space="0" w:color="auto"/>
      </w:divBdr>
    </w:div>
    <w:div w:id="126557944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6623039">
      <w:bodyDiv w:val="1"/>
      <w:marLeft w:val="0"/>
      <w:marRight w:val="0"/>
      <w:marTop w:val="0"/>
      <w:marBottom w:val="0"/>
      <w:divBdr>
        <w:top w:val="none" w:sz="0" w:space="0" w:color="auto"/>
        <w:left w:val="none" w:sz="0" w:space="0" w:color="auto"/>
        <w:bottom w:val="none" w:sz="0" w:space="0" w:color="auto"/>
        <w:right w:val="none" w:sz="0" w:space="0" w:color="auto"/>
      </w:divBdr>
    </w:div>
    <w:div w:id="1300258633">
      <w:bodyDiv w:val="1"/>
      <w:marLeft w:val="0"/>
      <w:marRight w:val="0"/>
      <w:marTop w:val="0"/>
      <w:marBottom w:val="0"/>
      <w:divBdr>
        <w:top w:val="none" w:sz="0" w:space="0" w:color="auto"/>
        <w:left w:val="none" w:sz="0" w:space="0" w:color="auto"/>
        <w:bottom w:val="none" w:sz="0" w:space="0" w:color="auto"/>
        <w:right w:val="none" w:sz="0" w:space="0" w:color="auto"/>
      </w:divBdr>
    </w:div>
    <w:div w:id="1306160701">
      <w:bodyDiv w:val="1"/>
      <w:marLeft w:val="0"/>
      <w:marRight w:val="0"/>
      <w:marTop w:val="0"/>
      <w:marBottom w:val="0"/>
      <w:divBdr>
        <w:top w:val="none" w:sz="0" w:space="0" w:color="auto"/>
        <w:left w:val="none" w:sz="0" w:space="0" w:color="auto"/>
        <w:bottom w:val="none" w:sz="0" w:space="0" w:color="auto"/>
        <w:right w:val="none" w:sz="0" w:space="0" w:color="auto"/>
      </w:divBdr>
    </w:div>
    <w:div w:id="1309674145">
      <w:bodyDiv w:val="1"/>
      <w:marLeft w:val="0"/>
      <w:marRight w:val="0"/>
      <w:marTop w:val="0"/>
      <w:marBottom w:val="0"/>
      <w:divBdr>
        <w:top w:val="none" w:sz="0" w:space="0" w:color="auto"/>
        <w:left w:val="none" w:sz="0" w:space="0" w:color="auto"/>
        <w:bottom w:val="none" w:sz="0" w:space="0" w:color="auto"/>
        <w:right w:val="none" w:sz="0" w:space="0" w:color="auto"/>
      </w:divBdr>
    </w:div>
    <w:div w:id="1348824656">
      <w:bodyDiv w:val="1"/>
      <w:marLeft w:val="0"/>
      <w:marRight w:val="0"/>
      <w:marTop w:val="0"/>
      <w:marBottom w:val="0"/>
      <w:divBdr>
        <w:top w:val="none" w:sz="0" w:space="0" w:color="auto"/>
        <w:left w:val="none" w:sz="0" w:space="0" w:color="auto"/>
        <w:bottom w:val="none" w:sz="0" w:space="0" w:color="auto"/>
        <w:right w:val="none" w:sz="0" w:space="0" w:color="auto"/>
      </w:divBdr>
    </w:div>
    <w:div w:id="1383165350">
      <w:bodyDiv w:val="1"/>
      <w:marLeft w:val="0"/>
      <w:marRight w:val="0"/>
      <w:marTop w:val="0"/>
      <w:marBottom w:val="0"/>
      <w:divBdr>
        <w:top w:val="none" w:sz="0" w:space="0" w:color="auto"/>
        <w:left w:val="none" w:sz="0" w:space="0" w:color="auto"/>
        <w:bottom w:val="none" w:sz="0" w:space="0" w:color="auto"/>
        <w:right w:val="none" w:sz="0" w:space="0" w:color="auto"/>
      </w:divBdr>
    </w:div>
    <w:div w:id="1402099732">
      <w:bodyDiv w:val="1"/>
      <w:marLeft w:val="0"/>
      <w:marRight w:val="0"/>
      <w:marTop w:val="0"/>
      <w:marBottom w:val="0"/>
      <w:divBdr>
        <w:top w:val="none" w:sz="0" w:space="0" w:color="auto"/>
        <w:left w:val="none" w:sz="0" w:space="0" w:color="auto"/>
        <w:bottom w:val="none" w:sz="0" w:space="0" w:color="auto"/>
        <w:right w:val="none" w:sz="0" w:space="0" w:color="auto"/>
      </w:divBdr>
    </w:div>
    <w:div w:id="1468859090">
      <w:bodyDiv w:val="1"/>
      <w:marLeft w:val="0"/>
      <w:marRight w:val="0"/>
      <w:marTop w:val="0"/>
      <w:marBottom w:val="0"/>
      <w:divBdr>
        <w:top w:val="none" w:sz="0" w:space="0" w:color="auto"/>
        <w:left w:val="none" w:sz="0" w:space="0" w:color="auto"/>
        <w:bottom w:val="none" w:sz="0" w:space="0" w:color="auto"/>
        <w:right w:val="none" w:sz="0" w:space="0" w:color="auto"/>
      </w:divBdr>
    </w:div>
    <w:div w:id="1518809807">
      <w:bodyDiv w:val="1"/>
      <w:marLeft w:val="0"/>
      <w:marRight w:val="0"/>
      <w:marTop w:val="0"/>
      <w:marBottom w:val="0"/>
      <w:divBdr>
        <w:top w:val="none" w:sz="0" w:space="0" w:color="auto"/>
        <w:left w:val="none" w:sz="0" w:space="0" w:color="auto"/>
        <w:bottom w:val="none" w:sz="0" w:space="0" w:color="auto"/>
        <w:right w:val="none" w:sz="0" w:space="0" w:color="auto"/>
      </w:divBdr>
    </w:div>
    <w:div w:id="1532495954">
      <w:bodyDiv w:val="1"/>
      <w:marLeft w:val="0"/>
      <w:marRight w:val="0"/>
      <w:marTop w:val="0"/>
      <w:marBottom w:val="0"/>
      <w:divBdr>
        <w:top w:val="none" w:sz="0" w:space="0" w:color="auto"/>
        <w:left w:val="none" w:sz="0" w:space="0" w:color="auto"/>
        <w:bottom w:val="none" w:sz="0" w:space="0" w:color="auto"/>
        <w:right w:val="none" w:sz="0" w:space="0" w:color="auto"/>
      </w:divBdr>
    </w:div>
    <w:div w:id="1608274188">
      <w:bodyDiv w:val="1"/>
      <w:marLeft w:val="0"/>
      <w:marRight w:val="0"/>
      <w:marTop w:val="0"/>
      <w:marBottom w:val="0"/>
      <w:divBdr>
        <w:top w:val="none" w:sz="0" w:space="0" w:color="auto"/>
        <w:left w:val="none" w:sz="0" w:space="0" w:color="auto"/>
        <w:bottom w:val="none" w:sz="0" w:space="0" w:color="auto"/>
        <w:right w:val="none" w:sz="0" w:space="0" w:color="auto"/>
      </w:divBdr>
    </w:div>
    <w:div w:id="1726947288">
      <w:bodyDiv w:val="1"/>
      <w:marLeft w:val="0"/>
      <w:marRight w:val="0"/>
      <w:marTop w:val="0"/>
      <w:marBottom w:val="0"/>
      <w:divBdr>
        <w:top w:val="none" w:sz="0" w:space="0" w:color="auto"/>
        <w:left w:val="none" w:sz="0" w:space="0" w:color="auto"/>
        <w:bottom w:val="none" w:sz="0" w:space="0" w:color="auto"/>
        <w:right w:val="none" w:sz="0" w:space="0" w:color="auto"/>
      </w:divBdr>
    </w:div>
    <w:div w:id="1746686549">
      <w:bodyDiv w:val="1"/>
      <w:marLeft w:val="0"/>
      <w:marRight w:val="0"/>
      <w:marTop w:val="0"/>
      <w:marBottom w:val="0"/>
      <w:divBdr>
        <w:top w:val="none" w:sz="0" w:space="0" w:color="auto"/>
        <w:left w:val="none" w:sz="0" w:space="0" w:color="auto"/>
        <w:bottom w:val="none" w:sz="0" w:space="0" w:color="auto"/>
        <w:right w:val="none" w:sz="0" w:space="0" w:color="auto"/>
      </w:divBdr>
    </w:div>
    <w:div w:id="1757284638">
      <w:bodyDiv w:val="1"/>
      <w:marLeft w:val="0"/>
      <w:marRight w:val="0"/>
      <w:marTop w:val="0"/>
      <w:marBottom w:val="0"/>
      <w:divBdr>
        <w:top w:val="none" w:sz="0" w:space="0" w:color="auto"/>
        <w:left w:val="none" w:sz="0" w:space="0" w:color="auto"/>
        <w:bottom w:val="none" w:sz="0" w:space="0" w:color="auto"/>
        <w:right w:val="none" w:sz="0" w:space="0" w:color="auto"/>
      </w:divBdr>
    </w:div>
    <w:div w:id="1766729178">
      <w:bodyDiv w:val="1"/>
      <w:marLeft w:val="0"/>
      <w:marRight w:val="0"/>
      <w:marTop w:val="0"/>
      <w:marBottom w:val="0"/>
      <w:divBdr>
        <w:top w:val="none" w:sz="0" w:space="0" w:color="auto"/>
        <w:left w:val="none" w:sz="0" w:space="0" w:color="auto"/>
        <w:bottom w:val="none" w:sz="0" w:space="0" w:color="auto"/>
        <w:right w:val="none" w:sz="0" w:space="0" w:color="auto"/>
      </w:divBdr>
    </w:div>
    <w:div w:id="1777753488">
      <w:bodyDiv w:val="1"/>
      <w:marLeft w:val="0"/>
      <w:marRight w:val="0"/>
      <w:marTop w:val="0"/>
      <w:marBottom w:val="0"/>
      <w:divBdr>
        <w:top w:val="none" w:sz="0" w:space="0" w:color="auto"/>
        <w:left w:val="none" w:sz="0" w:space="0" w:color="auto"/>
        <w:bottom w:val="none" w:sz="0" w:space="0" w:color="auto"/>
        <w:right w:val="none" w:sz="0" w:space="0" w:color="auto"/>
      </w:divBdr>
    </w:div>
    <w:div w:id="1817188632">
      <w:bodyDiv w:val="1"/>
      <w:marLeft w:val="0"/>
      <w:marRight w:val="0"/>
      <w:marTop w:val="0"/>
      <w:marBottom w:val="0"/>
      <w:divBdr>
        <w:top w:val="none" w:sz="0" w:space="0" w:color="auto"/>
        <w:left w:val="none" w:sz="0" w:space="0" w:color="auto"/>
        <w:bottom w:val="none" w:sz="0" w:space="0" w:color="auto"/>
        <w:right w:val="none" w:sz="0" w:space="0" w:color="auto"/>
      </w:divBdr>
    </w:div>
    <w:div w:id="1848211938">
      <w:bodyDiv w:val="1"/>
      <w:marLeft w:val="0"/>
      <w:marRight w:val="0"/>
      <w:marTop w:val="0"/>
      <w:marBottom w:val="0"/>
      <w:divBdr>
        <w:top w:val="none" w:sz="0" w:space="0" w:color="auto"/>
        <w:left w:val="none" w:sz="0" w:space="0" w:color="auto"/>
        <w:bottom w:val="none" w:sz="0" w:space="0" w:color="auto"/>
        <w:right w:val="none" w:sz="0" w:space="0" w:color="auto"/>
      </w:divBdr>
    </w:div>
    <w:div w:id="1865746816">
      <w:bodyDiv w:val="1"/>
      <w:marLeft w:val="0"/>
      <w:marRight w:val="0"/>
      <w:marTop w:val="0"/>
      <w:marBottom w:val="0"/>
      <w:divBdr>
        <w:top w:val="none" w:sz="0" w:space="0" w:color="auto"/>
        <w:left w:val="none" w:sz="0" w:space="0" w:color="auto"/>
        <w:bottom w:val="none" w:sz="0" w:space="0" w:color="auto"/>
        <w:right w:val="none" w:sz="0" w:space="0" w:color="auto"/>
      </w:divBdr>
    </w:div>
    <w:div w:id="1896425658">
      <w:bodyDiv w:val="1"/>
      <w:marLeft w:val="0"/>
      <w:marRight w:val="0"/>
      <w:marTop w:val="0"/>
      <w:marBottom w:val="0"/>
      <w:divBdr>
        <w:top w:val="none" w:sz="0" w:space="0" w:color="auto"/>
        <w:left w:val="none" w:sz="0" w:space="0" w:color="auto"/>
        <w:bottom w:val="none" w:sz="0" w:space="0" w:color="auto"/>
        <w:right w:val="none" w:sz="0" w:space="0" w:color="auto"/>
      </w:divBdr>
    </w:div>
    <w:div w:id="1897086510">
      <w:bodyDiv w:val="1"/>
      <w:marLeft w:val="0"/>
      <w:marRight w:val="0"/>
      <w:marTop w:val="0"/>
      <w:marBottom w:val="0"/>
      <w:divBdr>
        <w:top w:val="none" w:sz="0" w:space="0" w:color="auto"/>
        <w:left w:val="none" w:sz="0" w:space="0" w:color="auto"/>
        <w:bottom w:val="none" w:sz="0" w:space="0" w:color="auto"/>
        <w:right w:val="none" w:sz="0" w:space="0" w:color="auto"/>
      </w:divBdr>
    </w:div>
    <w:div w:id="1909195324">
      <w:bodyDiv w:val="1"/>
      <w:marLeft w:val="0"/>
      <w:marRight w:val="0"/>
      <w:marTop w:val="0"/>
      <w:marBottom w:val="0"/>
      <w:divBdr>
        <w:top w:val="none" w:sz="0" w:space="0" w:color="auto"/>
        <w:left w:val="none" w:sz="0" w:space="0" w:color="auto"/>
        <w:bottom w:val="none" w:sz="0" w:space="0" w:color="auto"/>
        <w:right w:val="none" w:sz="0" w:space="0" w:color="auto"/>
      </w:divBdr>
    </w:div>
    <w:div w:id="1939942207">
      <w:bodyDiv w:val="1"/>
      <w:marLeft w:val="0"/>
      <w:marRight w:val="0"/>
      <w:marTop w:val="0"/>
      <w:marBottom w:val="0"/>
      <w:divBdr>
        <w:top w:val="none" w:sz="0" w:space="0" w:color="auto"/>
        <w:left w:val="none" w:sz="0" w:space="0" w:color="auto"/>
        <w:bottom w:val="none" w:sz="0" w:space="0" w:color="auto"/>
        <w:right w:val="none" w:sz="0" w:space="0" w:color="auto"/>
      </w:divBdr>
      <w:divsChild>
        <w:div w:id="1582525920">
          <w:marLeft w:val="0"/>
          <w:marRight w:val="0"/>
          <w:marTop w:val="0"/>
          <w:marBottom w:val="0"/>
          <w:divBdr>
            <w:top w:val="none" w:sz="0" w:space="0" w:color="auto"/>
            <w:left w:val="none" w:sz="0" w:space="0" w:color="auto"/>
            <w:bottom w:val="none" w:sz="0" w:space="0" w:color="auto"/>
            <w:right w:val="none" w:sz="0" w:space="0" w:color="auto"/>
          </w:divBdr>
          <w:divsChild>
            <w:div w:id="164561612">
              <w:marLeft w:val="0"/>
              <w:marRight w:val="0"/>
              <w:marTop w:val="0"/>
              <w:marBottom w:val="0"/>
              <w:divBdr>
                <w:top w:val="none" w:sz="0" w:space="0" w:color="auto"/>
                <w:left w:val="none" w:sz="0" w:space="0" w:color="auto"/>
                <w:bottom w:val="none" w:sz="0" w:space="0" w:color="auto"/>
                <w:right w:val="none" w:sz="0" w:space="0" w:color="auto"/>
              </w:divBdr>
              <w:divsChild>
                <w:div w:id="959607876">
                  <w:marLeft w:val="0"/>
                  <w:marRight w:val="0"/>
                  <w:marTop w:val="0"/>
                  <w:marBottom w:val="0"/>
                  <w:divBdr>
                    <w:top w:val="none" w:sz="0" w:space="0" w:color="auto"/>
                    <w:left w:val="none" w:sz="0" w:space="0" w:color="auto"/>
                    <w:bottom w:val="none" w:sz="0" w:space="0" w:color="auto"/>
                    <w:right w:val="none" w:sz="0" w:space="0" w:color="auto"/>
                  </w:divBdr>
                  <w:divsChild>
                    <w:div w:id="1220826356">
                      <w:marLeft w:val="240"/>
                      <w:marRight w:val="150"/>
                      <w:marTop w:val="120"/>
                      <w:marBottom w:val="120"/>
                      <w:divBdr>
                        <w:top w:val="none" w:sz="0" w:space="0" w:color="auto"/>
                        <w:left w:val="none" w:sz="0" w:space="0" w:color="auto"/>
                        <w:bottom w:val="none" w:sz="0" w:space="0" w:color="auto"/>
                        <w:right w:val="none" w:sz="0" w:space="0" w:color="auto"/>
                      </w:divBdr>
                      <w:divsChild>
                        <w:div w:id="49353504">
                          <w:marLeft w:val="0"/>
                          <w:marRight w:val="0"/>
                          <w:marTop w:val="0"/>
                          <w:marBottom w:val="0"/>
                          <w:divBdr>
                            <w:top w:val="none" w:sz="0" w:space="0" w:color="auto"/>
                            <w:left w:val="none" w:sz="0" w:space="0" w:color="auto"/>
                            <w:bottom w:val="none" w:sz="0" w:space="0" w:color="auto"/>
                            <w:right w:val="none" w:sz="0" w:space="0" w:color="auto"/>
                          </w:divBdr>
                          <w:divsChild>
                            <w:div w:id="1217281018">
                              <w:marLeft w:val="0"/>
                              <w:marRight w:val="0"/>
                              <w:marTop w:val="0"/>
                              <w:marBottom w:val="0"/>
                              <w:divBdr>
                                <w:top w:val="none" w:sz="0" w:space="0" w:color="auto"/>
                                <w:left w:val="none" w:sz="0" w:space="0" w:color="auto"/>
                                <w:bottom w:val="none" w:sz="0" w:space="0" w:color="auto"/>
                                <w:right w:val="none" w:sz="0" w:space="0" w:color="auto"/>
                              </w:divBdr>
                              <w:divsChild>
                                <w:div w:id="19805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1718">
      <w:bodyDiv w:val="1"/>
      <w:marLeft w:val="0"/>
      <w:marRight w:val="0"/>
      <w:marTop w:val="0"/>
      <w:marBottom w:val="0"/>
      <w:divBdr>
        <w:top w:val="none" w:sz="0" w:space="0" w:color="auto"/>
        <w:left w:val="none" w:sz="0" w:space="0" w:color="auto"/>
        <w:bottom w:val="none" w:sz="0" w:space="0" w:color="auto"/>
        <w:right w:val="none" w:sz="0" w:space="0" w:color="auto"/>
      </w:divBdr>
    </w:div>
    <w:div w:id="1970821463">
      <w:bodyDiv w:val="1"/>
      <w:marLeft w:val="0"/>
      <w:marRight w:val="0"/>
      <w:marTop w:val="0"/>
      <w:marBottom w:val="0"/>
      <w:divBdr>
        <w:top w:val="none" w:sz="0" w:space="0" w:color="auto"/>
        <w:left w:val="none" w:sz="0" w:space="0" w:color="auto"/>
        <w:bottom w:val="none" w:sz="0" w:space="0" w:color="auto"/>
        <w:right w:val="none" w:sz="0" w:space="0" w:color="auto"/>
      </w:divBdr>
    </w:div>
    <w:div w:id="1974170772">
      <w:bodyDiv w:val="1"/>
      <w:marLeft w:val="0"/>
      <w:marRight w:val="0"/>
      <w:marTop w:val="0"/>
      <w:marBottom w:val="0"/>
      <w:divBdr>
        <w:top w:val="none" w:sz="0" w:space="0" w:color="auto"/>
        <w:left w:val="none" w:sz="0" w:space="0" w:color="auto"/>
        <w:bottom w:val="none" w:sz="0" w:space="0" w:color="auto"/>
        <w:right w:val="none" w:sz="0" w:space="0" w:color="auto"/>
      </w:divBdr>
    </w:div>
    <w:div w:id="2052267101">
      <w:bodyDiv w:val="1"/>
      <w:marLeft w:val="0"/>
      <w:marRight w:val="0"/>
      <w:marTop w:val="0"/>
      <w:marBottom w:val="0"/>
      <w:divBdr>
        <w:top w:val="none" w:sz="0" w:space="0" w:color="auto"/>
        <w:left w:val="none" w:sz="0" w:space="0" w:color="auto"/>
        <w:bottom w:val="none" w:sz="0" w:space="0" w:color="auto"/>
        <w:right w:val="none" w:sz="0" w:space="0" w:color="auto"/>
      </w:divBdr>
    </w:div>
    <w:div w:id="2075082193">
      <w:bodyDiv w:val="1"/>
      <w:marLeft w:val="0"/>
      <w:marRight w:val="0"/>
      <w:marTop w:val="0"/>
      <w:marBottom w:val="0"/>
      <w:divBdr>
        <w:top w:val="none" w:sz="0" w:space="0" w:color="auto"/>
        <w:left w:val="none" w:sz="0" w:space="0" w:color="auto"/>
        <w:bottom w:val="none" w:sz="0" w:space="0" w:color="auto"/>
        <w:right w:val="none" w:sz="0" w:space="0" w:color="auto"/>
      </w:divBdr>
    </w:div>
    <w:div w:id="2081831386">
      <w:bodyDiv w:val="1"/>
      <w:marLeft w:val="0"/>
      <w:marRight w:val="0"/>
      <w:marTop w:val="0"/>
      <w:marBottom w:val="0"/>
      <w:divBdr>
        <w:top w:val="none" w:sz="0" w:space="0" w:color="auto"/>
        <w:left w:val="none" w:sz="0" w:space="0" w:color="auto"/>
        <w:bottom w:val="none" w:sz="0" w:space="0" w:color="auto"/>
        <w:right w:val="none" w:sz="0" w:space="0" w:color="auto"/>
      </w:divBdr>
    </w:div>
    <w:div w:id="21060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F094-53B3-4EAF-8C8C-808DDDF5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18930</Words>
  <Characters>107903</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ФГУП НИИР</Company>
  <LinksUpToDate>false</LinksUpToDate>
  <CharactersWithSpaces>126580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Андрей Мастерук</cp:lastModifiedBy>
  <cp:revision>2</cp:revision>
  <dcterms:created xsi:type="dcterms:W3CDTF">2019-07-09T06:38:00Z</dcterms:created>
  <dcterms:modified xsi:type="dcterms:W3CDTF">2019-07-09T06:38:00Z</dcterms:modified>
</cp:coreProperties>
</file>